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WEEK-4  Design a java application to display to 5 employees whose earning &gt;3000 using JSP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______________________________________________________________________________________________________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java.util.*;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java.sql.*;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SelectEmp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static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void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args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  <w:lang w:val="en"/>
        </w:rPr>
        <w:t>sc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in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try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val="en"/>
        </w:rPr>
        <w:t>forName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"com.mysql.jdbc.Driver"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Connection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con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=DriverManager.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val="en"/>
        </w:rPr>
        <w:t>getConnection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"jdbc:mysql://localhost:3306/empdetails"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,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"root"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,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"2003Ganesh@"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sql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"select * from emp where salary &gt; 3000 limit 5"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Statement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con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.createStatement();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 xml:space="preserve">ResultSet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.executeQuery(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sql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while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.next())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.getInt(1));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println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.getString(2));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.getString(3));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val="e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  <w:lang w:val="en"/>
        </w:rPr>
        <w:t>""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+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res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.getDouble(4));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catch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 xml:space="preserve">(Exception </w:t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6A3E3E"/>
          <w:sz w:val="28"/>
          <w:szCs w:val="28"/>
          <w:lang w:val="e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.printStackTrace();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lang w:val="en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97942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31" w:rsidRDefault="006267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267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4E"/>
    <w:rsid w:val="00626731"/>
    <w:rsid w:val="00C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5ED2962-B432-4630-87F9-E6EB4290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NEERAJ .</dc:creator>
  <cp:keywords/>
  <dc:description/>
  <cp:lastModifiedBy>D. NEERAJ .</cp:lastModifiedBy>
  <cp:revision>2</cp:revision>
  <dcterms:created xsi:type="dcterms:W3CDTF">2023-03-14T17:49:00Z</dcterms:created>
  <dcterms:modified xsi:type="dcterms:W3CDTF">2023-03-14T17:49:00Z</dcterms:modified>
</cp:coreProperties>
</file>