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7F76" w14:textId="73F8FA9B" w:rsidR="0057342D" w:rsidRPr="00CE2866" w:rsidRDefault="00904DF5" w:rsidP="00CE2866">
      <w:pPr>
        <w:pStyle w:val="Overskrift1"/>
        <w:rPr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color w:val="000000"/>
          <w:sz w:val="24"/>
          <w:szCs w:val="24"/>
          <w:lang w:val="en-US"/>
        </w:rPr>
        <w:t>Final Assignment Web Project</w:t>
      </w:r>
      <w:r w:rsidR="0057342D" w:rsidRPr="00CE2866">
        <w:rPr>
          <w:rStyle w:val="eop"/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</w:p>
    <w:p w14:paraId="26AEA304" w14:textId="65C1E263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56E103AB" w14:textId="21288B16" w:rsidR="0057342D" w:rsidRPr="00CE2866" w:rsidRDefault="0057342D" w:rsidP="0057342D">
      <w:pPr>
        <w:rPr>
          <w:rFonts w:cstheme="minorHAnsi"/>
          <w:sz w:val="24"/>
          <w:szCs w:val="24"/>
          <w:lang w:val="en-US"/>
        </w:rPr>
      </w:pPr>
      <w:r w:rsidRPr="00CE2866">
        <w:rPr>
          <w:rStyle w:val="normaltextrun"/>
          <w:rFonts w:cstheme="minorHAnsi"/>
          <w:sz w:val="24"/>
          <w:szCs w:val="24"/>
          <w:lang w:val="en-US"/>
        </w:rPr>
        <w:t xml:space="preserve">Being a web developer means being able to take an idea and put it into practice. </w:t>
      </w:r>
      <w:r w:rsidR="00297B9E" w:rsidRPr="00297B9E">
        <w:rPr>
          <w:rStyle w:val="normaltextrun"/>
          <w:rFonts w:cstheme="minorHAnsi"/>
          <w:sz w:val="24"/>
          <w:szCs w:val="24"/>
          <w:lang w:val="en-US"/>
        </w:rPr>
        <w:t xml:space="preserve">Putting an idea into practice requires developers to take into consideration not only the layout, coding, and content of a website. The developer also </w:t>
      </w:r>
      <w:proofErr w:type="gramStart"/>
      <w:r w:rsidR="00297B9E" w:rsidRPr="00297B9E">
        <w:rPr>
          <w:rStyle w:val="normaltextrun"/>
          <w:rFonts w:cstheme="minorHAnsi"/>
          <w:sz w:val="24"/>
          <w:szCs w:val="24"/>
          <w:lang w:val="en-US"/>
        </w:rPr>
        <w:t>has to</w:t>
      </w:r>
      <w:proofErr w:type="gramEnd"/>
      <w:r w:rsidR="00297B9E" w:rsidRPr="00297B9E">
        <w:rPr>
          <w:rStyle w:val="normaltextrun"/>
          <w:rFonts w:cstheme="minorHAnsi"/>
          <w:sz w:val="24"/>
          <w:szCs w:val="24"/>
          <w:lang w:val="en-US"/>
        </w:rPr>
        <w:t xml:space="preserve"> be aware of the broader historical and social issues related to UX, privacy, accessibility, responsivity. In addition, the developer </w:t>
      </w:r>
      <w:proofErr w:type="gramStart"/>
      <w:r w:rsidR="00297B9E" w:rsidRPr="00297B9E">
        <w:rPr>
          <w:rStyle w:val="normaltextrun"/>
          <w:rFonts w:cstheme="minorHAnsi"/>
          <w:sz w:val="24"/>
          <w:szCs w:val="24"/>
          <w:lang w:val="en-US"/>
        </w:rPr>
        <w:t>has to</w:t>
      </w:r>
      <w:proofErr w:type="gramEnd"/>
      <w:r w:rsidR="00297B9E" w:rsidRPr="00297B9E">
        <w:rPr>
          <w:rStyle w:val="normaltextrun"/>
          <w:rFonts w:cstheme="minorHAnsi"/>
          <w:sz w:val="24"/>
          <w:szCs w:val="24"/>
          <w:lang w:val="en-US"/>
        </w:rPr>
        <w:t xml:space="preserve"> look forward to new and developing interfaces such as wearables, haptics and augmented and virtual reality.</w:t>
      </w:r>
      <w:r w:rsidR="00297B9E">
        <w:rPr>
          <w:rStyle w:val="normaltextrun"/>
          <w:rFonts w:cstheme="minorHAnsi"/>
          <w:sz w:val="24"/>
          <w:szCs w:val="24"/>
          <w:lang w:val="en-US"/>
        </w:rPr>
        <w:t xml:space="preserve"> </w:t>
      </w:r>
      <w:r w:rsidR="00904DF5" w:rsidRPr="00CE2866">
        <w:rPr>
          <w:rStyle w:val="normaltextrun"/>
          <w:rFonts w:cstheme="minorHAnsi"/>
          <w:sz w:val="24"/>
          <w:szCs w:val="24"/>
          <w:lang w:val="en-US"/>
        </w:rPr>
        <w:t xml:space="preserve">Web developers </w:t>
      </w:r>
      <w:proofErr w:type="gramStart"/>
      <w:r w:rsidR="00904DF5" w:rsidRPr="00CE2866">
        <w:rPr>
          <w:rStyle w:val="normaltextrun"/>
          <w:rFonts w:cstheme="minorHAnsi"/>
          <w:sz w:val="24"/>
          <w:szCs w:val="24"/>
          <w:lang w:val="en-US"/>
        </w:rPr>
        <w:t>have to</w:t>
      </w:r>
      <w:proofErr w:type="gramEnd"/>
      <w:r w:rsidR="00904DF5" w:rsidRPr="00CE2866">
        <w:rPr>
          <w:rStyle w:val="normaltextrun"/>
          <w:rFonts w:cstheme="minorHAnsi"/>
          <w:sz w:val="24"/>
          <w:szCs w:val="24"/>
          <w:lang w:val="en-US"/>
        </w:rPr>
        <w:t xml:space="preserve"> accomplish this working in diverse teams across the office and across the globe.</w:t>
      </w:r>
    </w:p>
    <w:p w14:paraId="35BB2AE0" w14:textId="0E3D2C5A" w:rsidR="0057342D" w:rsidRPr="00CE2866" w:rsidRDefault="0057342D" w:rsidP="0057342D">
      <w:pPr>
        <w:rPr>
          <w:rFonts w:cstheme="minorHAnsi"/>
          <w:sz w:val="24"/>
          <w:szCs w:val="24"/>
          <w:lang w:val="en-US"/>
        </w:rPr>
      </w:pPr>
      <w:r w:rsidRPr="00CE2866">
        <w:rPr>
          <w:rStyle w:val="normaltextrun"/>
          <w:rFonts w:cstheme="minorHAnsi"/>
          <w:sz w:val="24"/>
          <w:szCs w:val="24"/>
          <w:lang w:val="en-US"/>
        </w:rPr>
        <w:t>The aim of this assignment is for you to</w:t>
      </w:r>
      <w:r w:rsidRPr="00CE2866">
        <w:rPr>
          <w:rStyle w:val="apple-converted-space"/>
          <w:rFonts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cstheme="minorHAnsi"/>
          <w:sz w:val="24"/>
          <w:szCs w:val="24"/>
          <w:lang w:val="en-US"/>
        </w:rPr>
        <w:t>take an idea and put it into practice by showing the knowledge, skills and abilities you have learned in this course.</w:t>
      </w:r>
      <w:r w:rsidRPr="00CE2866">
        <w:rPr>
          <w:rStyle w:val="apple-converted-space"/>
          <w:rFonts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cstheme="minorHAnsi"/>
          <w:sz w:val="24"/>
          <w:szCs w:val="24"/>
          <w:lang w:val="en-US"/>
        </w:rPr>
        <w:t>In other words, in this project you should be able to highlight what you know and what you can do by integrating the knowledge you have gained into a web design project.</w:t>
      </w:r>
      <w:r w:rsidRPr="00CE2866">
        <w:rPr>
          <w:rStyle w:val="apple-converted-space"/>
          <w:rFonts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cstheme="minorHAnsi"/>
          <w:sz w:val="24"/>
          <w:szCs w:val="24"/>
          <w:lang w:val="en-US"/>
        </w:rPr>
        <w:t>Some questions to consider</w:t>
      </w:r>
      <w:r w:rsidRPr="00CE2866">
        <w:rPr>
          <w:rStyle w:val="apple-converted-space"/>
          <w:rFonts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cstheme="minorHAnsi"/>
          <w:sz w:val="24"/>
          <w:szCs w:val="24"/>
          <w:lang w:val="en-US"/>
        </w:rPr>
        <w:t>in this assignment:</w:t>
      </w:r>
      <w:r w:rsidRPr="00CE2866">
        <w:rPr>
          <w:rStyle w:val="eop"/>
          <w:rFonts w:cstheme="minorHAnsi"/>
          <w:sz w:val="24"/>
          <w:szCs w:val="24"/>
          <w:lang w:val="en-US"/>
        </w:rPr>
        <w:t xml:space="preserve"> </w:t>
      </w:r>
    </w:p>
    <w:p w14:paraId="4442B9AA" w14:textId="078F58F6" w:rsidR="0057342D" w:rsidRPr="00CE2866" w:rsidRDefault="0057342D" w:rsidP="0057342D">
      <w:pPr>
        <w:pStyle w:val="Listeavsnitt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What are the privacy implications for the design choices I made? 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ED9866C" w14:textId="07112D7A" w:rsidR="0057342D" w:rsidRPr="00CE2866" w:rsidRDefault="0057342D" w:rsidP="0057342D">
      <w:pPr>
        <w:pStyle w:val="Listeavsnitt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How will each of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our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design choices affect UX? 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A06CB02" w14:textId="5A41C05A" w:rsidR="0057342D" w:rsidRPr="00CE2866" w:rsidRDefault="0057342D" w:rsidP="0057342D">
      <w:pPr>
        <w:pStyle w:val="Listeavsnitt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How accessible is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our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design for people with disabilities? 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1A6C32C" w14:textId="0720BD10" w:rsidR="0057342D" w:rsidRPr="00CE2866" w:rsidRDefault="0057342D" w:rsidP="0057342D">
      <w:pPr>
        <w:pStyle w:val="Listeavsnitt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How will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our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design work with new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user interfaces such as wearables, haptics and augmented or virtual reality?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59A58B6" w14:textId="7FB73DE5" w:rsidR="0057342D" w:rsidRPr="00CE2866" w:rsidRDefault="0057342D" w:rsidP="0057342D">
      <w:pPr>
        <w:pStyle w:val="Listeavsnitt"/>
        <w:numPr>
          <w:ilvl w:val="0"/>
          <w:numId w:val="24"/>
        </w:numPr>
        <w:rPr>
          <w:rStyle w:val="eop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Have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we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taken into consideration the people that will use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our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site, the activities they will engage in, the context in which they will use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our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site and the technologies they will use to access </w:t>
      </w:r>
      <w:r w:rsidR="008B35A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our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site?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2B8D08E" w14:textId="35541459" w:rsidR="00904DF5" w:rsidRPr="00CE2866" w:rsidRDefault="00904DF5" w:rsidP="0057342D">
      <w:pPr>
        <w:pStyle w:val="Listeavsnitt"/>
        <w:numPr>
          <w:ilvl w:val="0"/>
          <w:numId w:val="24"/>
        </w:numPr>
        <w:rPr>
          <w:rStyle w:val="eop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>Is my website responsive?</w:t>
      </w:r>
    </w:p>
    <w:p w14:paraId="44636CDC" w14:textId="6E97FFB5" w:rsidR="00904DF5" w:rsidRPr="00CE2866" w:rsidRDefault="00904DF5" w:rsidP="0057342D">
      <w:pPr>
        <w:pStyle w:val="Listeavsnitt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>With whom and how can I test the usability of our website?</w:t>
      </w:r>
    </w:p>
    <w:p w14:paraId="7D49FCE7" w14:textId="77B97128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1A78325D" w14:textId="7723C725" w:rsidR="0057342D" w:rsidRPr="00CE2866" w:rsidRDefault="0057342D" w:rsidP="00CE2866">
      <w:pPr>
        <w:pStyle w:val="Overskrift2"/>
        <w:rPr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bCs/>
          <w:sz w:val="24"/>
          <w:szCs w:val="24"/>
          <w:lang w:val="en-US"/>
        </w:rPr>
        <w:t>Guidelines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8D602B7" w14:textId="4B00E4E7" w:rsidR="008D69E6" w:rsidRPr="00CE286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This assignment consists of </w:t>
      </w:r>
      <w:r w:rsidR="00297B9E">
        <w:rPr>
          <w:rStyle w:val="eop"/>
          <w:rFonts w:asciiTheme="minorHAnsi" w:hAnsiTheme="minorHAnsi" w:cstheme="minorHAnsi"/>
          <w:lang w:val="en-US"/>
        </w:rPr>
        <w:t>three</w:t>
      </w:r>
      <w:r w:rsidRPr="00CE2866">
        <w:rPr>
          <w:rStyle w:val="eop"/>
          <w:rFonts w:asciiTheme="minorHAnsi" w:hAnsiTheme="minorHAnsi" w:cstheme="minorHAnsi"/>
          <w:lang w:val="en-US"/>
        </w:rPr>
        <w:t xml:space="preserve"> parts</w:t>
      </w:r>
    </w:p>
    <w:p w14:paraId="3D51F1AE" w14:textId="77777777" w:rsidR="008D69E6" w:rsidRPr="00CE2866" w:rsidRDefault="008D69E6" w:rsidP="0057342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US"/>
        </w:rPr>
      </w:pPr>
    </w:p>
    <w:p w14:paraId="2703E535" w14:textId="5B7BF424" w:rsidR="008D69E6" w:rsidRPr="00CE2866" w:rsidRDefault="008D69E6" w:rsidP="00CE2866">
      <w:pPr>
        <w:pStyle w:val="Overskrift3"/>
        <w:rPr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>Part 1</w:t>
      </w:r>
    </w:p>
    <w:p w14:paraId="5A34C87B" w14:textId="7182C07C" w:rsidR="00BF45CC" w:rsidRPr="00CE2866" w:rsidRDefault="0057342D" w:rsidP="00BF45CC">
      <w:pPr>
        <w:pStyle w:val="Listeavsnitt"/>
        <w:numPr>
          <w:ilvl w:val="0"/>
          <w:numId w:val="27"/>
        </w:numPr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In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groups of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00ADB"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>3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="00A00AD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7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,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F45CC"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register your group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by filling out</w:t>
      </w:r>
      <w:r w:rsidR="00BF45CC"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hyperlink r:id="rId8" w:history="1">
        <w:r w:rsidR="00BF45CC" w:rsidRPr="00CE2866">
          <w:rPr>
            <w:rStyle w:val="normaltextrun"/>
            <w:rFonts w:asciiTheme="minorHAnsi" w:hAnsiTheme="minorHAnsi" w:cstheme="minorHAnsi"/>
            <w:color w:val="0563C1"/>
            <w:sz w:val="24"/>
            <w:szCs w:val="24"/>
            <w:u w:val="single"/>
            <w:lang w:val="en-US"/>
          </w:rPr>
          <w:t>this form</w:t>
        </w:r>
      </w:hyperlink>
      <w:r w:rsidR="00BF45CC" w:rsidRPr="00CE286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254B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by </w:t>
      </w:r>
      <w:r w:rsidR="00B254BB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1 November 23:59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="00BF45CC"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FABE20F" w14:textId="7A20EFA1" w:rsidR="0057342D" w:rsidRPr="00CE2866" w:rsidRDefault="00297B9E" w:rsidP="00BF45CC">
      <w:pPr>
        <w:pStyle w:val="Listeavsnit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Id</w:t>
      </w:r>
      <w:r w:rsidR="0057342D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entify a social or technological problem.</w:t>
      </w:r>
      <w:r w:rsidR="0057342D"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7342D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See lecture </w:t>
      </w:r>
      <w:r w:rsidR="00904DF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notes posted on </w:t>
      </w:r>
      <w:r w:rsidR="00B254B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Canvas</w:t>
      </w:r>
      <w:r w:rsidR="005C78D9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</w:p>
    <w:p w14:paraId="400C2667" w14:textId="14505805" w:rsidR="0057342D" w:rsidRPr="00CE2866" w:rsidRDefault="0057342D" w:rsidP="00BF45CC">
      <w:pPr>
        <w:pStyle w:val="Listeavsnitt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Identify a potential solution to the problem.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BB16992" w14:textId="77777777" w:rsidR="008D69E6" w:rsidRPr="00CE2866" w:rsidRDefault="008D69E6" w:rsidP="008D69E6">
      <w:pPr>
        <w:rPr>
          <w:rStyle w:val="normaltextrun"/>
          <w:rFonts w:cstheme="minorHAnsi"/>
          <w:sz w:val="24"/>
          <w:szCs w:val="24"/>
          <w:lang w:val="en-US"/>
        </w:rPr>
      </w:pPr>
    </w:p>
    <w:p w14:paraId="20AA0370" w14:textId="77777777" w:rsidR="008D69E6" w:rsidRPr="00CE2866" w:rsidRDefault="008D69E6" w:rsidP="00CE2866">
      <w:pPr>
        <w:pStyle w:val="Overskrift3"/>
        <w:rPr>
          <w:rStyle w:val="normaltextrun"/>
          <w:rFonts w:asciiTheme="minorHAnsi" w:hAnsiTheme="minorHAnsi" w:cstheme="minorHAnsi"/>
          <w:lang w:val="en-US"/>
        </w:rPr>
      </w:pPr>
      <w:r w:rsidRPr="00CE2866">
        <w:rPr>
          <w:rStyle w:val="normaltextrun"/>
          <w:rFonts w:asciiTheme="minorHAnsi" w:hAnsiTheme="minorHAnsi" w:cstheme="minorHAnsi"/>
          <w:lang w:val="en-US"/>
        </w:rPr>
        <w:t>Part 2</w:t>
      </w:r>
    </w:p>
    <w:p w14:paraId="2D2A05CD" w14:textId="3552AC1E" w:rsidR="0057342D" w:rsidRPr="00CE2866" w:rsidRDefault="0057342D" w:rsidP="008D69E6">
      <w:pPr>
        <w:pStyle w:val="Listeavsnitt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Create a website that 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02D4EC8" w14:textId="0396F981" w:rsidR="0057342D" w:rsidRPr="00CE2866" w:rsidRDefault="0057342D" w:rsidP="008D69E6">
      <w:pPr>
        <w:pStyle w:val="Listeavsnitt"/>
        <w:numPr>
          <w:ilvl w:val="1"/>
          <w:numId w:val="3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Explains why the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problem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is important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from a social or technological perspective.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534292C" w14:textId="134CCB6B" w:rsidR="0057342D" w:rsidRPr="00CE2866" w:rsidRDefault="0057342D" w:rsidP="008D69E6">
      <w:pPr>
        <w:pStyle w:val="Listeavsnitt"/>
        <w:numPr>
          <w:ilvl w:val="1"/>
          <w:numId w:val="3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Describes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how the problem relates to the solution that you have identified.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D1C40A5" w14:textId="12DCE5A4" w:rsidR="0057342D" w:rsidRPr="00CE2866" w:rsidRDefault="0057342D" w:rsidP="008D69E6">
      <w:pPr>
        <w:pStyle w:val="Listeavsnitt"/>
        <w:numPr>
          <w:ilvl w:val="1"/>
          <w:numId w:val="31"/>
        </w:numPr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Describes what the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solution is. For example,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if your solution is a mobile app, then describe the app in detail – paying </w:t>
      </w:r>
      <w:proofErr w:type="gramStart"/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particular attention</w:t>
      </w:r>
      <w:proofErr w:type="gramEnd"/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to the questions above.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auto"/>
          <w:sz w:val="24"/>
          <w:szCs w:val="24"/>
          <w:lang w:val="en-US"/>
        </w:rPr>
        <w:t>You do not need to code</w:t>
      </w:r>
      <w:r w:rsidRPr="00CE2866">
        <w:rPr>
          <w:rStyle w:val="apple-converted-space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auto"/>
          <w:sz w:val="24"/>
          <w:szCs w:val="24"/>
          <w:lang w:val="en-US"/>
        </w:rPr>
        <w:t>the solution.</w:t>
      </w:r>
      <w:r w:rsidRPr="00CE2866">
        <w:rPr>
          <w:rStyle w:val="eop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 </w:t>
      </w:r>
    </w:p>
    <w:p w14:paraId="1FE8D49B" w14:textId="5A762970" w:rsidR="0057342D" w:rsidRPr="00CE2866" w:rsidRDefault="0057342D" w:rsidP="008D69E6">
      <w:pPr>
        <w:pStyle w:val="Listeavsnitt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 website can include text, images, videos, hyperlinks or any other forms of web content.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2310FE8" w14:textId="0F8F7E0A" w:rsidR="0057342D" w:rsidRPr="00CE2866" w:rsidRDefault="0057342D" w:rsidP="008D69E6">
      <w:pPr>
        <w:pStyle w:val="Listeavsnitt"/>
        <w:numPr>
          <w:ilvl w:val="0"/>
          <w:numId w:val="3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lastRenderedPageBreak/>
        <w:t>The website can take the form of a static “informational page” or could be a game, a simulation or include other interactive elements.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F3C09B3" w14:textId="383C1450" w:rsidR="0057342D" w:rsidRPr="00CE2866" w:rsidRDefault="0057342D" w:rsidP="008D69E6">
      <w:pPr>
        <w:pStyle w:val="Listeavsnitt"/>
        <w:numPr>
          <w:ilvl w:val="0"/>
          <w:numId w:val="31"/>
        </w:numPr>
        <w:rPr>
          <w:rStyle w:val="eop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Accessibility and usability are more important than functionality. In other words,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do not design the page to look “cool”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design it to </w:t>
      </w:r>
      <w:r w:rsidR="00CE2866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be effective, efficient</w:t>
      </w:r>
      <w:r w:rsidR="00904DF5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 and </w:t>
      </w:r>
      <w:r w:rsidR="00CE2866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satisfying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for the user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FC757A6" w14:textId="77777777" w:rsidR="00361684" w:rsidRPr="00CE2866" w:rsidRDefault="00361684" w:rsidP="00361684">
      <w:pPr>
        <w:rPr>
          <w:rFonts w:cstheme="minorHAnsi"/>
          <w:sz w:val="24"/>
          <w:szCs w:val="24"/>
          <w:lang w:val="en-US"/>
        </w:rPr>
      </w:pPr>
    </w:p>
    <w:p w14:paraId="2D9AF58A" w14:textId="62F0ED2A" w:rsidR="00361684" w:rsidRPr="00CE2866" w:rsidRDefault="00361684" w:rsidP="00CE2866">
      <w:pPr>
        <w:pStyle w:val="Overskrift3"/>
        <w:rPr>
          <w:lang w:val="en-US"/>
        </w:rPr>
      </w:pPr>
      <w:r w:rsidRPr="00CE2866">
        <w:rPr>
          <w:lang w:val="en-US"/>
        </w:rPr>
        <w:t>Part 3</w:t>
      </w:r>
    </w:p>
    <w:p w14:paraId="2D7A4AA8" w14:textId="23B22A10" w:rsidR="00361684" w:rsidRPr="00CE2866" w:rsidRDefault="00361684" w:rsidP="00361684">
      <w:pPr>
        <w:pStyle w:val="Listeavsnitt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Fonts w:asciiTheme="minorHAnsi" w:hAnsiTheme="minorHAnsi" w:cstheme="minorHAnsi"/>
          <w:sz w:val="24"/>
          <w:szCs w:val="24"/>
          <w:lang w:val="en-US"/>
        </w:rPr>
        <w:t>Individually rate your fellow group members</w:t>
      </w:r>
    </w:p>
    <w:p w14:paraId="633C8473" w14:textId="25834922" w:rsidR="00361684" w:rsidRPr="00CE2866" w:rsidRDefault="00361684" w:rsidP="00361684">
      <w:pPr>
        <w:pStyle w:val="Listeavsnitt"/>
        <w:numPr>
          <w:ilvl w:val="0"/>
          <w:numId w:val="32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Fonts w:asciiTheme="minorHAnsi" w:hAnsiTheme="minorHAnsi" w:cstheme="minorHAnsi"/>
          <w:sz w:val="24"/>
          <w:szCs w:val="24"/>
          <w:lang w:val="en-US"/>
        </w:rPr>
        <w:t xml:space="preserve">Rate each group member’s contribution to the project using the </w:t>
      </w:r>
      <w:hyperlink r:id="rId9" w:history="1">
        <w:r w:rsidRPr="00CE2866">
          <w:rPr>
            <w:rStyle w:val="Hyperkobling"/>
            <w:rFonts w:asciiTheme="minorHAnsi" w:hAnsiTheme="minorHAnsi" w:cstheme="minorHAnsi"/>
            <w:sz w:val="24"/>
            <w:szCs w:val="24"/>
            <w:lang w:val="en-US"/>
          </w:rPr>
          <w:t>peer evaluation</w:t>
        </w:r>
      </w:hyperlink>
    </w:p>
    <w:p w14:paraId="6D4D10BC" w14:textId="309FEAE9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39C6A514" w14:textId="43CF78BD" w:rsidR="0057342D" w:rsidRPr="00CE2866" w:rsidRDefault="0057342D" w:rsidP="00CE2866">
      <w:pPr>
        <w:pStyle w:val="Overskrift2"/>
        <w:rPr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bCs/>
          <w:sz w:val="24"/>
          <w:szCs w:val="24"/>
          <w:lang w:val="en-US"/>
        </w:rPr>
        <w:t>Technical Requirements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4B7C23D" w14:textId="341760E6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website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must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be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uploaded onto</w:t>
      </w:r>
      <w:r w:rsidRPr="00CE2866">
        <w:rPr>
          <w:rStyle w:val="apple-converted-space"/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the student web server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of</w:t>
      </w:r>
      <w:r w:rsidRPr="00CE2866">
        <w:rPr>
          <w:rStyle w:val="apple-converted-space"/>
          <w:rFonts w:asciiTheme="minorHAnsi" w:hAnsiTheme="minorHAnsi" w:cstheme="minorHAnsi"/>
          <w:color w:val="FF0000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at least one group member.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8A36D0F" w14:textId="2187DA56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The website must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contain at minimum one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web page.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09BBC8D" w14:textId="2A2B4149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There is no word limit, nor is there a minimum word count.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19D60D6" w14:textId="45BD5470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 emphasis should be on the quality of the information and the interaction, not the quantity of pages.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1D98D600" w14:textId="23AB36AE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 page can be in any language.</w:t>
      </w:r>
      <w:r w:rsidR="00904DF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However, grammar and punctuation are important! Write clearly and concisely. If it is in a non-English language I will be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translating the page using Google translate.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B5672D4" w14:textId="3AEDC3C3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The use of frameworks or libraries is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prohibited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E7FE4AB" w14:textId="1B3758F9" w:rsidR="0057342D" w:rsidRPr="00CE2866" w:rsidRDefault="0057342D" w:rsidP="0057342D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Copying code written by others is </w:t>
      </w:r>
      <w:r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prohibited</w:t>
      </w:r>
      <w:r w:rsidR="00BF45CC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 and may constitute plagiarism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B7429B2" w14:textId="744AEEA1" w:rsidR="0057342D" w:rsidRPr="00CE2866" w:rsidRDefault="0057342D" w:rsidP="0057342D">
      <w:pPr>
        <w:pStyle w:val="Listeavsnitt"/>
        <w:numPr>
          <w:ilvl w:val="0"/>
          <w:numId w:val="26"/>
        </w:numPr>
        <w:rPr>
          <w:rStyle w:val="eop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See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Canvas</w:t>
      </w:r>
      <w:r w:rsidR="00904DF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for a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ssessment criteria.</w:t>
      </w:r>
    </w:p>
    <w:p w14:paraId="4772ACC6" w14:textId="15786057" w:rsidR="00904DF5" w:rsidRPr="00CE2866" w:rsidRDefault="00904DF5" w:rsidP="008543F3">
      <w:pPr>
        <w:pStyle w:val="Listeavsnit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Every group member must complete a </w:t>
      </w:r>
      <w:hyperlink r:id="rId10" w:history="1">
        <w:r w:rsidRPr="00CE2866">
          <w:rPr>
            <w:rStyle w:val="Hyperkobling"/>
            <w:rFonts w:asciiTheme="minorHAnsi" w:hAnsiTheme="minorHAnsi" w:cstheme="minorHAnsi"/>
            <w:sz w:val="24"/>
            <w:szCs w:val="24"/>
            <w:lang w:val="en-US"/>
          </w:rPr>
          <w:t>peer evaluation</w:t>
        </w:r>
      </w:hyperlink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for each group member.</w:t>
      </w:r>
    </w:p>
    <w:p w14:paraId="127066A3" w14:textId="21E1CD61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09D54F45" w14:textId="207D63E4" w:rsidR="0057342D" w:rsidRPr="00CE2866" w:rsidRDefault="0057342D" w:rsidP="00CE2866">
      <w:pPr>
        <w:pStyle w:val="Overskrift2"/>
        <w:rPr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bCs/>
          <w:sz w:val="24"/>
          <w:szCs w:val="24"/>
          <w:lang w:val="en-US"/>
        </w:rPr>
        <w:t>Group Guidelines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74EBFF0" w14:textId="2661E26F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You may form your own groups (minimum </w:t>
      </w:r>
      <w:r w:rsidR="008543F3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3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and maximum of </w:t>
      </w:r>
      <w:r w:rsidR="008543F3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7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members).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3264B09" w14:textId="2B219BFF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All groups must declare their affiliation by filling out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hyperlink r:id="rId11" w:history="1">
        <w:r w:rsidRPr="00CE2866">
          <w:rPr>
            <w:rStyle w:val="normaltextrun"/>
            <w:rFonts w:asciiTheme="minorHAnsi" w:hAnsiTheme="minorHAnsi" w:cstheme="minorHAnsi"/>
            <w:color w:val="0563C1"/>
            <w:sz w:val="24"/>
            <w:szCs w:val="24"/>
            <w:u w:val="single"/>
            <w:lang w:val="en-US"/>
          </w:rPr>
          <w:t>this form</w:t>
        </w:r>
      </w:hyperlink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254BB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by </w:t>
      </w:r>
      <w:r w:rsidR="00B254BB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1 November 23:59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5E68DCF" w14:textId="36C5ED74" w:rsidR="0057342D" w:rsidRPr="00CE2866" w:rsidRDefault="008543F3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Y</w:t>
      </w:r>
      <w:r w:rsidR="0057342D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ou may not leave or change groups.</w:t>
      </w:r>
      <w:r w:rsidR="0057342D"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8DAFD10" w14:textId="7CDB1280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You may not participate in more than one group.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42B37DD" w14:textId="4462391E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Participation in a group is each student’s individual responsibility.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3229BACD" w14:textId="32083A30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Any delays caused by any member of the group are the group’s responsibility.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05F01807" w14:textId="516C1AE9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It is up to each group to maintain a professional working environment.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66D677F1" w14:textId="531DB581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Cooperation within the group is mandatory.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CC4499E" w14:textId="637EDBE4" w:rsidR="0057342D" w:rsidRPr="00CE2866" w:rsidRDefault="0057342D" w:rsidP="00BF45CC">
      <w:pPr>
        <w:pStyle w:val="Listeavsnitt"/>
        <w:numPr>
          <w:ilvl w:val="0"/>
          <w:numId w:val="33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If you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have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not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already declared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yourself as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member of a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group, you may opt to have a group created for you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,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at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the discretion of the course instructor,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by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sending an email with the subject line “assign me to a group” to the course instructor. Include your name and student number in the body of the email. The instructor will then assign you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to a group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as soon as possible. This may result in a delay in beginning the project.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1490FE9" w14:textId="5E17206C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743FFC5E" w14:textId="6365EE71" w:rsidR="0057342D" w:rsidRPr="00CE2866" w:rsidRDefault="0057342D" w:rsidP="00CE2866">
      <w:pPr>
        <w:pStyle w:val="Overskrift2"/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bCs/>
          <w:sz w:val="24"/>
          <w:szCs w:val="24"/>
          <w:lang w:val="en-US"/>
        </w:rPr>
        <w:t>Submission Guidelines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20C7ABB" w14:textId="2D6BB8F9" w:rsidR="0057342D" w:rsidRPr="00CE2866" w:rsidRDefault="0057342D" w:rsidP="00BF45CC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As a group, you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must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submit </w:t>
      </w:r>
      <w:r w:rsidRPr="00CE2866">
        <w:rPr>
          <w:rStyle w:val="apple-converted-space"/>
          <w:rFonts w:asciiTheme="minorHAnsi" w:hAnsiTheme="minorHAnsi" w:cstheme="minorHAnsi"/>
          <w:b/>
          <w:color w:val="000000"/>
          <w:lang w:val="en-US"/>
        </w:rPr>
        <w:t>o</w:t>
      </w:r>
      <w:r w:rsidRPr="00CE2866">
        <w:rPr>
          <w:rStyle w:val="normaltextrun"/>
          <w:rFonts w:asciiTheme="minorHAnsi" w:hAnsiTheme="minorHAnsi" w:cstheme="minorHAnsi"/>
          <w:b/>
          <w:color w:val="000000"/>
          <w:lang w:val="en-US"/>
        </w:rPr>
        <w:t>ne URL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 for your website </w:t>
      </w:r>
      <w:r w:rsidR="008B35AB"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on</w:t>
      </w:r>
      <w:r w:rsidR="008B35AB"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  <w:r w:rsidR="00BF45CC" w:rsidRPr="00CE2866">
        <w:rPr>
          <w:rStyle w:val="spellingerror"/>
          <w:rFonts w:asciiTheme="minorHAnsi" w:hAnsiTheme="minorHAnsi" w:cstheme="minorHAnsi"/>
          <w:color w:val="000000"/>
          <w:lang w:val="en-US"/>
        </w:rPr>
        <w:t>Canvas</w:t>
      </w:r>
      <w:r w:rsidR="008B35AB"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, using the group hand-in function to include all members of the group,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under the hand-in folder by </w:t>
      </w:r>
      <w:r w:rsidR="00B254BB" w:rsidRPr="00CE2866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1</w:t>
      </w:r>
      <w:r w:rsidRPr="00CE2866">
        <w:rPr>
          <w:rStyle w:val="apple-converted-space"/>
          <w:rFonts w:asciiTheme="minorHAnsi" w:hAnsiTheme="minorHAnsi" w:cstheme="minorHAnsi"/>
          <w:b/>
          <w:bCs/>
          <w:color w:val="000000"/>
          <w:lang w:val="en-US"/>
        </w:rPr>
        <w:t xml:space="preserve"> </w:t>
      </w:r>
      <w:r w:rsidR="00B254BB" w:rsidRPr="00CE2866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 xml:space="preserve">December </w:t>
      </w:r>
      <w:r w:rsidR="00B254BB" w:rsidRPr="00CE2866">
        <w:rPr>
          <w:rStyle w:val="normaltextrun"/>
          <w:rFonts w:asciiTheme="minorHAnsi" w:hAnsiTheme="minorHAnsi" w:cstheme="minorHAnsi"/>
          <w:b/>
          <w:color w:val="000000"/>
          <w:lang w:val="en-US"/>
        </w:rPr>
        <w:t>23:59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.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In other words, you will make one submission per group, not one sub</w:t>
      </w:r>
      <w:bookmarkStart w:id="0" w:name="_GoBack"/>
      <w:bookmarkEnd w:id="0"/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mission for each group member.</w:t>
      </w:r>
      <w:r w:rsidRPr="00CE2866">
        <w:rPr>
          <w:rStyle w:val="eop"/>
          <w:rFonts w:asciiTheme="minorHAnsi" w:hAnsiTheme="minorHAnsi" w:cstheme="minorHAnsi"/>
          <w:color w:val="000000"/>
          <w:lang w:val="en-US"/>
        </w:rPr>
        <w:t xml:space="preserve"> </w:t>
      </w:r>
    </w:p>
    <w:p w14:paraId="7D01E3E4" w14:textId="44864965" w:rsidR="0057342D" w:rsidRPr="00CE2866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CE2866">
        <w:rPr>
          <w:rStyle w:val="normaltextrun"/>
          <w:rFonts w:asciiTheme="minorHAnsi" w:hAnsiTheme="minorHAnsi" w:cstheme="minorHAnsi"/>
          <w:lang w:val="en-US"/>
        </w:rPr>
        <w:lastRenderedPageBreak/>
        <w:t>Verify the link works after submission.</w:t>
      </w:r>
      <w:r w:rsidRPr="00CE2866">
        <w:rPr>
          <w:rStyle w:val="eop"/>
          <w:rFonts w:asciiTheme="minorHAnsi" w:hAnsiTheme="minorHAnsi" w:cstheme="minorHAnsi"/>
          <w:lang w:val="en-US"/>
        </w:rPr>
        <w:t xml:space="preserve"> </w:t>
      </w:r>
    </w:p>
    <w:p w14:paraId="4C9091C5" w14:textId="4F89F876" w:rsidR="0057342D" w:rsidRPr="00CE2866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Any changes to the website after the deadline will be considered </w:t>
      </w:r>
      <w:r w:rsidRPr="00CE2866">
        <w:rPr>
          <w:rStyle w:val="normaltextrun"/>
          <w:rFonts w:asciiTheme="minorHAnsi" w:hAnsiTheme="minorHAnsi" w:cstheme="minorHAnsi"/>
          <w:b/>
          <w:color w:val="000000"/>
          <w:lang w:val="en-US"/>
        </w:rPr>
        <w:t>late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.</w:t>
      </w:r>
      <w:r w:rsidRPr="00CE2866">
        <w:rPr>
          <w:rStyle w:val="eop"/>
          <w:rFonts w:asciiTheme="minorHAnsi" w:hAnsiTheme="minorHAnsi" w:cstheme="minorHAnsi"/>
          <w:color w:val="000000"/>
          <w:lang w:val="en-US"/>
        </w:rPr>
        <w:t xml:space="preserve"> </w:t>
      </w:r>
    </w:p>
    <w:p w14:paraId="61351ACA" w14:textId="1067B601" w:rsidR="0057342D" w:rsidRPr="00CE2866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Late submissions will be accepted, but the final grade will be reduced by one letter grade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for every 24-hour period following the due date.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</w:p>
    <w:p w14:paraId="4D51AA9F" w14:textId="42BC64EE" w:rsidR="0057342D" w:rsidRPr="00CE2866" w:rsidRDefault="0057342D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Exceptions, for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documented</w:t>
      </w:r>
      <w:r w:rsidRPr="00CE2866">
        <w:rPr>
          <w:rStyle w:val="apple-converted-space"/>
          <w:rFonts w:asciiTheme="minorHAnsi" w:hAnsiTheme="minorHAnsi" w:cstheme="minorHAnsi"/>
          <w:color w:val="000000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medical reasons only, must be approved by the instructor before the assignment deadline.</w:t>
      </w:r>
    </w:p>
    <w:p w14:paraId="3B2449A5" w14:textId="66C9D1CF" w:rsidR="008543F3" w:rsidRPr="00CE2866" w:rsidRDefault="008543F3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Peer evaluations for each group member must be submitted by </w:t>
      </w:r>
      <w:r w:rsidR="00B254BB" w:rsidRPr="00CE2866">
        <w:rPr>
          <w:rStyle w:val="normaltextrun"/>
          <w:rFonts w:asciiTheme="minorHAnsi" w:hAnsiTheme="minorHAnsi" w:cstheme="minorHAnsi"/>
          <w:color w:val="000000"/>
          <w:lang w:val="en-US"/>
        </w:rPr>
        <w:t>the final assignment due date</w:t>
      </w:r>
      <w:r w:rsidRPr="00CE2866">
        <w:rPr>
          <w:rStyle w:val="normaltextrun"/>
          <w:rFonts w:asciiTheme="minorHAnsi" w:hAnsiTheme="minorHAnsi" w:cstheme="minorHAnsi"/>
          <w:b/>
          <w:bCs/>
          <w:color w:val="000000"/>
          <w:lang w:val="en-US"/>
        </w:rPr>
        <w:t>.</w:t>
      </w:r>
    </w:p>
    <w:p w14:paraId="1D29EC0A" w14:textId="6E8CC91B" w:rsidR="008543F3" w:rsidRPr="00CE2866" w:rsidRDefault="00BF45CC" w:rsidP="0057342D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>N</w:t>
      </w:r>
      <w:r w:rsidR="008543F3"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>ot submit</w:t>
      </w:r>
      <w:r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>ting</w:t>
      </w:r>
      <w:r w:rsidR="008543F3"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 xml:space="preserve"> a peer evaluation </w:t>
      </w:r>
      <w:r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>may result in a lowered</w:t>
      </w:r>
      <w:r w:rsidR="008543F3"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 xml:space="preserve"> grade</w:t>
      </w:r>
      <w:r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 xml:space="preserve"> for the individual who has not made the submission</w:t>
      </w:r>
      <w:r w:rsidR="008543F3" w:rsidRPr="00CE2866">
        <w:rPr>
          <w:rStyle w:val="normaltextrun"/>
          <w:rFonts w:asciiTheme="minorHAnsi" w:hAnsiTheme="minorHAnsi" w:cstheme="minorHAnsi"/>
          <w:bCs/>
          <w:color w:val="000000"/>
          <w:lang w:val="en-US"/>
        </w:rPr>
        <w:t xml:space="preserve">. </w:t>
      </w:r>
    </w:p>
    <w:p w14:paraId="510B7D89" w14:textId="778A5B7F" w:rsidR="0057342D" w:rsidRPr="00CE2866" w:rsidRDefault="0057342D" w:rsidP="0057342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</w:p>
    <w:p w14:paraId="4E42CE73" w14:textId="74850572" w:rsidR="0057342D" w:rsidRPr="00CE2866" w:rsidRDefault="0057342D" w:rsidP="00CE2866">
      <w:pPr>
        <w:pStyle w:val="Overskrift2"/>
        <w:rPr>
          <w:lang w:val="en-US"/>
        </w:rPr>
      </w:pPr>
      <w:r w:rsidRPr="00CE2866">
        <w:rPr>
          <w:rStyle w:val="normaltextrun"/>
          <w:rFonts w:asciiTheme="minorHAnsi" w:hAnsiTheme="minorHAnsi" w:cstheme="minorHAnsi"/>
          <w:b/>
          <w:bCs/>
          <w:sz w:val="24"/>
          <w:szCs w:val="24"/>
          <w:lang w:val="en-US"/>
        </w:rPr>
        <w:t>Notes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7101BA1" w14:textId="77777777" w:rsidR="00CE2866" w:rsidRDefault="0057342D" w:rsidP="0057342D">
      <w:pPr>
        <w:pStyle w:val="Listeavsnitt"/>
        <w:numPr>
          <w:ilvl w:val="0"/>
          <w:numId w:val="29"/>
        </w:numPr>
        <w:rPr>
          <w:rStyle w:val="normaltextrun"/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Each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group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must do their own work.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This is a group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assignment.</w:t>
      </w:r>
    </w:p>
    <w:p w14:paraId="3E397CFC" w14:textId="77777777" w:rsidR="00CE2866" w:rsidRDefault="00CE2866" w:rsidP="0057342D">
      <w:pPr>
        <w:pStyle w:val="Listeavsnitt"/>
        <w:numPr>
          <w:ilvl w:val="0"/>
          <w:numId w:val="29"/>
        </w:numPr>
        <w:rPr>
          <w:rStyle w:val="normaltextru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You may work on the group assignment individually with permission from the instructor.</w:t>
      </w:r>
    </w:p>
    <w:p w14:paraId="73F6FF52" w14:textId="05E8AA7E" w:rsidR="0057342D" w:rsidRPr="00CE2866" w:rsidRDefault="00CE2866" w:rsidP="0057342D">
      <w:pPr>
        <w:pStyle w:val="Listeavsnitt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If you experience conflict within the group, your first action must be to resolve it within the group. If the group cannot resolve the conflict, you make seek advice from the </w:t>
      </w:r>
      <w:proofErr w:type="spellStart"/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TAs.</w:t>
      </w:r>
      <w:proofErr w:type="spellEnd"/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If the TAs are not able to help you resolve the conflict, you may seek further advice from the instructor. </w:t>
      </w:r>
    </w:p>
    <w:p w14:paraId="65ADDC0E" w14:textId="3D140369" w:rsidR="0057342D" w:rsidRPr="00CE2866" w:rsidRDefault="0057342D" w:rsidP="0057342D">
      <w:pPr>
        <w:pStyle w:val="Listeavsnitt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This assignment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will</w:t>
      </w:r>
      <w:r w:rsidRPr="00CE2866">
        <w:rPr>
          <w:rStyle w:val="apple-converted-spac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be graded A to F according to the </w:t>
      </w:r>
      <w:r w:rsidR="0053255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assessment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criteria </w:t>
      </w:r>
      <w:r w:rsidR="0053255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posted on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Canvas</w:t>
      </w:r>
      <w:r w:rsidR="0053255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</w:p>
    <w:p w14:paraId="59DFFB3F" w14:textId="789799B3" w:rsidR="0057342D" w:rsidRPr="00CE2866" w:rsidRDefault="0057342D" w:rsidP="0057342D">
      <w:pPr>
        <w:pStyle w:val="Listeavsnitt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T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eaching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As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sistants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(TAs) </w:t>
      </w: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may comment and provide feedback on topics and initial designs.</w:t>
      </w:r>
      <w:r w:rsidR="00BF45CC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However, TAs do not have the authority to make decisions regarding grading or to modify the assignment in any way.</w:t>
      </w:r>
    </w:p>
    <w:p w14:paraId="3829EC52" w14:textId="6052326A" w:rsidR="008D69E6" w:rsidRPr="00CE2866" w:rsidRDefault="00297B9E" w:rsidP="008D69E6">
      <w:pPr>
        <w:pStyle w:val="Listeavsnitt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Parts 1 and 2</w:t>
      </w:r>
      <w:r w:rsidR="008D69E6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each </w:t>
      </w:r>
      <w:r w:rsidR="008D69E6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count as 45% o</w:t>
      </w:r>
      <w:r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f</w:t>
      </w:r>
      <w:r w:rsidR="008D69E6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your grade.</w:t>
      </w:r>
      <w:r w:rsidR="00532555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The peer evaluations count as an additional 10% of your grade.</w:t>
      </w:r>
      <w:r w:rsidR="008D69E6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D69E6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In total t</w:t>
      </w:r>
      <w:r w:rsidR="0057342D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his assignment counts for</w:t>
      </w:r>
      <w:r w:rsidR="0057342D" w:rsidRPr="00CE2866">
        <w:rPr>
          <w:rStyle w:val="apple-converted-space"/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532555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10</w:t>
      </w:r>
      <w:r w:rsidR="0057342D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0% of your </w:t>
      </w:r>
      <w:r w:rsidR="008D69E6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 xml:space="preserve">final </w:t>
      </w:r>
      <w:r w:rsidR="0057342D" w:rsidRPr="00CE2866">
        <w:rPr>
          <w:rStyle w:val="normaltextrun"/>
          <w:rFonts w:asciiTheme="minorHAnsi" w:hAnsiTheme="minorHAnsi" w:cstheme="minorHAnsi"/>
          <w:b/>
          <w:sz w:val="24"/>
          <w:szCs w:val="24"/>
          <w:lang w:val="en-US"/>
        </w:rPr>
        <w:t>grade</w:t>
      </w:r>
      <w:r w:rsidR="0057342D"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.</w:t>
      </w:r>
      <w:r w:rsidR="0057342D"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6CD7F40" w14:textId="6B1BE348" w:rsidR="00A26EA5" w:rsidRPr="00CE2866" w:rsidRDefault="0057342D" w:rsidP="0057342D">
      <w:pPr>
        <w:pStyle w:val="Listeavsnitt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CE2866">
        <w:rPr>
          <w:rStyle w:val="normaltextrun"/>
          <w:rFonts w:asciiTheme="minorHAnsi" w:hAnsiTheme="minorHAnsi" w:cstheme="minorHAnsi"/>
          <w:sz w:val="24"/>
          <w:szCs w:val="24"/>
          <w:lang w:val="en-US"/>
        </w:rPr>
        <w:t>Submission deadlines are subject to change. You will be informed well in advance of any significant changes.</w:t>
      </w:r>
      <w:r w:rsidRPr="00CE2866">
        <w:rPr>
          <w:rStyle w:val="eop"/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sectPr w:rsidR="00A26EA5" w:rsidRPr="00CE286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1836" w14:textId="77777777" w:rsidR="0082035D" w:rsidRDefault="0082035D" w:rsidP="00551F2F">
      <w:pPr>
        <w:spacing w:after="0" w:line="240" w:lineRule="auto"/>
      </w:pPr>
      <w:r>
        <w:separator/>
      </w:r>
    </w:p>
  </w:endnote>
  <w:endnote w:type="continuationSeparator" w:id="0">
    <w:p w14:paraId="0F0C4D17" w14:textId="77777777" w:rsidR="0082035D" w:rsidRDefault="0082035D" w:rsidP="0055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F69FF" w14:textId="06DA604D" w:rsidR="00C06577" w:rsidRPr="009515AC" w:rsidRDefault="00FD1BD2" w:rsidP="00551F2F">
    <w:pPr>
      <w:pStyle w:val="Bunntekst"/>
      <w:rPr>
        <w:lang w:val="en-US"/>
      </w:rPr>
    </w:pPr>
    <w:r w:rsidRPr="00FD1BD2">
      <w:rPr>
        <w:lang w:val="en-US"/>
      </w:rPr>
      <w:t>The readability of this document is rated as 8.7 by</w:t>
    </w:r>
    <w:r w:rsidR="00C06577">
      <w:rPr>
        <w:lang w:val="en-US"/>
      </w:rPr>
      <w:t xml:space="preserve"> </w:t>
    </w:r>
    <w:r w:rsidR="00C06577" w:rsidRPr="009515AC">
      <w:rPr>
        <w:lang w:val="en-US"/>
      </w:rPr>
      <w:t>https://readability-score.com/</w:t>
    </w:r>
  </w:p>
  <w:p w14:paraId="465A4971" w14:textId="77777777" w:rsidR="00C06577" w:rsidRPr="00551F2F" w:rsidRDefault="00C06577">
    <w:pPr>
      <w:pStyle w:val="Bunn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4EB1E" w14:textId="77777777" w:rsidR="0082035D" w:rsidRDefault="0082035D" w:rsidP="00551F2F">
      <w:pPr>
        <w:spacing w:after="0" w:line="240" w:lineRule="auto"/>
      </w:pPr>
      <w:r>
        <w:separator/>
      </w:r>
    </w:p>
  </w:footnote>
  <w:footnote w:type="continuationSeparator" w:id="0">
    <w:p w14:paraId="635B9F46" w14:textId="77777777" w:rsidR="0082035D" w:rsidRDefault="0082035D" w:rsidP="00551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56E"/>
    <w:multiLevelType w:val="hybridMultilevel"/>
    <w:tmpl w:val="DF4AD70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5285"/>
    <w:multiLevelType w:val="multilevel"/>
    <w:tmpl w:val="F9F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D1B47"/>
    <w:multiLevelType w:val="multilevel"/>
    <w:tmpl w:val="2FA2CF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81BA8"/>
    <w:multiLevelType w:val="multilevel"/>
    <w:tmpl w:val="430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062A1"/>
    <w:multiLevelType w:val="multilevel"/>
    <w:tmpl w:val="1C0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614"/>
    <w:multiLevelType w:val="hybridMultilevel"/>
    <w:tmpl w:val="C5E2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8BB"/>
    <w:multiLevelType w:val="multilevel"/>
    <w:tmpl w:val="D14003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E59BB"/>
    <w:multiLevelType w:val="hybridMultilevel"/>
    <w:tmpl w:val="2D742EBC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33D62"/>
    <w:multiLevelType w:val="hybridMultilevel"/>
    <w:tmpl w:val="0248C774"/>
    <w:lvl w:ilvl="0" w:tplc="7B6A0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20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77AB5"/>
    <w:multiLevelType w:val="multilevel"/>
    <w:tmpl w:val="A4D89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BE256C"/>
    <w:multiLevelType w:val="multilevel"/>
    <w:tmpl w:val="98766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139C7"/>
    <w:multiLevelType w:val="hybridMultilevel"/>
    <w:tmpl w:val="8E0841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37E9"/>
    <w:multiLevelType w:val="multilevel"/>
    <w:tmpl w:val="2CE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A13A3D"/>
    <w:multiLevelType w:val="hybridMultilevel"/>
    <w:tmpl w:val="E348D6D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657B8"/>
    <w:multiLevelType w:val="hybridMultilevel"/>
    <w:tmpl w:val="D1F6556E"/>
    <w:lvl w:ilvl="0" w:tplc="A4F01C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618E7"/>
    <w:multiLevelType w:val="multilevel"/>
    <w:tmpl w:val="2C0C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457BD"/>
    <w:multiLevelType w:val="multilevel"/>
    <w:tmpl w:val="4C2C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CE1A63"/>
    <w:multiLevelType w:val="multilevel"/>
    <w:tmpl w:val="E854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0D6224"/>
    <w:multiLevelType w:val="multilevel"/>
    <w:tmpl w:val="838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833A6C"/>
    <w:multiLevelType w:val="multilevel"/>
    <w:tmpl w:val="22A8CD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A75380"/>
    <w:multiLevelType w:val="hybridMultilevel"/>
    <w:tmpl w:val="47B42E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75194"/>
    <w:multiLevelType w:val="hybridMultilevel"/>
    <w:tmpl w:val="09763DAA"/>
    <w:lvl w:ilvl="0" w:tplc="37563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46AB1"/>
    <w:multiLevelType w:val="hybridMultilevel"/>
    <w:tmpl w:val="9DA8C9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021F"/>
    <w:multiLevelType w:val="multilevel"/>
    <w:tmpl w:val="3926E2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307895"/>
    <w:multiLevelType w:val="hybridMultilevel"/>
    <w:tmpl w:val="D52EF0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5DA3"/>
    <w:multiLevelType w:val="hybridMultilevel"/>
    <w:tmpl w:val="8E0862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8089F"/>
    <w:multiLevelType w:val="hybridMultilevel"/>
    <w:tmpl w:val="90580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53481"/>
    <w:multiLevelType w:val="hybridMultilevel"/>
    <w:tmpl w:val="E3246A0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80512"/>
    <w:multiLevelType w:val="hybridMultilevel"/>
    <w:tmpl w:val="471A2C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4F07"/>
    <w:multiLevelType w:val="multilevel"/>
    <w:tmpl w:val="FB64C61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03FFB"/>
    <w:multiLevelType w:val="multilevel"/>
    <w:tmpl w:val="6AD61B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02ABB"/>
    <w:multiLevelType w:val="hybridMultilevel"/>
    <w:tmpl w:val="C5E2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7"/>
  </w:num>
  <w:num w:numId="4">
    <w:abstractNumId w:val="22"/>
  </w:num>
  <w:num w:numId="5">
    <w:abstractNumId w:val="15"/>
  </w:num>
  <w:num w:numId="6">
    <w:abstractNumId w:val="8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10"/>
  </w:num>
  <w:num w:numId="12">
    <w:abstractNumId w:val="24"/>
  </w:num>
  <w:num w:numId="13">
    <w:abstractNumId w:val="30"/>
  </w:num>
  <w:num w:numId="14">
    <w:abstractNumId w:val="6"/>
  </w:num>
  <w:num w:numId="15">
    <w:abstractNumId w:val="31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"/>
  </w:num>
  <w:num w:numId="21">
    <w:abstractNumId w:val="3"/>
  </w:num>
  <w:num w:numId="22">
    <w:abstractNumId w:val="16"/>
  </w:num>
  <w:num w:numId="23">
    <w:abstractNumId w:val="17"/>
  </w:num>
  <w:num w:numId="24">
    <w:abstractNumId w:val="12"/>
  </w:num>
  <w:num w:numId="25">
    <w:abstractNumId w:val="9"/>
  </w:num>
  <w:num w:numId="26">
    <w:abstractNumId w:val="23"/>
  </w:num>
  <w:num w:numId="27">
    <w:abstractNumId w:val="5"/>
  </w:num>
  <w:num w:numId="28">
    <w:abstractNumId w:val="28"/>
  </w:num>
  <w:num w:numId="29">
    <w:abstractNumId w:val="29"/>
  </w:num>
  <w:num w:numId="30">
    <w:abstractNumId w:val="14"/>
  </w:num>
  <w:num w:numId="31">
    <w:abstractNumId w:val="25"/>
  </w:num>
  <w:num w:numId="32">
    <w:abstractNumId w:val="2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A5"/>
    <w:rsid w:val="00154BDE"/>
    <w:rsid w:val="001A079B"/>
    <w:rsid w:val="001C3CBF"/>
    <w:rsid w:val="00211D91"/>
    <w:rsid w:val="00217F25"/>
    <w:rsid w:val="00297B9E"/>
    <w:rsid w:val="00330482"/>
    <w:rsid w:val="00335C92"/>
    <w:rsid w:val="00361684"/>
    <w:rsid w:val="00370F21"/>
    <w:rsid w:val="003C2A1E"/>
    <w:rsid w:val="003E2D04"/>
    <w:rsid w:val="004A5FE1"/>
    <w:rsid w:val="004B0640"/>
    <w:rsid w:val="004B74C0"/>
    <w:rsid w:val="005131FC"/>
    <w:rsid w:val="00532555"/>
    <w:rsid w:val="00551F2F"/>
    <w:rsid w:val="0057342D"/>
    <w:rsid w:val="005B0DCA"/>
    <w:rsid w:val="005C78D9"/>
    <w:rsid w:val="006213D6"/>
    <w:rsid w:val="00681502"/>
    <w:rsid w:val="007E2F40"/>
    <w:rsid w:val="007F446E"/>
    <w:rsid w:val="00813000"/>
    <w:rsid w:val="0082035D"/>
    <w:rsid w:val="00825A6F"/>
    <w:rsid w:val="008543F3"/>
    <w:rsid w:val="008735A4"/>
    <w:rsid w:val="008A5F5F"/>
    <w:rsid w:val="008B35AB"/>
    <w:rsid w:val="008D362F"/>
    <w:rsid w:val="008D69E6"/>
    <w:rsid w:val="00904DF5"/>
    <w:rsid w:val="009668ED"/>
    <w:rsid w:val="009C4F24"/>
    <w:rsid w:val="00A00ADB"/>
    <w:rsid w:val="00A26EA5"/>
    <w:rsid w:val="00A378CF"/>
    <w:rsid w:val="00A5738B"/>
    <w:rsid w:val="00AA506C"/>
    <w:rsid w:val="00AC6B12"/>
    <w:rsid w:val="00B254BB"/>
    <w:rsid w:val="00B43A94"/>
    <w:rsid w:val="00BF45CC"/>
    <w:rsid w:val="00C06577"/>
    <w:rsid w:val="00C365D7"/>
    <w:rsid w:val="00C46196"/>
    <w:rsid w:val="00C6385D"/>
    <w:rsid w:val="00C9705B"/>
    <w:rsid w:val="00CE2866"/>
    <w:rsid w:val="00DC217B"/>
    <w:rsid w:val="00DF08DC"/>
    <w:rsid w:val="00E64757"/>
    <w:rsid w:val="00E901D3"/>
    <w:rsid w:val="00EB01DA"/>
    <w:rsid w:val="00EB2B46"/>
    <w:rsid w:val="00F13EE2"/>
    <w:rsid w:val="00F6319B"/>
    <w:rsid w:val="00FD1BD2"/>
    <w:rsid w:val="00FD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D4C1"/>
  <w15:chartTrackingRefBased/>
  <w15:docId w15:val="{72C07FAB-108F-46B5-BEF7-E66028BB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2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2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E2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26EA5"/>
    <w:pPr>
      <w:spacing w:after="0" w:line="240" w:lineRule="auto"/>
      <w:ind w:left="720"/>
      <w:contextualSpacing/>
    </w:pPr>
    <w:rPr>
      <w:rFonts w:ascii="Times New Roman" w:eastAsia="Arial" w:hAnsi="Times New Roman" w:cs="Arial"/>
      <w:color w:val="000000"/>
      <w:szCs w:val="20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B064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B0640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B0640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B064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B0640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B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B0640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39"/>
    <w:rsid w:val="00C6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5131F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7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57342D"/>
  </w:style>
  <w:style w:type="character" w:customStyle="1" w:styleId="apple-converted-space">
    <w:name w:val="apple-converted-space"/>
    <w:basedOn w:val="Standardskriftforavsnitt"/>
    <w:rsid w:val="0057342D"/>
  </w:style>
  <w:style w:type="character" w:customStyle="1" w:styleId="eop">
    <w:name w:val="eop"/>
    <w:basedOn w:val="Standardskriftforavsnitt"/>
    <w:rsid w:val="0057342D"/>
  </w:style>
  <w:style w:type="character" w:customStyle="1" w:styleId="spellingerror">
    <w:name w:val="spellingerror"/>
    <w:basedOn w:val="Standardskriftforavsnitt"/>
    <w:rsid w:val="0057342D"/>
  </w:style>
  <w:style w:type="paragraph" w:styleId="Topptekst">
    <w:name w:val="header"/>
    <w:basedOn w:val="Normal"/>
    <w:link w:val="TopptekstTegn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51F2F"/>
  </w:style>
  <w:style w:type="paragraph" w:styleId="Bunntekst">
    <w:name w:val="footer"/>
    <w:basedOn w:val="Normal"/>
    <w:link w:val="BunntekstTegn"/>
    <w:uiPriority w:val="99"/>
    <w:unhideWhenUsed/>
    <w:rsid w:val="00551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51F2F"/>
  </w:style>
  <w:style w:type="character" w:styleId="Fulgthyperkobling">
    <w:name w:val="FollowedHyperlink"/>
    <w:basedOn w:val="Standardskriftforavsnitt"/>
    <w:uiPriority w:val="99"/>
    <w:semiHidden/>
    <w:unhideWhenUsed/>
    <w:rsid w:val="005C78D9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E2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E28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E28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8egk1lTLwLCVrKNk4GoOGm2bPvKTC2XpLUxd486j2hU/viewfor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forms/d/18egk1lTLwLCVrKNk4GoOGm2bPvKTC2XpLUxd486j2hU/view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forms/d/e/1FAIpQLSfWP8hU-P8ByEaxWVsG9tnaQEI_w6828W6SvSALTCHmeE8Nhg/view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fWP8hU-P8ByEaxWVsG9tnaQEI_w6828W6SvSALTCHmeE8Nhg/view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387A-077F-4A74-AF8F-2936DE6F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Oslo og Akershus</Company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Tulpesh Patel</dc:creator>
  <cp:keywords/>
  <dc:description/>
  <cp:lastModifiedBy>Victor Klougman Pishva</cp:lastModifiedBy>
  <cp:revision>2</cp:revision>
  <dcterms:created xsi:type="dcterms:W3CDTF">2018-10-12T13:25:00Z</dcterms:created>
  <dcterms:modified xsi:type="dcterms:W3CDTF">2018-10-12T13:25:00Z</dcterms:modified>
</cp:coreProperties>
</file>