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HDFS Disk Removal — High-Level Design</w:t>
      </w:r>
    </w:p>
    <w:p>
      <w:pPr>
        <w:spacing w:after="100"/>
        <w:jc w:val="center"/>
      </w:pPr>
      <w:r>
        <w:rPr>
          <w:color w:val="555555"/>
          <w:sz w:val="16"/>
          <w:szCs w:val="16"/>
        </w:rPr>
        <w:t xml:space="preserve">Remove /app8/hdfs &amp; /app9/hdfs from all DataNodes  |  Ambari-managed  |  RHEL 7  |  Azure managed disks  |  Replication Factor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Design item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Current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Batch rule (RF=2)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HDFS disks per DataNode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 (/app1/hdfs – /app9/hdfs)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 (/app1/hdfs – /app7/hdfs)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 DataNode preferred; 2 maximum; never 3+</w:t>
            </w:r>
          </w:p>
        </w:tc>
      </w:tr>
    </w:tbl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 — PRE-CHECKS (before change, and before every batch)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68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Confirm HDFS health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hdfs dfsadmin -report — all DataNodes live; no dead nodes; cluster HEALTHY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Missing blocks = 0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hdfs fsck / | egrep -i "MISSING|CORRUPT|HEALTHY" — stop and fix if any missing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Under-replicated = 0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hdfs dfsadmin -report | grep -i "Under replicated" — must be 0 before starting</w:t>
            </w:r>
          </w:p>
        </w:tc>
      </w:tr>
    </w:tbl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2 — AMBARI CONFIG CHANGE (once, globally)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68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Update dfs.datanode.data.dir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HDFS → Configs → Advanced hdfs-site: remove /app8/hdfs &amp; /app9/hdfs entries. Save. Takes effect per node only at its restart — do NOT 'Restart All Required'</w:t>
            </w:r>
          </w:p>
        </w:tc>
      </w:tr>
    </w:tbl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3 — PER-BATCH EXECUTION CYCLE (repeat until all nodes done)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68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Pick a small batch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Pilot: 1 DataNode. Normal: 1 preferred. Maximum: 2 (RF=2 rule)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Restart DataNode only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Ambari → Hosts → &lt;host&gt; → DataNode → Restart. Not the full HDFS service; NodeManager keeps running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Confirm DataNode healthy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Live in dfsadmin -report; no disk errors; no critical Ambari alerts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Confirm old paths inactive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hdfs getconf -confKey dfs.datanode.data.dir — no /app8/hdfs or /app9/hdfs; DataNode log clean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Let HDFS re-replicate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Blocks from removed disks re-replicate automatically from remaining replicas (only 1 copy left until done — RF=2)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Wait for URB = 0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GATE: under-replicated = 0, missing = 0, corrupt = 0 — do not proceed otherwise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Remove disks from RHEL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lsof check → umount /app8/hdfs /app9/hdfs → backup + edit /etc/fstab → mount -a → kernel device delete (verify device via lsblk/blkid/LUN, never /dev/sdX alone)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Detach disks from Azure</w:t>
            </w:r>
          </w:p>
        </w:tc>
        <w:tc>
          <w:tcPr>
            <w:tcW w:type="dxa" w:w="6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Portal or az vm disk detach → verify with az vm show. Keep detached disks 7–14 days for rollback, then delete</w:t>
            </w:r>
          </w:p>
        </w:tc>
      </w:tr>
    </w:tbl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GOLDEN RULES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5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ROLLBACK</w:t>
            </w:r>
          </w:p>
        </w:tc>
      </w:tr>
      <w:tr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Never &gt;2 DataNodes per batch (RF=2) · Never unmount before the DataNode restarts with new config · Never continue while under-replicated &gt; 0 · Never delete old block data or Azure disks until the rollback window passes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Ambari: Configs → Versions → Make Current (pre-change version) → restart DataNode · OS: restore fstab backup, remount · Azure: re-attach disk at same LUN. Old blocks re-register at next block report; excess replicas are trimmed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iCs/>
          <w:color w:val="888888"/>
          <w:sz w:val="15"/>
          <w:szCs w:val="15"/>
        </w:rPr>
        <w:t xml:space="preserve">Full commands, checklists, and validation: HDFS Disk Removal Procedure document.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2026-07-07T12:15:52.093Z</dcterms:created>
  <dcterms:modified xsi:type="dcterms:W3CDTF">2026-07-07T12:15:52.095Z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