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ipov96d91tp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Hadoop HDFS Encryption Components – Detailed Overview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HDFS </w:t>
      </w:r>
      <w:r w:rsidDel="00000000" w:rsidR="00000000" w:rsidRPr="00000000">
        <w:rPr>
          <w:b w:val="1"/>
          <w:rtl w:val="0"/>
        </w:rPr>
        <w:t xml:space="preserve">Transparent Data Encryption (TDE)</w:t>
      </w:r>
      <w:r w:rsidDel="00000000" w:rsidR="00000000" w:rsidRPr="00000000">
        <w:rPr>
          <w:rtl w:val="0"/>
        </w:rPr>
        <w:t xml:space="preserve"> secures </w:t>
      </w:r>
      <w:r w:rsidDel="00000000" w:rsidR="00000000" w:rsidRPr="00000000">
        <w:rPr>
          <w:b w:val="1"/>
          <w:rtl w:val="0"/>
        </w:rPr>
        <w:t xml:space="preserve">data at rest</w:t>
      </w:r>
      <w:r w:rsidDel="00000000" w:rsidR="00000000" w:rsidRPr="00000000">
        <w:rPr>
          <w:rtl w:val="0"/>
        </w:rPr>
        <w:t xml:space="preserve"> by encrypting files within </w:t>
      </w:r>
      <w:r w:rsidDel="00000000" w:rsidR="00000000" w:rsidRPr="00000000">
        <w:rPr>
          <w:b w:val="1"/>
          <w:rtl w:val="0"/>
        </w:rPr>
        <w:t xml:space="preserve">HDFS Encryption Zones</w:t>
      </w:r>
      <w:r w:rsidDel="00000000" w:rsidR="00000000" w:rsidRPr="00000000">
        <w:rPr>
          <w:rtl w:val="0"/>
        </w:rPr>
        <w:t xml:space="preserve">. It ensures that </w:t>
      </w:r>
      <w:r w:rsidDel="00000000" w:rsidR="00000000" w:rsidRPr="00000000">
        <w:rPr>
          <w:b w:val="1"/>
          <w:rtl w:val="0"/>
        </w:rPr>
        <w:t xml:space="preserve">only authorized users and applications can access encrypted data</w:t>
      </w:r>
      <w:r w:rsidDel="00000000" w:rsidR="00000000" w:rsidRPr="00000000">
        <w:rPr>
          <w:rtl w:val="0"/>
        </w:rPr>
        <w:t xml:space="preserve"> while maintaining </w:t>
      </w:r>
      <w:r w:rsidDel="00000000" w:rsidR="00000000" w:rsidRPr="00000000">
        <w:rPr>
          <w:b w:val="1"/>
          <w:rtl w:val="0"/>
        </w:rPr>
        <w:t xml:space="preserve">seamless integration with Hadoop services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4mb0orhz9cr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🔹 Key Components of HDFS Encryption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82.1196645430173"/>
        <w:gridCol w:w="5643.392146480605"/>
        <w:tblGridChange w:id="0">
          <w:tblGrid>
            <w:gridCol w:w="3382.1196645430173"/>
            <w:gridCol w:w="5643.3921464806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Encryption Zones (EZs)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Special directories where all files are automatically encrypted.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 Management Server (KMS)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Manages encryption keys and access control.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Encryption Keys (EZK, DEK, EDEK)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Different keys used for securing data at multiple levels.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HDFS Client Encryption Handling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Encrypts and decrypts data at the </w:t>
            </w:r>
            <w:r w:rsidDel="00000000" w:rsidR="00000000" w:rsidRPr="00000000">
              <w:rPr>
                <w:b w:val="1"/>
                <w:rtl w:val="0"/>
              </w:rPr>
              <w:t xml:space="preserve">client-side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Access Control &amp; Policies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Enforced through </w:t>
            </w:r>
            <w:r w:rsidDel="00000000" w:rsidR="00000000" w:rsidRPr="00000000">
              <w:rPr>
                <w:b w:val="1"/>
                <w:rtl w:val="0"/>
              </w:rPr>
              <w:t xml:space="preserve">Ranger KMS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b w:val="1"/>
                <w:rtl w:val="0"/>
              </w:rPr>
              <w:t xml:space="preserve">ACLs</w:t>
            </w:r>
            <w:r w:rsidDel="00000000" w:rsidR="00000000" w:rsidRPr="00000000">
              <w:rPr>
                <w:rtl w:val="0"/>
              </w:rPr>
              <w:t xml:space="preserve"> to restrict unauthorized access.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ajmxh1w7s3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🔹 1. Encryption Zones (EZs)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HDFS </w:t>
      </w:r>
      <w:r w:rsidDel="00000000" w:rsidR="00000000" w:rsidRPr="00000000">
        <w:rPr>
          <w:b w:val="1"/>
          <w:rtl w:val="0"/>
        </w:rPr>
        <w:t xml:space="preserve">Encryption Zones</w:t>
      </w:r>
      <w:r w:rsidDel="00000000" w:rsidR="00000000" w:rsidRPr="00000000">
        <w:rPr>
          <w:rtl w:val="0"/>
        </w:rPr>
        <w:t xml:space="preserve"> are directories where </w:t>
      </w:r>
      <w:r w:rsidDel="00000000" w:rsidR="00000000" w:rsidRPr="00000000">
        <w:rPr>
          <w:b w:val="1"/>
          <w:rtl w:val="0"/>
        </w:rPr>
        <w:t xml:space="preserve">all data is automatically encrypted</w:t>
      </w:r>
      <w:r w:rsidDel="00000000" w:rsidR="00000000" w:rsidRPr="00000000">
        <w:rPr>
          <w:rtl w:val="0"/>
        </w:rPr>
        <w:t xml:space="preserve"> before being stored.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All files written to an Encryption Zone are encrypted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Prevents unauthorized access, even if HDFS DataNodes are compromised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Transparent to applications – no code changes required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Example: Creating an Encryption Zone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hdfs dfs -mkdir /secure_zone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hdfs crypto -createZone -keyName my-secure-key -path /secure_zone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Verify Encryption Zones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hdfs crypto -listZones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Output: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/secure_zone my-secure-key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Confirms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/secure_zone</w:t>
      </w:r>
      <w:r w:rsidDel="00000000" w:rsidR="00000000" w:rsidRPr="00000000">
        <w:rPr>
          <w:b w:val="1"/>
          <w:rtl w:val="0"/>
        </w:rPr>
        <w:t xml:space="preserve"> is encrypted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my-secure-key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gp7z9t1kfx9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🔹 2. Key Management Server (KMS)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KMS is responsible for managing encryption keys securely.</w:t>
        <w:br w:type="textWrapping"/>
      </w:r>
      <w:r w:rsidDel="00000000" w:rsidR="00000000" w:rsidRPr="00000000">
        <w:rPr>
          <w:rtl w:val="0"/>
        </w:rPr>
        <w:t xml:space="preserve">It ensures </w:t>
      </w:r>
      <w:r w:rsidDel="00000000" w:rsidR="00000000" w:rsidRPr="00000000">
        <w:rPr>
          <w:b w:val="1"/>
          <w:rtl w:val="0"/>
        </w:rPr>
        <w:t xml:space="preserve">only authorized users</w:t>
      </w:r>
      <w:r w:rsidDel="00000000" w:rsidR="00000000" w:rsidRPr="00000000">
        <w:rPr>
          <w:rtl w:val="0"/>
        </w:rPr>
        <w:t xml:space="preserve"> can encrypt and decrypt files.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Stores </w:t>
      </w:r>
      <w:r w:rsidDel="00000000" w:rsidR="00000000" w:rsidRPr="00000000">
        <w:rPr>
          <w:b w:val="1"/>
          <w:rtl w:val="0"/>
        </w:rPr>
        <w:t xml:space="preserve">Encryption Zone Keys (EZKs)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securely.</w:t>
        <w:br w:type="textWrapping"/>
        <w:t xml:space="preserve">✔ Generates </w:t>
      </w:r>
      <w:r w:rsidDel="00000000" w:rsidR="00000000" w:rsidRPr="00000000">
        <w:rPr>
          <w:b w:val="1"/>
          <w:rtl w:val="0"/>
        </w:rPr>
        <w:t xml:space="preserve">Data Encryption Keys (DEKs)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dynamically.</w:t>
        <w:br w:type="textWrapping"/>
        <w:t xml:space="preserve">✔ Enforces </w:t>
      </w:r>
      <w:r w:rsidDel="00000000" w:rsidR="00000000" w:rsidRPr="00000000">
        <w:rPr>
          <w:b w:val="1"/>
          <w:rtl w:val="0"/>
        </w:rPr>
        <w:t xml:space="preserve">Access Control Lists (ACLs)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Ranger KMS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Example: Creating an Encryption Key in KMS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hadoop key create my-secure-key -provider kms://http@localhost:16000/kms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Registers the encryption key in KMS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dn5imsiana1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🔹 3. Encryption Keys Used in HDFS TDE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87.222425196851"/>
        <w:gridCol w:w="2835.2141102362207"/>
        <w:gridCol w:w="2503.0752755905514"/>
        <w:tblGridChange w:id="0">
          <w:tblGrid>
            <w:gridCol w:w="3687.222425196851"/>
            <w:gridCol w:w="2835.2141102362207"/>
            <w:gridCol w:w="2503.0752755905514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Storage Location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Encryption Zone Key (EZK)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Master key for encrypting DEKs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Stored in KMS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Encryption Key (DEK)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Encrypts file content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Generated dynamically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Encrypted Data Encryption Key (EDEK)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DEK encrypted using EZK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Stored in HDFS metadata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HDFS only stores encrypted versions of keys (EDEKs), never raw DEKs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Example: Retrieving Encryption Key Metadata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hadoop key metadata my-secure-key -provider kms://http@localhost:16000/kms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Displays </w:t>
      </w:r>
      <w:r w:rsidDel="00000000" w:rsidR="00000000" w:rsidRPr="00000000">
        <w:rPr>
          <w:b w:val="1"/>
          <w:rtl w:val="0"/>
        </w:rPr>
        <w:t xml:space="preserve">key versions, creation time, and ACLs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hx1cyqjtk2m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🔹 4. HDFS Client Encryption Handling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HDFS clients </w:t>
      </w:r>
      <w:r w:rsidDel="00000000" w:rsidR="00000000" w:rsidRPr="00000000">
        <w:rPr>
          <w:b w:val="1"/>
          <w:rtl w:val="0"/>
        </w:rPr>
        <w:t xml:space="preserve">handle encryption and decryption</w:t>
      </w:r>
      <w:r w:rsidDel="00000000" w:rsidR="00000000" w:rsidRPr="00000000">
        <w:rPr>
          <w:rtl w:val="0"/>
        </w:rPr>
        <w:t xml:space="preserve"> on the </w:t>
      </w:r>
      <w:r w:rsidDel="00000000" w:rsidR="00000000" w:rsidRPr="00000000">
        <w:rPr>
          <w:b w:val="1"/>
          <w:rtl w:val="0"/>
        </w:rPr>
        <w:t xml:space="preserve">client-side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How it Works: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1️⃣ </w:t>
      </w:r>
      <w:r w:rsidDel="00000000" w:rsidR="00000000" w:rsidRPr="00000000">
        <w:rPr>
          <w:b w:val="1"/>
          <w:rtl w:val="0"/>
        </w:rPr>
        <w:t xml:space="preserve">Client requests a file from an Encryption Zone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HDFS retrieves the EDEK from metadata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Client sends EDEK to KMS for decryption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4️⃣ </w:t>
      </w:r>
      <w:r w:rsidDel="00000000" w:rsidR="00000000" w:rsidRPr="00000000">
        <w:rPr>
          <w:b w:val="1"/>
          <w:rtl w:val="0"/>
        </w:rPr>
        <w:t xml:space="preserve">KMS returns DEK to the client (if authorized)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5️⃣ </w:t>
      </w:r>
      <w:r w:rsidDel="00000000" w:rsidR="00000000" w:rsidRPr="00000000">
        <w:rPr>
          <w:b w:val="1"/>
          <w:rtl w:val="0"/>
        </w:rPr>
        <w:t xml:space="preserve">Client decrypts the file and reads plaintext data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HDFS DataNodes never see unencrypted data</w:t>
      </w:r>
      <w:r w:rsidDel="00000000" w:rsidR="00000000" w:rsidRPr="00000000">
        <w:rPr>
          <w:rtl w:val="0"/>
        </w:rPr>
        <w:t xml:space="preserve">, ensuring security.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yi1q04iovjy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🔹 5. Access Control &amp; Security Policies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HDFS encryption relies on </w:t>
      </w:r>
      <w:r w:rsidDel="00000000" w:rsidR="00000000" w:rsidRPr="00000000">
        <w:rPr>
          <w:b w:val="1"/>
          <w:rtl w:val="0"/>
        </w:rPr>
        <w:t xml:space="preserve">Ranger KMS or Hadoop ACLs</w:t>
      </w:r>
      <w:r w:rsidDel="00000000" w:rsidR="00000000" w:rsidRPr="00000000">
        <w:rPr>
          <w:rtl w:val="0"/>
        </w:rPr>
        <w:t xml:space="preserve"> for access control.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Restrict who can read encrypted files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Control which users can decrypt EDEKs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Prevent unauthorized key access in KMS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wdhjsy2u6yv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Example: Granting User Access to Encryption Keys in Ranger KMS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kms-acls.xml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&lt;property&gt;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&lt;name&gt;hadoop.kms.acl.my-secure-key.DECRYPT_EEK&lt;/name&gt;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&lt;value&gt;finance_group&lt;/value&gt;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&lt;/property&gt;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Only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finance_group</w:t>
      </w:r>
      <w:r w:rsidDel="00000000" w:rsidR="00000000" w:rsidRPr="00000000">
        <w:rPr>
          <w:b w:val="1"/>
          <w:rtl w:val="0"/>
        </w:rPr>
        <w:t xml:space="preserve"> users can decrypt files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/secure_zone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Test Unauthorized Access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-u unauthorized_user hdfs dfs -cat /secure_zone/confidential.txt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Expected Output: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Permission denied: User unauthorized_user does not have access to encryption key.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Ensures that unauthorized users cannot read encrypted 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doc5rj80is8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🔹 6. Audit Logging &amp; Monitoring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Tracks who accessed encryption keys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Logs encryption and decryption requests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Helps meet compliance requirements (e.g., GDPR, PCI DSS)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🔹 Enable HDFS Audit Logging in Ranger KMS</w:t>
      </w:r>
      <w:r w:rsidDel="00000000" w:rsidR="00000000" w:rsidRPr="00000000">
        <w:rPr>
          <w:rtl w:val="0"/>
        </w:rPr>
        <w:t xml:space="preserve"> Modify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ranger-kms-site.xml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&lt;property&gt;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&lt;name&gt;xasecure.audit.destination.hdfs&lt;/name&gt;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&lt;value&gt;true&lt;/value&gt;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&lt;/property&gt;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Restart Ranger KMS: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restart ranger-kms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All key access events are now logged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rjtgn5nmq3k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🔹 Summary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96.4888134230378"/>
        <w:gridCol w:w="5329.022997600586"/>
        <w:tblGridChange w:id="0">
          <w:tblGrid>
            <w:gridCol w:w="3696.4888134230378"/>
            <w:gridCol w:w="5329.02299760058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Encryption Zones (EZs)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Encrypts all data stored inside the directory.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 Management Server (KMS)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Manages encryption keys securely.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Encryption Keys (EZK, DEK, EDEK)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Ensures secure encryption and decryption.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HDFS Client Encryption Handling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Encrypts and decrypts data at the </w:t>
            </w:r>
            <w:r w:rsidDel="00000000" w:rsidR="00000000" w:rsidRPr="00000000">
              <w:rPr>
                <w:b w:val="1"/>
                <w:rtl w:val="0"/>
              </w:rPr>
              <w:t xml:space="preserve">client-side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Access Control &amp; Policies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Restricts key access and file decryption using </w:t>
            </w:r>
            <w:r w:rsidDel="00000000" w:rsidR="00000000" w:rsidRPr="00000000">
              <w:rPr>
                <w:b w:val="1"/>
                <w:rtl w:val="0"/>
              </w:rPr>
              <w:t xml:space="preserve">Ranger KMS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Audit Logging &amp; Monitoring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Tracks key access and decryption events.</w:t>
            </w:r>
          </w:p>
        </w:tc>
      </w:tr>
    </w:tbl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HDFS Transparent Data Encryption (TDE) protects sensitive data at rest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Key security is enforced through KMS and Ranger policies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Only authorized users can decrypt encrypted files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