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45C7" w14:textId="7FBD6C57" w:rsidR="006A2E5E" w:rsidRDefault="006A2E5E">
      <w:r>
        <w:t>Отчет о проведенных измерениях:</w:t>
      </w:r>
    </w:p>
    <w:p w14:paraId="71FDDD6A" w14:textId="77777777" w:rsidR="006A2E5E" w:rsidRDefault="006A2E5E">
      <w:bookmarkStart w:id="0" w:name="Results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984"/>
        <w:gridCol w:w="2268"/>
        <w:gridCol w:w="1843"/>
      </w:tblGrid>
      <w:tr w:rsidR="006A2E5E" w:rsidRPr="004D360B" w14:paraId="3872BC3B" w14:textId="45E31690" w:rsidTr="006A2E5E">
        <w:trPr>
          <w:tblHeader/>
        </w:trPr>
        <w:tc>
          <w:tcPr>
            <w:tcW w:w="1129" w:type="dxa"/>
            <w:shd w:val="clear" w:color="auto" w:fill="E7E6E6" w:themeFill="background2"/>
          </w:tcPr>
          <w:p w14:paraId="193EFF51" w14:textId="285A37EF" w:rsidR="006A2E5E" w:rsidRPr="004D360B" w:rsidRDefault="006A2E5E" w:rsidP="00D54B52">
            <w:pPr>
              <w:rPr>
                <w:sz w:val="14"/>
                <w:szCs w:val="14"/>
              </w:rPr>
            </w:pPr>
            <w:r w:rsidRPr="004D360B">
              <w:rPr>
                <w:sz w:val="14"/>
                <w:szCs w:val="14"/>
              </w:rPr>
              <w:t>Номер замера</w:t>
            </w:r>
          </w:p>
        </w:tc>
        <w:tc>
          <w:tcPr>
            <w:tcW w:w="1985" w:type="dxa"/>
            <w:shd w:val="clear" w:color="auto" w:fill="E7E6E6" w:themeFill="background2"/>
          </w:tcPr>
          <w:p w14:paraId="4B89B4E8" w14:textId="49CB3D48" w:rsidR="006A2E5E" w:rsidRPr="006A2E5E" w:rsidRDefault="006A2E5E" w:rsidP="006A2E5E">
            <w:pPr>
              <w:rPr>
                <w:sz w:val="14"/>
                <w:szCs w:val="14"/>
              </w:rPr>
            </w:pPr>
            <w:r w:rsidRPr="006A2E5E">
              <w:rPr>
                <w:sz w:val="14"/>
                <w:szCs w:val="14"/>
              </w:rPr>
              <w:t>Установленное напряжение</w:t>
            </w:r>
          </w:p>
          <w:p w14:paraId="20D58405" w14:textId="609EEA27" w:rsidR="006A2E5E" w:rsidRPr="004D360B" w:rsidRDefault="006A2E5E" w:rsidP="00D54B52">
            <w:pPr>
              <w:rPr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E7E6E6" w:themeFill="background2"/>
          </w:tcPr>
          <w:p w14:paraId="4079C7FB" w14:textId="2114357C" w:rsidR="006A2E5E" w:rsidRPr="006A2E5E" w:rsidRDefault="006A2E5E" w:rsidP="006A2E5E">
            <w:pPr>
              <w:rPr>
                <w:rFonts w:ascii="Arial" w:hAnsi="Arial" w:cs="Arial"/>
                <w:sz w:val="14"/>
                <w:szCs w:val="14"/>
              </w:rPr>
            </w:pPr>
            <w:r w:rsidRPr="006A2E5E">
              <w:rPr>
                <w:rFonts w:ascii="Arial" w:hAnsi="Arial" w:cs="Arial"/>
                <w:sz w:val="14"/>
                <w:szCs w:val="14"/>
              </w:rPr>
              <w:t>Измеренное напряжение</w:t>
            </w:r>
          </w:p>
          <w:p w14:paraId="769E2C5D" w14:textId="4BE2378C" w:rsidR="006A2E5E" w:rsidRPr="004D360B" w:rsidRDefault="006A2E5E" w:rsidP="00D54B5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E7E6E6" w:themeFill="background2"/>
          </w:tcPr>
          <w:p w14:paraId="715AA0B5" w14:textId="64B6454A" w:rsidR="006A2E5E" w:rsidRPr="006A2E5E" w:rsidRDefault="006A2E5E" w:rsidP="006A2E5E">
            <w:pPr>
              <w:rPr>
                <w:rFonts w:ascii="Arial" w:hAnsi="Arial" w:cs="Arial"/>
                <w:sz w:val="14"/>
                <w:szCs w:val="14"/>
              </w:rPr>
            </w:pPr>
            <w:r w:rsidRPr="006A2E5E">
              <w:rPr>
                <w:rFonts w:ascii="Arial" w:hAnsi="Arial" w:cs="Arial"/>
                <w:sz w:val="14"/>
                <w:szCs w:val="14"/>
              </w:rPr>
              <w:t>Отклонение напряжение</w:t>
            </w:r>
          </w:p>
          <w:p w14:paraId="3A367322" w14:textId="731E6D79" w:rsidR="006A2E5E" w:rsidRPr="004D360B" w:rsidRDefault="006A2E5E" w:rsidP="00D54B52">
            <w:pPr>
              <w:rPr>
                <w:sz w:val="14"/>
                <w:szCs w:val="14"/>
              </w:rPr>
            </w:pPr>
          </w:p>
        </w:tc>
        <w:tc>
          <w:tcPr>
            <w:tcW w:w="1843" w:type="dxa"/>
            <w:shd w:val="clear" w:color="auto" w:fill="E7E6E6" w:themeFill="background2"/>
          </w:tcPr>
          <w:p w14:paraId="55EBA57C" w14:textId="16B0EAE3" w:rsidR="006A2E5E" w:rsidRPr="006A2E5E" w:rsidRDefault="006A2E5E" w:rsidP="00D54B52">
            <w:pPr>
              <w:rPr>
                <w:rFonts w:ascii="Arial" w:hAnsi="Arial" w:cs="Arial"/>
                <w:sz w:val="14"/>
                <w:szCs w:val="14"/>
              </w:rPr>
            </w:pPr>
            <w:r w:rsidRPr="006A2E5E">
              <w:rPr>
                <w:rFonts w:ascii="Arial" w:hAnsi="Arial" w:cs="Arial"/>
                <w:sz w:val="14"/>
                <w:szCs w:val="14"/>
              </w:rPr>
              <w:t>Статус</w:t>
            </w:r>
          </w:p>
        </w:tc>
      </w:tr>
      <w:tr w:rsidR="006A2E5E" w:rsidRPr="004D360B" w14:paraId="09B40CD8" w14:textId="77777777" w:rsidTr="006A2E5E">
        <w:trPr>
          <w:tblHeader/>
        </w:trPr>
        <w:tc>
          <w:tcPr>
            <w:tcW w:w="1129" w:type="dxa"/>
          </w:tcPr>
          <w:p w14:paraId="07643D43" w14:textId="77777777" w:rsidR="006A2E5E" w:rsidRPr="004D360B" w:rsidRDefault="006A2E5E" w:rsidP="00D54B52">
            <w:pPr>
              <w:rPr>
                <w:sz w:val="14"/>
                <w:szCs w:val="14"/>
              </w:rPr>
            </w:pPr>
          </w:p>
        </w:tc>
        <w:tc>
          <w:tcPr>
            <w:tcW w:w="1985" w:type="dxa"/>
          </w:tcPr>
          <w:p w14:paraId="2B8EF73A" w14:textId="77777777" w:rsidR="006A2E5E" w:rsidRPr="004D360B" w:rsidRDefault="006A2E5E" w:rsidP="00D54B52">
            <w:pPr>
              <w:rPr>
                <w:sz w:val="14"/>
                <w:szCs w:val="14"/>
              </w:rPr>
            </w:pPr>
          </w:p>
        </w:tc>
        <w:tc>
          <w:tcPr>
            <w:tcW w:w="1984" w:type="dxa"/>
          </w:tcPr>
          <w:p w14:paraId="26AF3547" w14:textId="77777777" w:rsidR="006A2E5E" w:rsidRPr="004D360B" w:rsidRDefault="006A2E5E" w:rsidP="00D54B5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A9BAA07" w14:textId="77777777" w:rsidR="006A2E5E" w:rsidRPr="004D360B" w:rsidRDefault="006A2E5E" w:rsidP="00D54B5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43" w:type="dxa"/>
          </w:tcPr>
          <w:p w14:paraId="30D6A217" w14:textId="77777777" w:rsidR="006A2E5E" w:rsidRPr="004D360B" w:rsidRDefault="006A2E5E" w:rsidP="00D54B5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0798C17C" w14:textId="77777777" w:rsidR="001D2E51" w:rsidRDefault="001D2E51"/>
    <w:bookmarkEnd w:id="0"/>
    <w:p w14:paraId="1E6B6F59" w14:textId="77777777" w:rsidR="00D6405C" w:rsidRDefault="00D6405C"/>
    <w:p w14:paraId="72EC640E" w14:textId="20F24BA8" w:rsidR="00D6405C" w:rsidRPr="00D6405C" w:rsidRDefault="00D6405C"/>
    <w:sectPr w:rsidR="00D6405C" w:rsidRPr="00D64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60"/>
    <w:rsid w:val="0002391D"/>
    <w:rsid w:val="001D2E51"/>
    <w:rsid w:val="00225F84"/>
    <w:rsid w:val="002E4D0A"/>
    <w:rsid w:val="00435760"/>
    <w:rsid w:val="004D360B"/>
    <w:rsid w:val="005D1567"/>
    <w:rsid w:val="00627C5A"/>
    <w:rsid w:val="006663DA"/>
    <w:rsid w:val="006A2E5E"/>
    <w:rsid w:val="00763505"/>
    <w:rsid w:val="008001DA"/>
    <w:rsid w:val="008F30D7"/>
    <w:rsid w:val="00A709D2"/>
    <w:rsid w:val="00BC63C9"/>
    <w:rsid w:val="00D54B52"/>
    <w:rsid w:val="00D6405C"/>
    <w:rsid w:val="00E84DB9"/>
    <w:rsid w:val="00F3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AE43C"/>
  <w15:chartTrackingRefBased/>
  <w15:docId w15:val="{755DDAE7-2D66-4176-AE90-A3B54EC1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922C2-76FD-4E69-9ED5-A58C27ECD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Тарабаш</dc:creator>
  <cp:keywords/>
  <dc:description/>
  <cp:lastModifiedBy>Олег ХХХХХХХ</cp:lastModifiedBy>
  <cp:revision>10</cp:revision>
  <dcterms:created xsi:type="dcterms:W3CDTF">2024-06-03T17:46:00Z</dcterms:created>
  <dcterms:modified xsi:type="dcterms:W3CDTF">2026-02-07T17:26:00Z</dcterms:modified>
</cp:coreProperties>
</file>