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014" w:rsidRPr="00893014" w:rsidRDefault="00893014" w:rsidP="008930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3014">
        <w:rPr>
          <w:rFonts w:ascii="Times New Roman" w:hAnsi="Times New Roman" w:cs="Times New Roman"/>
          <w:b/>
          <w:sz w:val="24"/>
          <w:szCs w:val="24"/>
        </w:rPr>
        <w:t>Міністерство освіти і науки України</w:t>
      </w:r>
    </w:p>
    <w:p w:rsidR="00893014" w:rsidRPr="00893014" w:rsidRDefault="00893014" w:rsidP="008930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3014">
        <w:rPr>
          <w:rFonts w:ascii="Times New Roman" w:hAnsi="Times New Roman" w:cs="Times New Roman"/>
          <w:b/>
          <w:sz w:val="24"/>
          <w:szCs w:val="24"/>
        </w:rPr>
        <w:t>Національний технічний університет України</w:t>
      </w:r>
    </w:p>
    <w:p w:rsidR="00893014" w:rsidRPr="00893014" w:rsidRDefault="00893014" w:rsidP="008930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3014">
        <w:rPr>
          <w:rFonts w:ascii="Times New Roman" w:hAnsi="Times New Roman" w:cs="Times New Roman"/>
          <w:b/>
          <w:sz w:val="24"/>
          <w:szCs w:val="24"/>
        </w:rPr>
        <w:t>"Київський політехнічний інститут імені Ігоря Сікорського"</w:t>
      </w:r>
    </w:p>
    <w:p w:rsidR="00893014" w:rsidRPr="00893014" w:rsidRDefault="00893014" w:rsidP="008930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3014">
        <w:rPr>
          <w:rFonts w:ascii="Times New Roman" w:hAnsi="Times New Roman" w:cs="Times New Roman"/>
          <w:b/>
          <w:sz w:val="24"/>
          <w:szCs w:val="24"/>
        </w:rPr>
        <w:t>Фізико-технічний інститут</w:t>
      </w:r>
    </w:p>
    <w:p w:rsidR="00893014" w:rsidRPr="00893014" w:rsidRDefault="00893014" w:rsidP="00893014">
      <w:pPr>
        <w:rPr>
          <w:rFonts w:ascii="Times New Roman" w:hAnsi="Times New Roman" w:cs="Times New Roman"/>
          <w:sz w:val="24"/>
          <w:szCs w:val="24"/>
        </w:rPr>
      </w:pPr>
    </w:p>
    <w:p w:rsidR="00893014" w:rsidRPr="00893014" w:rsidRDefault="00893014" w:rsidP="00893014">
      <w:pPr>
        <w:rPr>
          <w:rFonts w:ascii="Times New Roman" w:hAnsi="Times New Roman" w:cs="Times New Roman"/>
          <w:sz w:val="24"/>
          <w:szCs w:val="24"/>
        </w:rPr>
      </w:pPr>
    </w:p>
    <w:p w:rsidR="00893014" w:rsidRPr="00893014" w:rsidRDefault="00893014" w:rsidP="00893014">
      <w:pPr>
        <w:rPr>
          <w:rFonts w:ascii="Times New Roman" w:hAnsi="Times New Roman" w:cs="Times New Roman"/>
          <w:sz w:val="24"/>
          <w:szCs w:val="24"/>
        </w:rPr>
      </w:pPr>
    </w:p>
    <w:p w:rsidR="00893014" w:rsidRPr="00893014" w:rsidRDefault="00893014" w:rsidP="00893014">
      <w:pPr>
        <w:rPr>
          <w:rFonts w:ascii="Times New Roman" w:hAnsi="Times New Roman" w:cs="Times New Roman"/>
          <w:sz w:val="24"/>
          <w:szCs w:val="24"/>
        </w:rPr>
      </w:pPr>
    </w:p>
    <w:p w:rsidR="00893014" w:rsidRPr="00893014" w:rsidRDefault="00893014" w:rsidP="00893014">
      <w:pPr>
        <w:rPr>
          <w:rFonts w:ascii="Times New Roman" w:hAnsi="Times New Roman" w:cs="Times New Roman"/>
          <w:sz w:val="24"/>
          <w:szCs w:val="24"/>
        </w:rPr>
      </w:pPr>
    </w:p>
    <w:p w:rsidR="00893014" w:rsidRPr="00893014" w:rsidRDefault="00893014" w:rsidP="00893014">
      <w:pPr>
        <w:jc w:val="center"/>
        <w:rPr>
          <w:rFonts w:ascii="Times New Roman" w:hAnsi="Times New Roman" w:cs="Times New Roman"/>
          <w:sz w:val="24"/>
          <w:szCs w:val="24"/>
        </w:rPr>
      </w:pPr>
      <w:r w:rsidRPr="00893014">
        <w:rPr>
          <w:rFonts w:ascii="Times New Roman" w:hAnsi="Times New Roman" w:cs="Times New Roman"/>
          <w:sz w:val="24"/>
          <w:szCs w:val="24"/>
        </w:rPr>
        <w:t>Симетрична криптографія</w:t>
      </w:r>
    </w:p>
    <w:p w:rsidR="00893014" w:rsidRPr="00893014" w:rsidRDefault="00893014" w:rsidP="00893014">
      <w:pPr>
        <w:jc w:val="center"/>
        <w:rPr>
          <w:rFonts w:ascii="Times New Roman" w:hAnsi="Times New Roman" w:cs="Times New Roman"/>
          <w:sz w:val="24"/>
          <w:szCs w:val="24"/>
        </w:rPr>
      </w:pPr>
      <w:r w:rsidRPr="00893014">
        <w:rPr>
          <w:rFonts w:ascii="Times New Roman" w:hAnsi="Times New Roman" w:cs="Times New Roman"/>
          <w:sz w:val="24"/>
          <w:szCs w:val="24"/>
        </w:rPr>
        <w:t>Комп’ютерний практикум №1</w:t>
      </w:r>
    </w:p>
    <w:p w:rsidR="00893014" w:rsidRPr="00893014" w:rsidRDefault="00893014" w:rsidP="00893014">
      <w:pPr>
        <w:rPr>
          <w:rFonts w:ascii="Times New Roman" w:hAnsi="Times New Roman" w:cs="Times New Roman"/>
          <w:b/>
          <w:sz w:val="24"/>
          <w:szCs w:val="24"/>
        </w:rPr>
      </w:pPr>
    </w:p>
    <w:p w:rsidR="00893014" w:rsidRPr="00893014" w:rsidRDefault="00893014" w:rsidP="008930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3014">
        <w:rPr>
          <w:rFonts w:ascii="Times New Roman" w:hAnsi="Times New Roman" w:cs="Times New Roman"/>
          <w:sz w:val="24"/>
          <w:szCs w:val="24"/>
        </w:rPr>
        <w:t>Експериментальна оцінка ентропії на символ джерела відкритого тексту</w:t>
      </w:r>
    </w:p>
    <w:p w:rsidR="00893014" w:rsidRPr="00893014" w:rsidRDefault="00893014" w:rsidP="00893014">
      <w:pPr>
        <w:rPr>
          <w:rFonts w:ascii="Times New Roman" w:hAnsi="Times New Roman" w:cs="Times New Roman"/>
          <w:sz w:val="24"/>
          <w:szCs w:val="24"/>
        </w:rPr>
      </w:pPr>
    </w:p>
    <w:p w:rsidR="00893014" w:rsidRPr="00893014" w:rsidRDefault="00893014" w:rsidP="00893014">
      <w:pPr>
        <w:rPr>
          <w:rFonts w:ascii="Times New Roman" w:hAnsi="Times New Roman" w:cs="Times New Roman"/>
          <w:sz w:val="24"/>
          <w:szCs w:val="24"/>
        </w:rPr>
      </w:pPr>
    </w:p>
    <w:p w:rsidR="00893014" w:rsidRPr="00893014" w:rsidRDefault="00893014" w:rsidP="00893014">
      <w:pPr>
        <w:rPr>
          <w:rFonts w:ascii="Times New Roman" w:hAnsi="Times New Roman" w:cs="Times New Roman"/>
          <w:sz w:val="24"/>
          <w:szCs w:val="24"/>
        </w:rPr>
      </w:pPr>
    </w:p>
    <w:p w:rsidR="00893014" w:rsidRPr="00893014" w:rsidRDefault="00893014" w:rsidP="00893014">
      <w:pPr>
        <w:rPr>
          <w:rFonts w:ascii="Times New Roman" w:hAnsi="Times New Roman" w:cs="Times New Roman"/>
          <w:sz w:val="24"/>
          <w:szCs w:val="24"/>
        </w:rPr>
      </w:pPr>
    </w:p>
    <w:p w:rsidR="00893014" w:rsidRPr="00893014" w:rsidRDefault="00893014" w:rsidP="00893014">
      <w:pPr>
        <w:rPr>
          <w:rFonts w:ascii="Times New Roman" w:hAnsi="Times New Roman" w:cs="Times New Roman"/>
          <w:sz w:val="24"/>
          <w:szCs w:val="24"/>
        </w:rPr>
      </w:pPr>
    </w:p>
    <w:p w:rsidR="00893014" w:rsidRPr="00893014" w:rsidRDefault="00893014" w:rsidP="00893014">
      <w:pPr>
        <w:jc w:val="right"/>
        <w:rPr>
          <w:rFonts w:ascii="Times New Roman" w:hAnsi="Times New Roman" w:cs="Times New Roman"/>
          <w:sz w:val="24"/>
          <w:szCs w:val="24"/>
        </w:rPr>
      </w:pPr>
      <w:r w:rsidRPr="00893014">
        <w:rPr>
          <w:rFonts w:ascii="Times New Roman" w:hAnsi="Times New Roman" w:cs="Times New Roman"/>
          <w:sz w:val="24"/>
          <w:szCs w:val="24"/>
        </w:rPr>
        <w:t>Виконали:</w:t>
      </w:r>
    </w:p>
    <w:p w:rsidR="00893014" w:rsidRPr="00893014" w:rsidRDefault="00893014" w:rsidP="00893014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893014">
        <w:rPr>
          <w:rFonts w:ascii="Times New Roman" w:hAnsi="Times New Roman" w:cs="Times New Roman"/>
          <w:sz w:val="24"/>
          <w:szCs w:val="24"/>
        </w:rPr>
        <w:t>студенти групи ФІ-9</w:t>
      </w:r>
      <w:r w:rsidRPr="00893014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:rsidR="00893014" w:rsidRPr="00893014" w:rsidRDefault="00893014" w:rsidP="00893014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893014">
        <w:rPr>
          <w:rFonts w:ascii="Times New Roman" w:hAnsi="Times New Roman" w:cs="Times New Roman"/>
          <w:sz w:val="24"/>
          <w:szCs w:val="24"/>
        </w:rPr>
        <w:t>Оржахівський</w:t>
      </w:r>
      <w:proofErr w:type="spellEnd"/>
      <w:r w:rsidRPr="00893014">
        <w:rPr>
          <w:rFonts w:ascii="Times New Roman" w:hAnsi="Times New Roman" w:cs="Times New Roman"/>
          <w:sz w:val="24"/>
          <w:szCs w:val="24"/>
        </w:rPr>
        <w:t xml:space="preserve"> Максим</w:t>
      </w:r>
    </w:p>
    <w:p w:rsidR="00893014" w:rsidRPr="00893014" w:rsidRDefault="00893014" w:rsidP="0089301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93014" w:rsidRPr="00893014" w:rsidRDefault="00893014" w:rsidP="00893014">
      <w:pPr>
        <w:jc w:val="right"/>
        <w:rPr>
          <w:rFonts w:ascii="Times New Roman" w:hAnsi="Times New Roman" w:cs="Times New Roman"/>
          <w:sz w:val="24"/>
          <w:szCs w:val="24"/>
        </w:rPr>
      </w:pPr>
      <w:r w:rsidRPr="00893014">
        <w:rPr>
          <w:rFonts w:ascii="Times New Roman" w:hAnsi="Times New Roman" w:cs="Times New Roman"/>
          <w:sz w:val="24"/>
          <w:szCs w:val="24"/>
        </w:rPr>
        <w:t>Перевірив:</w:t>
      </w:r>
    </w:p>
    <w:p w:rsidR="00893014" w:rsidRPr="00893014" w:rsidRDefault="00893014" w:rsidP="00893014">
      <w:pPr>
        <w:jc w:val="right"/>
        <w:rPr>
          <w:rFonts w:ascii="Times New Roman" w:hAnsi="Times New Roman" w:cs="Times New Roman"/>
          <w:sz w:val="24"/>
          <w:szCs w:val="24"/>
        </w:rPr>
      </w:pPr>
      <w:r w:rsidRPr="00893014">
        <w:rPr>
          <w:rFonts w:ascii="Times New Roman" w:hAnsi="Times New Roman" w:cs="Times New Roman"/>
          <w:sz w:val="24"/>
          <w:szCs w:val="24"/>
        </w:rPr>
        <w:t>Чорний О.М.</w:t>
      </w:r>
    </w:p>
    <w:p w:rsidR="00893014" w:rsidRPr="00893014" w:rsidRDefault="00893014" w:rsidP="00893014">
      <w:pPr>
        <w:rPr>
          <w:rFonts w:ascii="Times New Roman" w:hAnsi="Times New Roman" w:cs="Times New Roman"/>
          <w:sz w:val="24"/>
          <w:szCs w:val="24"/>
        </w:rPr>
      </w:pPr>
    </w:p>
    <w:p w:rsidR="00893014" w:rsidRPr="00893014" w:rsidRDefault="00893014" w:rsidP="00893014">
      <w:pPr>
        <w:rPr>
          <w:rFonts w:ascii="Times New Roman" w:hAnsi="Times New Roman" w:cs="Times New Roman"/>
          <w:sz w:val="24"/>
          <w:szCs w:val="24"/>
        </w:rPr>
      </w:pPr>
    </w:p>
    <w:p w:rsidR="00893014" w:rsidRPr="00893014" w:rsidRDefault="00893014" w:rsidP="00893014">
      <w:pPr>
        <w:rPr>
          <w:rFonts w:ascii="Times New Roman" w:hAnsi="Times New Roman" w:cs="Times New Roman"/>
          <w:sz w:val="24"/>
          <w:szCs w:val="24"/>
        </w:rPr>
      </w:pPr>
    </w:p>
    <w:p w:rsidR="00893014" w:rsidRPr="00893014" w:rsidRDefault="00893014" w:rsidP="00893014">
      <w:pPr>
        <w:rPr>
          <w:rFonts w:ascii="Times New Roman" w:hAnsi="Times New Roman" w:cs="Times New Roman"/>
          <w:sz w:val="24"/>
          <w:szCs w:val="24"/>
        </w:rPr>
      </w:pPr>
    </w:p>
    <w:p w:rsidR="00893014" w:rsidRPr="00893014" w:rsidRDefault="00893014" w:rsidP="00893014">
      <w:pPr>
        <w:rPr>
          <w:rFonts w:ascii="Times New Roman" w:hAnsi="Times New Roman" w:cs="Times New Roman"/>
          <w:sz w:val="24"/>
          <w:szCs w:val="24"/>
        </w:rPr>
      </w:pPr>
    </w:p>
    <w:p w:rsidR="00893014" w:rsidRPr="00893014" w:rsidRDefault="00893014" w:rsidP="00893014">
      <w:pPr>
        <w:rPr>
          <w:rFonts w:ascii="Times New Roman" w:hAnsi="Times New Roman" w:cs="Times New Roman"/>
          <w:sz w:val="24"/>
          <w:szCs w:val="24"/>
        </w:rPr>
      </w:pPr>
    </w:p>
    <w:p w:rsidR="00893014" w:rsidRPr="00893014" w:rsidRDefault="00893014" w:rsidP="00893014">
      <w:pPr>
        <w:rPr>
          <w:rFonts w:ascii="Times New Roman" w:hAnsi="Times New Roman" w:cs="Times New Roman"/>
          <w:sz w:val="24"/>
          <w:szCs w:val="24"/>
        </w:rPr>
      </w:pPr>
    </w:p>
    <w:p w:rsidR="00893014" w:rsidRDefault="00893014" w:rsidP="00893014">
      <w:pPr>
        <w:rPr>
          <w:rFonts w:ascii="Times New Roman" w:hAnsi="Times New Roman" w:cs="Times New Roman"/>
          <w:sz w:val="24"/>
          <w:szCs w:val="24"/>
        </w:rPr>
      </w:pPr>
    </w:p>
    <w:p w:rsidR="00893014" w:rsidRPr="00893014" w:rsidRDefault="00893014" w:rsidP="00893014">
      <w:pPr>
        <w:jc w:val="center"/>
        <w:rPr>
          <w:rFonts w:ascii="Times New Roman" w:hAnsi="Times New Roman" w:cs="Times New Roman"/>
          <w:sz w:val="24"/>
          <w:szCs w:val="24"/>
        </w:rPr>
      </w:pPr>
      <w:r w:rsidRPr="00893014">
        <w:rPr>
          <w:rFonts w:ascii="Times New Roman" w:hAnsi="Times New Roman" w:cs="Times New Roman"/>
          <w:sz w:val="24"/>
          <w:szCs w:val="24"/>
        </w:rPr>
        <w:t>Київ 2022</w:t>
      </w:r>
    </w:p>
    <w:p w:rsidR="00893014" w:rsidRPr="00893014" w:rsidRDefault="00893014" w:rsidP="00893014">
      <w:pPr>
        <w:jc w:val="center"/>
        <w:rPr>
          <w:rFonts w:ascii="Times New Roman" w:hAnsi="Times New Roman" w:cs="Times New Roman"/>
          <w:sz w:val="24"/>
          <w:szCs w:val="24"/>
        </w:rPr>
      </w:pPr>
      <w:r w:rsidRPr="00893014">
        <w:rPr>
          <w:rFonts w:ascii="Times New Roman" w:hAnsi="Times New Roman" w:cs="Times New Roman"/>
          <w:sz w:val="24"/>
          <w:szCs w:val="24"/>
        </w:rPr>
        <w:lastRenderedPageBreak/>
        <w:t>ЗАГАЛЬНІ ВІДОМОСТІ</w:t>
      </w:r>
    </w:p>
    <w:p w:rsidR="00893014" w:rsidRPr="00893014" w:rsidRDefault="00893014" w:rsidP="00893014">
      <w:pPr>
        <w:jc w:val="center"/>
        <w:rPr>
          <w:rFonts w:ascii="Times New Roman" w:hAnsi="Times New Roman" w:cs="Times New Roman"/>
          <w:sz w:val="24"/>
          <w:szCs w:val="24"/>
        </w:rPr>
      </w:pPr>
      <w:r w:rsidRPr="00893014">
        <w:rPr>
          <w:rFonts w:ascii="Times New Roman" w:hAnsi="Times New Roman" w:cs="Times New Roman"/>
          <w:sz w:val="24"/>
          <w:szCs w:val="24"/>
        </w:rPr>
        <w:t>1.</w:t>
      </w:r>
      <w:r w:rsidRPr="00893014">
        <w:rPr>
          <w:rFonts w:ascii="Times New Roman" w:hAnsi="Times New Roman" w:cs="Times New Roman"/>
          <w:sz w:val="24"/>
          <w:szCs w:val="24"/>
        </w:rPr>
        <w:t>Мета роботи</w:t>
      </w:r>
    </w:p>
    <w:p w:rsidR="00893014" w:rsidRPr="00893014" w:rsidRDefault="00893014" w:rsidP="00893014">
      <w:pPr>
        <w:rPr>
          <w:rFonts w:ascii="Times New Roman" w:hAnsi="Times New Roman" w:cs="Times New Roman"/>
          <w:sz w:val="24"/>
          <w:szCs w:val="24"/>
        </w:rPr>
      </w:pPr>
      <w:r w:rsidRPr="00893014">
        <w:rPr>
          <w:rFonts w:ascii="Times New Roman" w:hAnsi="Times New Roman" w:cs="Times New Roman"/>
          <w:sz w:val="24"/>
          <w:szCs w:val="24"/>
        </w:rPr>
        <w:t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 w:rsidR="00893014" w:rsidRPr="00893014" w:rsidRDefault="00893014" w:rsidP="00893014">
      <w:pPr>
        <w:rPr>
          <w:rFonts w:ascii="Times New Roman" w:hAnsi="Times New Roman" w:cs="Times New Roman"/>
          <w:sz w:val="24"/>
          <w:szCs w:val="24"/>
        </w:rPr>
      </w:pPr>
    </w:p>
    <w:p w:rsidR="00893014" w:rsidRPr="00893014" w:rsidRDefault="00893014" w:rsidP="00893014">
      <w:pPr>
        <w:jc w:val="center"/>
        <w:rPr>
          <w:rFonts w:ascii="Times New Roman" w:hAnsi="Times New Roman" w:cs="Times New Roman"/>
          <w:sz w:val="24"/>
          <w:szCs w:val="24"/>
        </w:rPr>
      </w:pPr>
      <w:r w:rsidRPr="00893014">
        <w:rPr>
          <w:rFonts w:ascii="Times New Roman" w:hAnsi="Times New Roman" w:cs="Times New Roman"/>
          <w:sz w:val="24"/>
          <w:szCs w:val="24"/>
        </w:rPr>
        <w:t>2.</w:t>
      </w:r>
      <w:r w:rsidRPr="00893014">
        <w:rPr>
          <w:rFonts w:ascii="Times New Roman" w:hAnsi="Times New Roman" w:cs="Times New Roman"/>
          <w:sz w:val="24"/>
          <w:szCs w:val="24"/>
        </w:rPr>
        <w:t>Постановка задачі</w:t>
      </w:r>
    </w:p>
    <w:p w:rsidR="00893014" w:rsidRPr="00893014" w:rsidRDefault="00893014" w:rsidP="00893014">
      <w:pPr>
        <w:rPr>
          <w:rFonts w:ascii="Times New Roman" w:hAnsi="Times New Roman" w:cs="Times New Roman"/>
          <w:sz w:val="24"/>
          <w:szCs w:val="24"/>
        </w:rPr>
      </w:pPr>
      <w:r w:rsidRPr="00893014">
        <w:rPr>
          <w:rFonts w:ascii="Times New Roman" w:hAnsi="Times New Roman" w:cs="Times New Roman"/>
          <w:sz w:val="24"/>
          <w:szCs w:val="24"/>
        </w:rPr>
        <w:t>Написати програму для експериментальної оцінки ентропії на символ джерела відкритого тексту, порівняти різні моделі джерела відкритого тексту для наближеного визначення ентропії. Оцінити надлишковість російської мови у різних моделях відкритого тексту.</w:t>
      </w:r>
    </w:p>
    <w:p w:rsidR="00893014" w:rsidRPr="00893014" w:rsidRDefault="00893014" w:rsidP="00893014">
      <w:pPr>
        <w:rPr>
          <w:rFonts w:ascii="Times New Roman" w:hAnsi="Times New Roman" w:cs="Times New Roman"/>
          <w:sz w:val="24"/>
          <w:szCs w:val="24"/>
        </w:rPr>
      </w:pPr>
    </w:p>
    <w:p w:rsidR="00893014" w:rsidRPr="00893014" w:rsidRDefault="00893014" w:rsidP="00893014">
      <w:pPr>
        <w:jc w:val="center"/>
        <w:rPr>
          <w:rFonts w:ascii="Times New Roman" w:hAnsi="Times New Roman" w:cs="Times New Roman"/>
          <w:sz w:val="24"/>
          <w:szCs w:val="24"/>
        </w:rPr>
      </w:pPr>
      <w:r w:rsidRPr="00893014">
        <w:rPr>
          <w:rFonts w:ascii="Times New Roman" w:hAnsi="Times New Roman" w:cs="Times New Roman"/>
          <w:sz w:val="24"/>
          <w:szCs w:val="24"/>
        </w:rPr>
        <w:t>3.</w:t>
      </w:r>
      <w:r w:rsidRPr="00893014">
        <w:rPr>
          <w:rFonts w:ascii="Times New Roman" w:hAnsi="Times New Roman" w:cs="Times New Roman"/>
          <w:sz w:val="24"/>
          <w:szCs w:val="24"/>
        </w:rPr>
        <w:t>Хід роботи</w:t>
      </w:r>
    </w:p>
    <w:p w:rsidR="00893014" w:rsidRPr="00893014" w:rsidRDefault="00893014" w:rsidP="00893014">
      <w:pPr>
        <w:rPr>
          <w:rFonts w:ascii="Times New Roman" w:hAnsi="Times New Roman" w:cs="Times New Roman"/>
          <w:sz w:val="24"/>
          <w:szCs w:val="24"/>
        </w:rPr>
      </w:pPr>
      <w:r w:rsidRPr="00893014">
        <w:rPr>
          <w:rFonts w:ascii="Times New Roman" w:hAnsi="Times New Roman" w:cs="Times New Roman"/>
          <w:sz w:val="24"/>
          <w:szCs w:val="24"/>
        </w:rPr>
        <w:t xml:space="preserve">1. Уважно прочитати методичні вказівки до виконання комп’ютерного практикуму. </w:t>
      </w:r>
    </w:p>
    <w:p w:rsidR="00893014" w:rsidRPr="00893014" w:rsidRDefault="00893014" w:rsidP="00893014">
      <w:pPr>
        <w:rPr>
          <w:rFonts w:ascii="Times New Roman" w:hAnsi="Times New Roman" w:cs="Times New Roman"/>
          <w:sz w:val="24"/>
          <w:szCs w:val="24"/>
        </w:rPr>
      </w:pPr>
      <w:r w:rsidRPr="00893014">
        <w:rPr>
          <w:rFonts w:ascii="Times New Roman" w:hAnsi="Times New Roman" w:cs="Times New Roman"/>
          <w:sz w:val="24"/>
          <w:szCs w:val="24"/>
        </w:rPr>
        <w:t xml:space="preserve">2. Написати програми для підрахунку частот букв і частот </w:t>
      </w:r>
      <w:proofErr w:type="spellStart"/>
      <w:r w:rsidRPr="00893014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893014">
        <w:rPr>
          <w:rFonts w:ascii="Times New Roman" w:hAnsi="Times New Roman" w:cs="Times New Roman"/>
          <w:sz w:val="24"/>
          <w:szCs w:val="24"/>
        </w:rPr>
        <w:t xml:space="preserve"> в тексті, а також підрахунку H1та H2 за безпосереднім означенням. Підрахувати частоти букв та </w:t>
      </w:r>
      <w:proofErr w:type="spellStart"/>
      <w:r w:rsidRPr="00893014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893014">
        <w:rPr>
          <w:rFonts w:ascii="Times New Roman" w:hAnsi="Times New Roman" w:cs="Times New Roman"/>
          <w:sz w:val="24"/>
          <w:szCs w:val="24"/>
        </w:rPr>
        <w:t>, а також значення H1та H2 на довільно обраному тексті російською мовою достатньої довжини (щонайменше 1Мб), де імовірності замінити відповідними частотами. Також одержати значення H1та H2 на тому ж тексті, в якому вилучено всі пробіли.</w:t>
      </w:r>
    </w:p>
    <w:p w:rsidR="00893014" w:rsidRPr="00893014" w:rsidRDefault="00893014" w:rsidP="00893014">
      <w:pPr>
        <w:rPr>
          <w:rFonts w:ascii="Times New Roman" w:hAnsi="Times New Roman" w:cs="Times New Roman"/>
          <w:sz w:val="24"/>
          <w:szCs w:val="24"/>
        </w:rPr>
      </w:pPr>
      <w:r w:rsidRPr="00893014">
        <w:rPr>
          <w:rFonts w:ascii="Times New Roman" w:hAnsi="Times New Roman" w:cs="Times New Roman"/>
          <w:sz w:val="24"/>
          <w:szCs w:val="24"/>
        </w:rPr>
        <w:t xml:space="preserve"> 3. За допомогою програми </w:t>
      </w:r>
      <w:proofErr w:type="spellStart"/>
      <w:r w:rsidRPr="00893014">
        <w:rPr>
          <w:rFonts w:ascii="Times New Roman" w:hAnsi="Times New Roman" w:cs="Times New Roman"/>
          <w:sz w:val="24"/>
          <w:szCs w:val="24"/>
        </w:rPr>
        <w:t>CoolPinkProgram</w:t>
      </w:r>
      <w:proofErr w:type="spellEnd"/>
      <w:r w:rsidRPr="00893014">
        <w:rPr>
          <w:rFonts w:ascii="Times New Roman" w:hAnsi="Times New Roman" w:cs="Times New Roman"/>
          <w:sz w:val="24"/>
          <w:szCs w:val="24"/>
        </w:rPr>
        <w:t xml:space="preserve"> оцінити значення H(10) , H(20) , H(30) . </w:t>
      </w:r>
    </w:p>
    <w:p w:rsidR="00893014" w:rsidRDefault="00893014" w:rsidP="00893014">
      <w:pPr>
        <w:rPr>
          <w:rFonts w:ascii="Times New Roman" w:hAnsi="Times New Roman" w:cs="Times New Roman"/>
          <w:sz w:val="24"/>
          <w:szCs w:val="24"/>
        </w:rPr>
      </w:pPr>
      <w:r w:rsidRPr="00893014">
        <w:rPr>
          <w:rFonts w:ascii="Times New Roman" w:hAnsi="Times New Roman" w:cs="Times New Roman"/>
          <w:sz w:val="24"/>
          <w:szCs w:val="24"/>
        </w:rPr>
        <w:t>4. Використовуючи отримані значення ентропії, оцінити надлишковість російської мови в різних моделях джерела.</w:t>
      </w:r>
    </w:p>
    <w:p w:rsidR="00893014" w:rsidRDefault="00893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0321C" w:rsidRDefault="00893014" w:rsidP="00893014">
      <w:pPr>
        <w:jc w:val="center"/>
        <w:rPr>
          <w:rFonts w:ascii="Times New Roman" w:hAnsi="Times New Roman" w:cs="Times New Roman"/>
          <w:sz w:val="24"/>
          <w:szCs w:val="24"/>
        </w:rPr>
      </w:pPr>
      <w:r w:rsidRPr="00893014">
        <w:rPr>
          <w:rFonts w:ascii="Times New Roman" w:hAnsi="Times New Roman" w:cs="Times New Roman"/>
          <w:sz w:val="24"/>
          <w:szCs w:val="24"/>
        </w:rPr>
        <w:lastRenderedPageBreak/>
        <w:t>ПРАКТИЧНА ЧАСТИНА</w:t>
      </w:r>
    </w:p>
    <w:p w:rsidR="00893014" w:rsidRDefault="00A9708B" w:rsidP="00A9708B">
      <w:pPr>
        <w:rPr>
          <w:rFonts w:ascii="Times New Roman" w:hAnsi="Times New Roman" w:cs="Times New Roman"/>
          <w:sz w:val="24"/>
          <w:szCs w:val="24"/>
        </w:rPr>
      </w:pPr>
      <w:r w:rsidRPr="00A9708B">
        <w:rPr>
          <w:rFonts w:ascii="Times New Roman" w:hAnsi="Times New Roman" w:cs="Times New Roman"/>
          <w:sz w:val="24"/>
          <w:szCs w:val="24"/>
          <w:lang w:val="ru-RU"/>
        </w:rPr>
        <w:t>1.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Частота </w:t>
      </w:r>
      <w:r>
        <w:rPr>
          <w:rFonts w:ascii="Times New Roman" w:hAnsi="Times New Roman" w:cs="Times New Roman"/>
          <w:sz w:val="24"/>
          <w:szCs w:val="24"/>
        </w:rPr>
        <w:t>з пробілом:                                                                                        Частота без пробілу:</w:t>
      </w:r>
      <w:r w:rsidRPr="00A9708B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57BE9152" wp14:editId="44D9CC5B">
            <wp:extent cx="1180952" cy="4990476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0952" cy="4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t xml:space="preserve">                                                                                                                        </w:t>
      </w:r>
      <w:r>
        <w:rPr>
          <w:noProof/>
          <w:lang w:eastAsia="uk-UA"/>
        </w:rPr>
        <w:drawing>
          <wp:inline distT="0" distB="0" distL="0" distR="0" wp14:anchorId="3B9BC2B1" wp14:editId="6188E3BB">
            <wp:extent cx="1123209" cy="477520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9259" cy="484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8B" w:rsidRDefault="00A9708B" w:rsidP="00A9708B">
      <w:pPr>
        <w:rPr>
          <w:rFonts w:ascii="Times New Roman" w:hAnsi="Times New Roman" w:cs="Times New Roman"/>
          <w:sz w:val="24"/>
          <w:szCs w:val="24"/>
        </w:rPr>
      </w:pPr>
    </w:p>
    <w:p w:rsidR="00A9708B" w:rsidRDefault="00A970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9708B" w:rsidRDefault="00A9708B" w:rsidP="00A970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Частоти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9708B" w:rsidRDefault="00A9708B" w:rsidP="00A970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1)З перетином та пробілом: </w:t>
      </w:r>
    </w:p>
    <w:p w:rsidR="00A9708B" w:rsidRDefault="00413DFA" w:rsidP="00A9708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63AC432E" wp14:editId="55C6734D">
            <wp:extent cx="6120765" cy="21202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DFA" w:rsidRDefault="00413DFA" w:rsidP="00A9708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4F4035DD" wp14:editId="6C71B8E4">
            <wp:extent cx="6120765" cy="17862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DFA" w:rsidRDefault="00413DFA" w:rsidP="00A970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2)Без перетину та пробілу :</w:t>
      </w:r>
    </w:p>
    <w:p w:rsidR="00413DFA" w:rsidRDefault="00413DFA" w:rsidP="00A9708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326F0E56" wp14:editId="62A70393">
            <wp:extent cx="6120765" cy="21189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DFA" w:rsidRDefault="00413DFA" w:rsidP="00A9708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1AC52138" wp14:editId="1B489AA7">
            <wp:extent cx="6120765" cy="176974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DFA" w:rsidRDefault="00413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13DFA" w:rsidRDefault="00413DFA" w:rsidP="00A970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3)Без пробілу, але з перетином </w:t>
      </w:r>
    </w:p>
    <w:p w:rsidR="00413DFA" w:rsidRDefault="00413DFA" w:rsidP="00A9708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76DFBB3A" wp14:editId="4E3C15C4">
            <wp:extent cx="6120765" cy="20612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DFA" w:rsidRDefault="00413DFA" w:rsidP="00A9708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020BCBE7" wp14:editId="64663274">
            <wp:extent cx="6120765" cy="18497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DFA" w:rsidRDefault="00413DFA" w:rsidP="00A970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4)Без пробілу та без перетину:</w:t>
      </w:r>
    </w:p>
    <w:p w:rsidR="00413DFA" w:rsidRDefault="00413DFA" w:rsidP="00A9708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1AED69E0" wp14:editId="5BE8C89E">
            <wp:extent cx="6120765" cy="205168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DFA" w:rsidRDefault="00413DFA" w:rsidP="00A9708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7C07F03B" wp14:editId="53635E25">
            <wp:extent cx="6120765" cy="184023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DFA" w:rsidRPr="00413DFA" w:rsidRDefault="00413DFA" w:rsidP="00A970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(я заміняв у тексті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«Ъ» на </w:t>
      </w:r>
      <w:r>
        <w:rPr>
          <w:rFonts w:ascii="Times New Roman" w:hAnsi="Times New Roman" w:cs="Times New Roman"/>
          <w:sz w:val="24"/>
          <w:szCs w:val="24"/>
        </w:rPr>
        <w:t>«Ь»)</w:t>
      </w:r>
    </w:p>
    <w:p w:rsidR="00413DFA" w:rsidRDefault="00413DFA" w:rsidP="00A9708B">
      <w:pPr>
        <w:rPr>
          <w:rFonts w:ascii="Times New Roman" w:hAnsi="Times New Roman" w:cs="Times New Roman"/>
          <w:sz w:val="24"/>
          <w:szCs w:val="24"/>
        </w:rPr>
      </w:pPr>
    </w:p>
    <w:p w:rsidR="001F267E" w:rsidRDefault="001F267E" w:rsidP="00A970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3.Ентропії:</w:t>
      </w:r>
    </w:p>
    <w:p w:rsidR="001F267E" w:rsidRDefault="001F267E" w:rsidP="00A9708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33A2BFEF" wp14:editId="431BC26F">
            <wp:extent cx="3028571" cy="933333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8B" w:rsidRDefault="001F267E" w:rsidP="00A970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26pt">
            <v:imagedata r:id="rId16" o:title="Н10"/>
          </v:shape>
        </w:pict>
      </w:r>
    </w:p>
    <w:p w:rsidR="001F267E" w:rsidRDefault="001F267E" w:rsidP="00A9708B">
      <w:pPr>
        <w:rPr>
          <w:rFonts w:ascii="Times New Roman" w:hAnsi="Times New Roman" w:cs="Times New Roman"/>
          <w:sz w:val="24"/>
          <w:szCs w:val="24"/>
        </w:rPr>
      </w:pPr>
    </w:p>
    <w:p w:rsidR="001F267E" w:rsidRDefault="001F267E" w:rsidP="00A970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6" type="#_x0000_t75" style="width:482pt;height:328.5pt">
            <v:imagedata r:id="rId17" o:title="Н20"/>
          </v:shape>
        </w:pict>
      </w:r>
    </w:p>
    <w:p w:rsidR="001F267E" w:rsidRDefault="001F267E" w:rsidP="00A970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481.5pt;height:327pt">
            <v:imagedata r:id="rId18" o:title="Н30"/>
          </v:shape>
        </w:pict>
      </w:r>
    </w:p>
    <w:p w:rsidR="001F267E" w:rsidRDefault="001F267E" w:rsidP="00A9708B">
      <w:pPr>
        <w:rPr>
          <w:rFonts w:ascii="Times New Roman" w:hAnsi="Times New Roman" w:cs="Times New Roman"/>
          <w:sz w:val="24"/>
          <w:szCs w:val="24"/>
        </w:rPr>
      </w:pPr>
    </w:p>
    <w:p w:rsidR="001F267E" w:rsidRDefault="001F267E" w:rsidP="00A9708B">
      <w:pPr>
        <w:rPr>
          <w:rFonts w:ascii="Times New Roman" w:hAnsi="Times New Roman" w:cs="Times New Roman"/>
          <w:sz w:val="24"/>
          <w:szCs w:val="24"/>
        </w:rPr>
      </w:pPr>
    </w:p>
    <w:p w:rsidR="001F267E" w:rsidRDefault="001F267E" w:rsidP="00A9708B">
      <w:pPr>
        <w:rPr>
          <w:rFonts w:ascii="Times New Roman" w:hAnsi="Times New Roman" w:cs="Times New Roman"/>
          <w:sz w:val="24"/>
          <w:szCs w:val="24"/>
        </w:rPr>
      </w:pPr>
    </w:p>
    <w:p w:rsidR="001F267E" w:rsidRDefault="001F267E" w:rsidP="00A9708B">
      <w:pPr>
        <w:rPr>
          <w:rFonts w:ascii="Times New Roman" w:hAnsi="Times New Roman" w:cs="Times New Roman"/>
          <w:sz w:val="24"/>
          <w:szCs w:val="24"/>
        </w:rPr>
      </w:pPr>
    </w:p>
    <w:p w:rsidR="00AE01F0" w:rsidRDefault="00AE01F0" w:rsidP="00A970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4.Надлишковість російської мови:</w:t>
      </w:r>
    </w:p>
    <w:p w:rsidR="00AE01F0" w:rsidRDefault="00AE01F0" w:rsidP="00A970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030B5C78" wp14:editId="020A852A">
            <wp:extent cx="1123810" cy="685714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23810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E01F0" w:rsidRDefault="00AE01F0" w:rsidP="00A970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en-US"/>
        </w:rPr>
        <w:t>= 5</w:t>
      </w:r>
    </w:p>
    <w:p w:rsidR="00AE01F0" w:rsidRDefault="00AE01F0" w:rsidP="00A970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AE01F0">
        <w:rPr>
          <w:rFonts w:ascii="Times New Roman" w:hAnsi="Times New Roman" w:cs="Times New Roman"/>
          <w:sz w:val="24"/>
          <w:szCs w:val="24"/>
          <w:lang w:val="en-US"/>
        </w:rPr>
        <w:t>4.42399</w:t>
      </w:r>
    </w:p>
    <w:p w:rsidR="00AE01F0" w:rsidRDefault="00AE01F0" w:rsidP="00A970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 = 1 – 4.42399/5 = 11,52%</w:t>
      </w:r>
      <w:bookmarkStart w:id="0" w:name="_GoBack"/>
      <w:bookmarkEnd w:id="0"/>
    </w:p>
    <w:p w:rsidR="00AE01F0" w:rsidRPr="00AE01F0" w:rsidRDefault="00AE01F0" w:rsidP="00A9708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E01F0" w:rsidRPr="00AE01F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014"/>
    <w:rsid w:val="001F267E"/>
    <w:rsid w:val="002F52B9"/>
    <w:rsid w:val="002F52FE"/>
    <w:rsid w:val="00413DFA"/>
    <w:rsid w:val="00893014"/>
    <w:rsid w:val="00983094"/>
    <w:rsid w:val="009C44A5"/>
    <w:rsid w:val="00A43640"/>
    <w:rsid w:val="00A9708B"/>
    <w:rsid w:val="00AC4045"/>
    <w:rsid w:val="00AE01F0"/>
    <w:rsid w:val="00FC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46936"/>
  <w15:chartTrackingRefBased/>
  <w15:docId w15:val="{A54512AC-C7FF-4E5A-B000-0069C7D02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2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2E695-1A32-419D-9F8A-782ED44C3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1395</Words>
  <Characters>796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1</cp:revision>
  <dcterms:created xsi:type="dcterms:W3CDTF">2022-06-25T15:05:00Z</dcterms:created>
  <dcterms:modified xsi:type="dcterms:W3CDTF">2022-06-25T16:51:00Z</dcterms:modified>
</cp:coreProperties>
</file>