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DF20598" w:rsidR="005B2106" w:rsidRPr="00366C3D" w:rsidRDefault="00BE00F1" w:rsidP="005C23C7">
            <w:pPr>
              <w:rPr>
                <w:rFonts w:ascii="Arial" w:hAnsi="Arial" w:cs="Arial"/>
              </w:rPr>
            </w:pPr>
            <w:r>
              <w:rPr>
                <w:rFonts w:ascii="Arial" w:hAnsi="Arial" w:cs="Arial"/>
              </w:rPr>
              <w:t>04-07-24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783E985" w:rsidR="000708AF" w:rsidRPr="00366C3D" w:rsidRDefault="00BE00F1" w:rsidP="000708AF">
            <w:pPr>
              <w:rPr>
                <w:rFonts w:ascii="Arial" w:hAnsi="Arial" w:cs="Arial"/>
              </w:rPr>
            </w:pPr>
            <w:r w:rsidRPr="00BE00F1">
              <w:rPr>
                <w:rFonts w:ascii="Arial" w:hAnsi="Arial" w:cs="Arial"/>
              </w:rPr>
              <w:t>SWTID1719938064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440F145" w:rsidR="000708AF" w:rsidRPr="00366C3D" w:rsidRDefault="00BE00F1" w:rsidP="000708AF">
            <w:pPr>
              <w:rPr>
                <w:rFonts w:ascii="Arial" w:hAnsi="Arial" w:cs="Arial"/>
              </w:rPr>
            </w:pPr>
            <w:r w:rsidRPr="00BE00F1">
              <w:rPr>
                <w:rFonts w:ascii="Arial" w:hAnsi="Arial" w:cs="Arial"/>
              </w:rPr>
              <w:t>ShopEZ: E-Commerce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393A28CB" w:rsidR="005B2106" w:rsidRPr="00366C3D" w:rsidRDefault="00BE00F1" w:rsidP="005C23C7">
            <w:pPr>
              <w:rPr>
                <w:rFonts w:ascii="Arial" w:hAnsi="Arial" w:cs="Arial"/>
              </w:rPr>
            </w:pPr>
            <w:r>
              <w:rPr>
                <w:rFonts w:ascii="Arial" w:hAnsi="Arial" w:cs="Arial"/>
              </w:rPr>
              <w:t>3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4110604" w14:textId="47C977E4" w:rsidR="00BE00F1" w:rsidRDefault="00BE00F1" w:rsidP="00DB6A25">
      <w:pPr>
        <w:rPr>
          <w:rFonts w:ascii="Arial" w:hAnsi="Arial" w:cs="Arial"/>
          <w:b/>
          <w:bCs/>
        </w:rPr>
      </w:pPr>
    </w:p>
    <w:p w14:paraId="7F2126FF" w14:textId="2E1FE18E" w:rsidR="00F11560" w:rsidRDefault="00BE00F1" w:rsidP="00DB6A25">
      <w:pPr>
        <w:rPr>
          <w:rFonts w:ascii="Arial" w:hAnsi="Arial" w:cs="Arial"/>
          <w:b/>
          <w:bCs/>
        </w:rPr>
      </w:pPr>
      <w:r>
        <w:rPr>
          <w:noProof/>
        </w:rPr>
        <w:drawing>
          <wp:inline distT="0" distB="0" distL="0" distR="0" wp14:anchorId="181CCFE4" wp14:editId="57388116">
            <wp:extent cx="4253345" cy="2858325"/>
            <wp:effectExtent l="0" t="0" r="0" b="0"/>
            <wp:docPr id="195237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73189" name="Picture 1"/>
                    <pic:cNvPicPr>
                      <a:picLocks noChangeAspect="1"/>
                    </pic:cNvPicPr>
                  </pic:nvPicPr>
                  <pic:blipFill>
                    <a:blip r:embed="rId5"/>
                    <a:stretch>
                      <a:fillRect/>
                    </a:stretch>
                  </pic:blipFill>
                  <pic:spPr>
                    <a:xfrm>
                      <a:off x="0" y="0"/>
                      <a:ext cx="4266218" cy="2866976"/>
                    </a:xfrm>
                    <a:prstGeom prst="rect">
                      <a:avLst/>
                    </a:prstGeom>
                  </pic:spPr>
                </pic:pic>
              </a:graphicData>
            </a:graphic>
          </wp:inline>
        </w:drawing>
      </w:r>
    </w:p>
    <w:p w14:paraId="42C2F623" w14:textId="77777777" w:rsidR="00BE00F1" w:rsidRDefault="00BE00F1" w:rsidP="00DB6A25">
      <w:pPr>
        <w:rPr>
          <w:rFonts w:ascii="Arial" w:hAnsi="Arial" w:cs="Arial"/>
          <w:b/>
          <w:bCs/>
        </w:rPr>
      </w:pPr>
    </w:p>
    <w:p w14:paraId="7F9F401F" w14:textId="77777777" w:rsidR="00BE00F1" w:rsidRDefault="00BE00F1" w:rsidP="00BE00F1">
      <w:pPr>
        <w:rPr>
          <w:rFonts w:ascii="Arial" w:hAnsi="Arial" w:cs="Arial"/>
          <w:b/>
          <w:bCs/>
        </w:rPr>
      </w:pPr>
      <w:r>
        <w:rPr>
          <w:rFonts w:ascii="Arial" w:hAnsi="Arial" w:cs="Arial"/>
          <w:b/>
          <w:bCs/>
        </w:rPr>
        <w:lastRenderedPageBreak/>
        <w:t>User Stories</w:t>
      </w:r>
    </w:p>
    <w:p w14:paraId="1B6BDDC0" w14:textId="0B80273B" w:rsidR="00BE00F1" w:rsidRDefault="00BE00F1" w:rsidP="00BE00F1">
      <w:pPr>
        <w:rPr>
          <w:rFonts w:ascii="Arial" w:hAnsi="Arial" w:cs="Arial"/>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BE00F1" w14:paraId="18810717" w14:textId="77777777" w:rsidTr="00BE00F1">
        <w:trPr>
          <w:trHeight w:val="275"/>
          <w:tblHeader/>
        </w:trPr>
        <w:tc>
          <w:tcPr>
            <w:tcW w:w="1667" w:type="dxa"/>
            <w:tcBorders>
              <w:top w:val="single" w:sz="4" w:space="0" w:color="auto"/>
              <w:left w:val="single" w:sz="4" w:space="0" w:color="auto"/>
              <w:bottom w:val="single" w:sz="4" w:space="0" w:color="auto"/>
              <w:right w:val="single" w:sz="4" w:space="0" w:color="auto"/>
            </w:tcBorders>
            <w:hideMark/>
          </w:tcPr>
          <w:p w14:paraId="1426C53A" w14:textId="77777777" w:rsidR="00BE00F1" w:rsidRDefault="00BE00F1">
            <w:pPr>
              <w:rPr>
                <w:rFonts w:ascii="Arial" w:hAnsi="Arial" w:cs="Arial"/>
                <w:b/>
                <w:bCs/>
                <w:sz w:val="20"/>
                <w:szCs w:val="20"/>
              </w:rPr>
            </w:pPr>
            <w:r>
              <w:rPr>
                <w:rFonts w:ascii="Arial" w:hAnsi="Arial" w:cs="Arial"/>
                <w:b/>
                <w:bCs/>
                <w:sz w:val="20"/>
                <w:szCs w:val="20"/>
              </w:rPr>
              <w:t>User Type</w:t>
            </w:r>
          </w:p>
        </w:tc>
        <w:tc>
          <w:tcPr>
            <w:tcW w:w="1850" w:type="dxa"/>
            <w:tcBorders>
              <w:top w:val="single" w:sz="4" w:space="0" w:color="auto"/>
              <w:left w:val="single" w:sz="4" w:space="0" w:color="auto"/>
              <w:bottom w:val="single" w:sz="4" w:space="0" w:color="auto"/>
              <w:right w:val="single" w:sz="4" w:space="0" w:color="auto"/>
            </w:tcBorders>
            <w:hideMark/>
          </w:tcPr>
          <w:p w14:paraId="2E68F792" w14:textId="77777777" w:rsidR="00BE00F1" w:rsidRDefault="00BE00F1">
            <w:pPr>
              <w:rPr>
                <w:rFonts w:ascii="Arial" w:hAnsi="Arial" w:cs="Arial"/>
                <w:b/>
                <w:bCs/>
                <w:sz w:val="20"/>
                <w:szCs w:val="20"/>
              </w:rPr>
            </w:pPr>
            <w:r>
              <w:rPr>
                <w:rFonts w:ascii="Arial" w:hAnsi="Arial" w:cs="Arial"/>
                <w:b/>
                <w:bCs/>
                <w:sz w:val="20"/>
                <w:szCs w:val="20"/>
              </w:rPr>
              <w:t>Functional Requirement (Epic)</w:t>
            </w:r>
          </w:p>
        </w:tc>
        <w:tc>
          <w:tcPr>
            <w:tcW w:w="1309" w:type="dxa"/>
            <w:tcBorders>
              <w:top w:val="single" w:sz="4" w:space="0" w:color="auto"/>
              <w:left w:val="single" w:sz="4" w:space="0" w:color="auto"/>
              <w:bottom w:val="single" w:sz="4" w:space="0" w:color="auto"/>
              <w:right w:val="single" w:sz="4" w:space="0" w:color="auto"/>
            </w:tcBorders>
            <w:hideMark/>
          </w:tcPr>
          <w:p w14:paraId="0BEE6A0B" w14:textId="77777777" w:rsidR="00BE00F1" w:rsidRDefault="00BE00F1">
            <w:pPr>
              <w:rPr>
                <w:rFonts w:ascii="Arial" w:hAnsi="Arial" w:cs="Arial"/>
                <w:b/>
                <w:bCs/>
                <w:sz w:val="20"/>
                <w:szCs w:val="20"/>
              </w:rPr>
            </w:pPr>
            <w:r>
              <w:rPr>
                <w:rFonts w:ascii="Arial" w:hAnsi="Arial" w:cs="Arial"/>
                <w:b/>
                <w:bCs/>
                <w:sz w:val="20"/>
                <w:szCs w:val="20"/>
              </w:rPr>
              <w:t>User Story Number</w:t>
            </w:r>
          </w:p>
        </w:tc>
        <w:tc>
          <w:tcPr>
            <w:tcW w:w="4328" w:type="dxa"/>
            <w:tcBorders>
              <w:top w:val="single" w:sz="4" w:space="0" w:color="auto"/>
              <w:left w:val="single" w:sz="4" w:space="0" w:color="auto"/>
              <w:bottom w:val="single" w:sz="4" w:space="0" w:color="auto"/>
              <w:right w:val="single" w:sz="4" w:space="0" w:color="auto"/>
            </w:tcBorders>
            <w:hideMark/>
          </w:tcPr>
          <w:p w14:paraId="5466DED8" w14:textId="77777777" w:rsidR="00BE00F1" w:rsidRDefault="00BE00F1">
            <w:pPr>
              <w:rPr>
                <w:rFonts w:ascii="Arial" w:hAnsi="Arial" w:cs="Arial"/>
                <w:b/>
                <w:bCs/>
                <w:sz w:val="20"/>
                <w:szCs w:val="20"/>
              </w:rPr>
            </w:pPr>
            <w:r>
              <w:rPr>
                <w:rFonts w:ascii="Arial" w:hAnsi="Arial" w:cs="Arial"/>
                <w:b/>
                <w:bCs/>
                <w:sz w:val="20"/>
                <w:szCs w:val="20"/>
              </w:rPr>
              <w:t>User Story / Task</w:t>
            </w:r>
          </w:p>
        </w:tc>
        <w:tc>
          <w:tcPr>
            <w:tcW w:w="2596" w:type="dxa"/>
            <w:tcBorders>
              <w:top w:val="single" w:sz="4" w:space="0" w:color="auto"/>
              <w:left w:val="single" w:sz="4" w:space="0" w:color="auto"/>
              <w:bottom w:val="single" w:sz="4" w:space="0" w:color="auto"/>
              <w:right w:val="single" w:sz="4" w:space="0" w:color="auto"/>
            </w:tcBorders>
            <w:hideMark/>
          </w:tcPr>
          <w:p w14:paraId="097FDCD0" w14:textId="77777777" w:rsidR="00BE00F1" w:rsidRDefault="00BE00F1">
            <w:pPr>
              <w:rPr>
                <w:rFonts w:ascii="Arial" w:hAnsi="Arial" w:cs="Arial"/>
                <w:b/>
                <w:bCs/>
                <w:sz w:val="20"/>
                <w:szCs w:val="20"/>
              </w:rPr>
            </w:pPr>
            <w:r>
              <w:rPr>
                <w:rFonts w:ascii="Arial" w:hAnsi="Arial" w:cs="Arial"/>
                <w:b/>
                <w:bCs/>
                <w:sz w:val="20"/>
                <w:szCs w:val="20"/>
              </w:rPr>
              <w:t xml:space="preserve">Acceptance criteria </w:t>
            </w:r>
          </w:p>
        </w:tc>
        <w:tc>
          <w:tcPr>
            <w:tcW w:w="1374" w:type="dxa"/>
            <w:tcBorders>
              <w:top w:val="single" w:sz="4" w:space="0" w:color="auto"/>
              <w:left w:val="single" w:sz="4" w:space="0" w:color="auto"/>
              <w:bottom w:val="single" w:sz="4" w:space="0" w:color="auto"/>
              <w:right w:val="single" w:sz="4" w:space="0" w:color="auto"/>
            </w:tcBorders>
            <w:hideMark/>
          </w:tcPr>
          <w:p w14:paraId="0946D0F6" w14:textId="77777777" w:rsidR="00BE00F1" w:rsidRDefault="00BE00F1">
            <w:pPr>
              <w:rPr>
                <w:rFonts w:ascii="Arial" w:hAnsi="Arial" w:cs="Arial"/>
                <w:b/>
                <w:bCs/>
                <w:sz w:val="20"/>
                <w:szCs w:val="20"/>
              </w:rPr>
            </w:pPr>
            <w:r>
              <w:rPr>
                <w:rFonts w:ascii="Arial" w:hAnsi="Arial" w:cs="Arial"/>
                <w:b/>
                <w:bCs/>
                <w:sz w:val="20"/>
                <w:szCs w:val="20"/>
              </w:rPr>
              <w:t>Priority</w:t>
            </w:r>
          </w:p>
        </w:tc>
        <w:tc>
          <w:tcPr>
            <w:tcW w:w="1374" w:type="dxa"/>
            <w:tcBorders>
              <w:top w:val="single" w:sz="4" w:space="0" w:color="auto"/>
              <w:left w:val="single" w:sz="4" w:space="0" w:color="auto"/>
              <w:bottom w:val="single" w:sz="4" w:space="0" w:color="auto"/>
              <w:right w:val="single" w:sz="4" w:space="0" w:color="auto"/>
            </w:tcBorders>
            <w:hideMark/>
          </w:tcPr>
          <w:p w14:paraId="7CCB2616" w14:textId="77777777" w:rsidR="00BE00F1" w:rsidRDefault="00BE00F1">
            <w:pPr>
              <w:rPr>
                <w:rFonts w:ascii="Arial" w:hAnsi="Arial" w:cs="Arial"/>
                <w:b/>
                <w:bCs/>
                <w:sz w:val="20"/>
                <w:szCs w:val="20"/>
              </w:rPr>
            </w:pPr>
            <w:r>
              <w:rPr>
                <w:rFonts w:ascii="Arial" w:hAnsi="Arial" w:cs="Arial"/>
                <w:b/>
                <w:bCs/>
                <w:sz w:val="20"/>
                <w:szCs w:val="20"/>
              </w:rPr>
              <w:t>Release</w:t>
            </w:r>
          </w:p>
        </w:tc>
      </w:tr>
      <w:tr w:rsidR="00BE00F1" w14:paraId="2A2F876D" w14:textId="77777777" w:rsidTr="00BE00F1">
        <w:trPr>
          <w:trHeight w:val="404"/>
        </w:trPr>
        <w:tc>
          <w:tcPr>
            <w:tcW w:w="1667" w:type="dxa"/>
            <w:tcBorders>
              <w:top w:val="single" w:sz="4" w:space="0" w:color="auto"/>
              <w:left w:val="single" w:sz="4" w:space="0" w:color="auto"/>
              <w:bottom w:val="single" w:sz="4" w:space="0" w:color="auto"/>
              <w:right w:val="single" w:sz="4" w:space="0" w:color="auto"/>
            </w:tcBorders>
            <w:hideMark/>
          </w:tcPr>
          <w:p w14:paraId="28F9C2D1" w14:textId="77777777" w:rsidR="00BE00F1" w:rsidRDefault="00BE00F1">
            <w:pPr>
              <w:rPr>
                <w:rFonts w:ascii="Arial" w:hAnsi="Arial" w:cs="Arial"/>
                <w:sz w:val="20"/>
                <w:szCs w:val="20"/>
              </w:rPr>
            </w:pPr>
            <w:r>
              <w:rPr>
                <w:rFonts w:ascii="Arial" w:hAnsi="Arial" w:cs="Arial"/>
                <w:sz w:val="20"/>
                <w:szCs w:val="20"/>
              </w:rPr>
              <w:t>Customer (Mobile user)</w:t>
            </w:r>
          </w:p>
        </w:tc>
        <w:tc>
          <w:tcPr>
            <w:tcW w:w="1850" w:type="dxa"/>
            <w:tcBorders>
              <w:top w:val="single" w:sz="4" w:space="0" w:color="auto"/>
              <w:left w:val="single" w:sz="4" w:space="0" w:color="auto"/>
              <w:bottom w:val="single" w:sz="4" w:space="0" w:color="auto"/>
              <w:right w:val="single" w:sz="4" w:space="0" w:color="auto"/>
            </w:tcBorders>
            <w:hideMark/>
          </w:tcPr>
          <w:p w14:paraId="10B38E04" w14:textId="77777777" w:rsidR="00BE00F1" w:rsidRDefault="00BE00F1">
            <w:pPr>
              <w:rPr>
                <w:rFonts w:ascii="Arial" w:hAnsi="Arial" w:cs="Arial"/>
                <w:sz w:val="20"/>
                <w:szCs w:val="20"/>
              </w:rPr>
            </w:pPr>
            <w:r>
              <w:rPr>
                <w:rFonts w:ascii="Arial" w:hAnsi="Arial" w:cs="Arial"/>
                <w:sz w:val="20"/>
                <w:szCs w:val="20"/>
              </w:rPr>
              <w:t>Registration</w:t>
            </w:r>
          </w:p>
        </w:tc>
        <w:tc>
          <w:tcPr>
            <w:tcW w:w="1309" w:type="dxa"/>
            <w:tcBorders>
              <w:top w:val="single" w:sz="4" w:space="0" w:color="auto"/>
              <w:left w:val="single" w:sz="4" w:space="0" w:color="auto"/>
              <w:bottom w:val="single" w:sz="4" w:space="0" w:color="auto"/>
              <w:right w:val="single" w:sz="4" w:space="0" w:color="auto"/>
            </w:tcBorders>
            <w:hideMark/>
          </w:tcPr>
          <w:p w14:paraId="535BEADF" w14:textId="77777777" w:rsidR="00BE00F1" w:rsidRDefault="00BE00F1">
            <w:pPr>
              <w:rPr>
                <w:rFonts w:ascii="Arial" w:hAnsi="Arial" w:cs="Arial"/>
                <w:sz w:val="20"/>
                <w:szCs w:val="20"/>
              </w:rPr>
            </w:pPr>
            <w:r>
              <w:rPr>
                <w:rFonts w:ascii="Arial" w:hAnsi="Arial" w:cs="Arial"/>
                <w:sz w:val="20"/>
                <w:szCs w:val="20"/>
              </w:rPr>
              <w:t>USN-1</w:t>
            </w:r>
          </w:p>
        </w:tc>
        <w:tc>
          <w:tcPr>
            <w:tcW w:w="4328" w:type="dxa"/>
            <w:tcBorders>
              <w:top w:val="single" w:sz="4" w:space="0" w:color="auto"/>
              <w:left w:val="single" w:sz="4" w:space="0" w:color="auto"/>
              <w:bottom w:val="single" w:sz="4" w:space="0" w:color="auto"/>
              <w:right w:val="single" w:sz="4" w:space="0" w:color="auto"/>
            </w:tcBorders>
            <w:hideMark/>
          </w:tcPr>
          <w:p w14:paraId="084E486E" w14:textId="77777777" w:rsidR="00BE00F1" w:rsidRDefault="00BE00F1">
            <w:pPr>
              <w:rPr>
                <w:rFonts w:ascii="Arial" w:hAnsi="Arial" w:cs="Arial"/>
                <w:sz w:val="20"/>
                <w:szCs w:val="20"/>
                <w:lang w:val="en-US"/>
              </w:rPr>
            </w:pPr>
            <w:r>
              <w:rPr>
                <w:rFonts w:ascii="Arial" w:hAnsi="Arial" w:cs="Arial"/>
                <w:sz w:val="20"/>
                <w:szCs w:val="20"/>
              </w:rPr>
              <w:t xml:space="preserve">As a user, I can </w:t>
            </w:r>
            <w:r>
              <w:rPr>
                <w:rFonts w:ascii="Arial" w:hAnsi="Arial" w:cs="Arial"/>
                <w:sz w:val="20"/>
                <w:szCs w:val="20"/>
                <w:lang w:val="en-US"/>
              </w:rPr>
              <w:t>login</w:t>
            </w:r>
            <w:r>
              <w:rPr>
                <w:rFonts w:ascii="Arial" w:hAnsi="Arial" w:cs="Arial"/>
                <w:sz w:val="20"/>
                <w:szCs w:val="20"/>
              </w:rPr>
              <w:t xml:space="preserve"> for the application by entering my</w:t>
            </w:r>
            <w:r>
              <w:rPr>
                <w:rFonts w:ascii="Arial" w:hAnsi="Arial" w:cs="Arial"/>
                <w:sz w:val="20"/>
                <w:szCs w:val="20"/>
                <w:lang w:val="en-US"/>
              </w:rPr>
              <w:t xml:space="preserve"> phone number</w:t>
            </w:r>
            <w:r>
              <w:rPr>
                <w:rFonts w:ascii="Arial" w:hAnsi="Arial" w:cs="Arial"/>
                <w:sz w:val="20"/>
                <w:szCs w:val="20"/>
              </w:rPr>
              <w:t>, password</w:t>
            </w:r>
            <w:r>
              <w:rPr>
                <w:rFonts w:ascii="Arial" w:hAnsi="Arial" w:cs="Arial"/>
                <w:sz w:val="20"/>
                <w:szCs w:val="20"/>
                <w:lang w:val="en-US"/>
              </w:rPr>
              <w:t>.</w:t>
            </w:r>
          </w:p>
        </w:tc>
        <w:tc>
          <w:tcPr>
            <w:tcW w:w="2596" w:type="dxa"/>
            <w:tcBorders>
              <w:top w:val="single" w:sz="4" w:space="0" w:color="auto"/>
              <w:left w:val="single" w:sz="4" w:space="0" w:color="auto"/>
              <w:bottom w:val="single" w:sz="4" w:space="0" w:color="auto"/>
              <w:right w:val="single" w:sz="4" w:space="0" w:color="auto"/>
            </w:tcBorders>
            <w:hideMark/>
          </w:tcPr>
          <w:p w14:paraId="3E3D4827" w14:textId="77777777" w:rsidR="00BE00F1" w:rsidRDefault="00BE00F1">
            <w:pPr>
              <w:rPr>
                <w:rFonts w:ascii="Arial" w:hAnsi="Arial" w:cs="Arial"/>
                <w:sz w:val="20"/>
                <w:szCs w:val="20"/>
                <w:lang w:val="en-US"/>
              </w:rPr>
            </w:pPr>
            <w:r>
              <w:rPr>
                <w:rFonts w:ascii="Arial" w:hAnsi="Arial" w:cs="Arial"/>
                <w:sz w:val="20"/>
                <w:szCs w:val="20"/>
              </w:rPr>
              <w:t xml:space="preserve">I can access my account </w:t>
            </w:r>
            <w:r>
              <w:rPr>
                <w:rFonts w:ascii="Arial" w:hAnsi="Arial" w:cs="Arial"/>
                <w:sz w:val="20"/>
                <w:szCs w:val="20"/>
                <w:lang w:val="en-US"/>
              </w:rPr>
              <w:t>if password is correct</w:t>
            </w:r>
          </w:p>
        </w:tc>
        <w:tc>
          <w:tcPr>
            <w:tcW w:w="1374" w:type="dxa"/>
            <w:tcBorders>
              <w:top w:val="single" w:sz="4" w:space="0" w:color="auto"/>
              <w:left w:val="single" w:sz="4" w:space="0" w:color="auto"/>
              <w:bottom w:val="single" w:sz="4" w:space="0" w:color="auto"/>
              <w:right w:val="single" w:sz="4" w:space="0" w:color="auto"/>
            </w:tcBorders>
            <w:hideMark/>
          </w:tcPr>
          <w:p w14:paraId="5005CFBE" w14:textId="77777777" w:rsidR="00BE00F1" w:rsidRDefault="00BE00F1">
            <w:pPr>
              <w:rPr>
                <w:rFonts w:ascii="Arial" w:hAnsi="Arial" w:cs="Arial"/>
                <w:sz w:val="20"/>
                <w:szCs w:val="20"/>
              </w:rPr>
            </w:pPr>
            <w:r>
              <w:rPr>
                <w:rFonts w:ascii="Arial" w:hAnsi="Arial" w:cs="Arial"/>
                <w:sz w:val="20"/>
                <w:szCs w:val="20"/>
              </w:rPr>
              <w:t>High</w:t>
            </w:r>
          </w:p>
        </w:tc>
        <w:tc>
          <w:tcPr>
            <w:tcW w:w="1374" w:type="dxa"/>
            <w:tcBorders>
              <w:top w:val="single" w:sz="4" w:space="0" w:color="auto"/>
              <w:left w:val="single" w:sz="4" w:space="0" w:color="auto"/>
              <w:bottom w:val="single" w:sz="4" w:space="0" w:color="auto"/>
              <w:right w:val="single" w:sz="4" w:space="0" w:color="auto"/>
            </w:tcBorders>
            <w:hideMark/>
          </w:tcPr>
          <w:p w14:paraId="09FF821F" w14:textId="77777777" w:rsidR="00BE00F1" w:rsidRDefault="00BE00F1">
            <w:pPr>
              <w:rPr>
                <w:rFonts w:ascii="Arial" w:hAnsi="Arial" w:cs="Arial"/>
                <w:sz w:val="20"/>
                <w:szCs w:val="20"/>
              </w:rPr>
            </w:pPr>
            <w:r>
              <w:rPr>
                <w:rFonts w:ascii="Arial" w:hAnsi="Arial" w:cs="Arial"/>
                <w:sz w:val="20"/>
                <w:szCs w:val="20"/>
              </w:rPr>
              <w:t>Sprint-1</w:t>
            </w:r>
          </w:p>
        </w:tc>
      </w:tr>
      <w:tr w:rsidR="00BE00F1" w14:paraId="327B7FA1" w14:textId="77777777" w:rsidTr="00BE00F1">
        <w:trPr>
          <w:trHeight w:val="404"/>
        </w:trPr>
        <w:tc>
          <w:tcPr>
            <w:tcW w:w="1667" w:type="dxa"/>
            <w:tcBorders>
              <w:top w:val="single" w:sz="4" w:space="0" w:color="auto"/>
              <w:left w:val="single" w:sz="4" w:space="0" w:color="auto"/>
              <w:bottom w:val="single" w:sz="4" w:space="0" w:color="auto"/>
              <w:right w:val="single" w:sz="4" w:space="0" w:color="auto"/>
            </w:tcBorders>
          </w:tcPr>
          <w:p w14:paraId="7C6B21DB" w14:textId="77777777" w:rsidR="00BE00F1" w:rsidRDefault="00BE00F1">
            <w:pPr>
              <w:rPr>
                <w:rFonts w:ascii="Arial" w:hAnsi="Arial" w:cs="Arial"/>
                <w:sz w:val="20"/>
                <w:szCs w:val="20"/>
              </w:rPr>
            </w:pPr>
          </w:p>
        </w:tc>
        <w:tc>
          <w:tcPr>
            <w:tcW w:w="1850" w:type="dxa"/>
            <w:tcBorders>
              <w:top w:val="single" w:sz="4" w:space="0" w:color="auto"/>
              <w:left w:val="single" w:sz="4" w:space="0" w:color="auto"/>
              <w:bottom w:val="single" w:sz="4" w:space="0" w:color="auto"/>
              <w:right w:val="single" w:sz="4" w:space="0" w:color="auto"/>
            </w:tcBorders>
          </w:tcPr>
          <w:p w14:paraId="34FED6C7" w14:textId="77777777" w:rsidR="00BE00F1" w:rsidRDefault="00BE00F1">
            <w:pPr>
              <w:rPr>
                <w:rFonts w:ascii="Arial" w:hAnsi="Arial" w:cs="Arial"/>
                <w:sz w:val="20"/>
                <w:szCs w:val="20"/>
              </w:rPr>
            </w:pPr>
          </w:p>
        </w:tc>
        <w:tc>
          <w:tcPr>
            <w:tcW w:w="1309" w:type="dxa"/>
            <w:tcBorders>
              <w:top w:val="single" w:sz="4" w:space="0" w:color="auto"/>
              <w:left w:val="single" w:sz="4" w:space="0" w:color="auto"/>
              <w:bottom w:val="single" w:sz="4" w:space="0" w:color="auto"/>
              <w:right w:val="single" w:sz="4" w:space="0" w:color="auto"/>
            </w:tcBorders>
            <w:hideMark/>
          </w:tcPr>
          <w:p w14:paraId="2F8272D3" w14:textId="77777777" w:rsidR="00BE00F1" w:rsidRDefault="00BE00F1">
            <w:pPr>
              <w:rPr>
                <w:rFonts w:ascii="Arial" w:hAnsi="Arial" w:cs="Arial"/>
                <w:sz w:val="20"/>
                <w:szCs w:val="20"/>
              </w:rPr>
            </w:pPr>
            <w:r>
              <w:rPr>
                <w:rFonts w:ascii="Arial" w:hAnsi="Arial" w:cs="Arial"/>
                <w:sz w:val="20"/>
                <w:szCs w:val="20"/>
              </w:rPr>
              <w:t>USN-2</w:t>
            </w:r>
          </w:p>
        </w:tc>
        <w:tc>
          <w:tcPr>
            <w:tcW w:w="4328" w:type="dxa"/>
            <w:tcBorders>
              <w:top w:val="single" w:sz="4" w:space="0" w:color="auto"/>
              <w:left w:val="single" w:sz="4" w:space="0" w:color="auto"/>
              <w:bottom w:val="single" w:sz="4" w:space="0" w:color="auto"/>
              <w:right w:val="single" w:sz="4" w:space="0" w:color="auto"/>
            </w:tcBorders>
            <w:hideMark/>
          </w:tcPr>
          <w:p w14:paraId="3A7BDD06" w14:textId="77777777" w:rsidR="00BE00F1" w:rsidRDefault="00BE00F1">
            <w:pPr>
              <w:rPr>
                <w:rFonts w:ascii="Arial" w:hAnsi="Arial" w:cs="Arial"/>
                <w:sz w:val="20"/>
                <w:szCs w:val="20"/>
              </w:rPr>
            </w:pPr>
            <w:r>
              <w:rPr>
                <w:rFonts w:ascii="Arial" w:hAnsi="Arial" w:cs="Arial"/>
                <w:sz w:val="20"/>
                <w:szCs w:val="20"/>
              </w:rPr>
              <w:t>As a user, I will receive confirmation</w:t>
            </w:r>
            <w:r>
              <w:rPr>
                <w:rFonts w:ascii="Arial" w:hAnsi="Arial" w:cs="Arial"/>
                <w:sz w:val="20"/>
                <w:szCs w:val="20"/>
                <w:lang w:val="en-US"/>
              </w:rPr>
              <w:t xml:space="preserve"> OTP </w:t>
            </w:r>
            <w:r>
              <w:rPr>
                <w:rFonts w:ascii="Arial" w:hAnsi="Arial" w:cs="Arial"/>
                <w:sz w:val="20"/>
                <w:szCs w:val="20"/>
              </w:rPr>
              <w:t>once I have registered for the application</w:t>
            </w:r>
          </w:p>
        </w:tc>
        <w:tc>
          <w:tcPr>
            <w:tcW w:w="2596" w:type="dxa"/>
            <w:tcBorders>
              <w:top w:val="single" w:sz="4" w:space="0" w:color="auto"/>
              <w:left w:val="single" w:sz="4" w:space="0" w:color="auto"/>
              <w:bottom w:val="single" w:sz="4" w:space="0" w:color="auto"/>
              <w:right w:val="single" w:sz="4" w:space="0" w:color="auto"/>
            </w:tcBorders>
            <w:hideMark/>
          </w:tcPr>
          <w:p w14:paraId="3CDAF6E3" w14:textId="77777777" w:rsidR="00BE00F1" w:rsidRDefault="00BE00F1">
            <w:pPr>
              <w:rPr>
                <w:rFonts w:ascii="Arial" w:hAnsi="Arial" w:cs="Arial"/>
                <w:sz w:val="20"/>
                <w:szCs w:val="20"/>
              </w:rPr>
            </w:pPr>
            <w:r>
              <w:rPr>
                <w:rFonts w:ascii="Arial" w:hAnsi="Arial" w:cs="Arial"/>
                <w:sz w:val="20"/>
                <w:szCs w:val="20"/>
              </w:rPr>
              <w:t>I can receive confirmation email &amp; click confirm</w:t>
            </w:r>
          </w:p>
        </w:tc>
        <w:tc>
          <w:tcPr>
            <w:tcW w:w="1374" w:type="dxa"/>
            <w:tcBorders>
              <w:top w:val="single" w:sz="4" w:space="0" w:color="auto"/>
              <w:left w:val="single" w:sz="4" w:space="0" w:color="auto"/>
              <w:bottom w:val="single" w:sz="4" w:space="0" w:color="auto"/>
              <w:right w:val="single" w:sz="4" w:space="0" w:color="auto"/>
            </w:tcBorders>
            <w:hideMark/>
          </w:tcPr>
          <w:p w14:paraId="373E35C9" w14:textId="77777777" w:rsidR="00BE00F1" w:rsidRDefault="00BE00F1">
            <w:pPr>
              <w:rPr>
                <w:rFonts w:ascii="Arial" w:hAnsi="Arial" w:cs="Arial"/>
                <w:sz w:val="20"/>
                <w:szCs w:val="20"/>
              </w:rPr>
            </w:pPr>
            <w:r>
              <w:rPr>
                <w:rFonts w:ascii="Arial" w:hAnsi="Arial" w:cs="Arial"/>
                <w:sz w:val="20"/>
                <w:szCs w:val="20"/>
              </w:rPr>
              <w:t>High</w:t>
            </w:r>
          </w:p>
        </w:tc>
        <w:tc>
          <w:tcPr>
            <w:tcW w:w="1374" w:type="dxa"/>
            <w:tcBorders>
              <w:top w:val="single" w:sz="4" w:space="0" w:color="auto"/>
              <w:left w:val="single" w:sz="4" w:space="0" w:color="auto"/>
              <w:bottom w:val="single" w:sz="4" w:space="0" w:color="auto"/>
              <w:right w:val="single" w:sz="4" w:space="0" w:color="auto"/>
            </w:tcBorders>
            <w:hideMark/>
          </w:tcPr>
          <w:p w14:paraId="68A23942" w14:textId="77777777" w:rsidR="00BE00F1" w:rsidRDefault="00BE00F1">
            <w:pPr>
              <w:rPr>
                <w:rFonts w:ascii="Arial" w:hAnsi="Arial" w:cs="Arial"/>
                <w:sz w:val="20"/>
                <w:szCs w:val="20"/>
              </w:rPr>
            </w:pPr>
            <w:r>
              <w:rPr>
                <w:rFonts w:ascii="Arial" w:hAnsi="Arial" w:cs="Arial"/>
                <w:sz w:val="20"/>
                <w:szCs w:val="20"/>
              </w:rPr>
              <w:t>Sprint-1</w:t>
            </w:r>
          </w:p>
        </w:tc>
      </w:tr>
      <w:tr w:rsidR="00BE00F1" w14:paraId="5644D14B" w14:textId="77777777" w:rsidTr="00BE00F1">
        <w:trPr>
          <w:trHeight w:val="404"/>
        </w:trPr>
        <w:tc>
          <w:tcPr>
            <w:tcW w:w="1667" w:type="dxa"/>
            <w:tcBorders>
              <w:top w:val="single" w:sz="4" w:space="0" w:color="auto"/>
              <w:left w:val="single" w:sz="4" w:space="0" w:color="auto"/>
              <w:bottom w:val="single" w:sz="4" w:space="0" w:color="auto"/>
              <w:right w:val="single" w:sz="4" w:space="0" w:color="auto"/>
            </w:tcBorders>
          </w:tcPr>
          <w:p w14:paraId="46DC177C" w14:textId="77777777" w:rsidR="00BE00F1" w:rsidRDefault="00BE00F1">
            <w:pPr>
              <w:rPr>
                <w:rFonts w:ascii="Arial" w:hAnsi="Arial" w:cs="Arial"/>
                <w:sz w:val="20"/>
                <w:szCs w:val="20"/>
              </w:rPr>
            </w:pPr>
          </w:p>
        </w:tc>
        <w:tc>
          <w:tcPr>
            <w:tcW w:w="1850" w:type="dxa"/>
            <w:tcBorders>
              <w:top w:val="single" w:sz="4" w:space="0" w:color="auto"/>
              <w:left w:val="single" w:sz="4" w:space="0" w:color="auto"/>
              <w:bottom w:val="single" w:sz="4" w:space="0" w:color="auto"/>
              <w:right w:val="single" w:sz="4" w:space="0" w:color="auto"/>
            </w:tcBorders>
          </w:tcPr>
          <w:p w14:paraId="047DBB47" w14:textId="77777777" w:rsidR="00BE00F1" w:rsidRDefault="00BE00F1">
            <w:pPr>
              <w:rPr>
                <w:rFonts w:ascii="Arial" w:hAnsi="Arial" w:cs="Arial"/>
                <w:sz w:val="20"/>
                <w:szCs w:val="20"/>
              </w:rPr>
            </w:pPr>
          </w:p>
        </w:tc>
        <w:tc>
          <w:tcPr>
            <w:tcW w:w="1309" w:type="dxa"/>
            <w:tcBorders>
              <w:top w:val="single" w:sz="4" w:space="0" w:color="auto"/>
              <w:left w:val="single" w:sz="4" w:space="0" w:color="auto"/>
              <w:bottom w:val="single" w:sz="4" w:space="0" w:color="auto"/>
              <w:right w:val="single" w:sz="4" w:space="0" w:color="auto"/>
            </w:tcBorders>
            <w:hideMark/>
          </w:tcPr>
          <w:p w14:paraId="6686545A" w14:textId="77777777" w:rsidR="00BE00F1" w:rsidRDefault="00BE00F1">
            <w:pPr>
              <w:rPr>
                <w:rFonts w:ascii="Arial" w:hAnsi="Arial" w:cs="Arial"/>
                <w:sz w:val="20"/>
                <w:szCs w:val="20"/>
              </w:rPr>
            </w:pPr>
            <w:r>
              <w:rPr>
                <w:rFonts w:ascii="Arial" w:hAnsi="Arial" w:cs="Arial"/>
                <w:sz w:val="20"/>
                <w:szCs w:val="20"/>
              </w:rPr>
              <w:t>USN-4</w:t>
            </w:r>
          </w:p>
        </w:tc>
        <w:tc>
          <w:tcPr>
            <w:tcW w:w="4328" w:type="dxa"/>
            <w:tcBorders>
              <w:top w:val="single" w:sz="4" w:space="0" w:color="auto"/>
              <w:left w:val="single" w:sz="4" w:space="0" w:color="auto"/>
              <w:bottom w:val="single" w:sz="4" w:space="0" w:color="auto"/>
              <w:right w:val="single" w:sz="4" w:space="0" w:color="auto"/>
            </w:tcBorders>
            <w:hideMark/>
          </w:tcPr>
          <w:p w14:paraId="4A5EFE6D" w14:textId="77777777" w:rsidR="00BE00F1" w:rsidRDefault="00BE00F1">
            <w:pPr>
              <w:rPr>
                <w:rFonts w:ascii="Arial" w:hAnsi="Arial" w:cs="Arial"/>
                <w:sz w:val="20"/>
                <w:szCs w:val="20"/>
              </w:rPr>
            </w:pPr>
            <w:r>
              <w:rPr>
                <w:rFonts w:ascii="Arial" w:hAnsi="Arial" w:cs="Arial"/>
                <w:sz w:val="20"/>
                <w:szCs w:val="20"/>
              </w:rPr>
              <w:t>As a user, I can register for the application through Gmail</w:t>
            </w:r>
          </w:p>
        </w:tc>
        <w:tc>
          <w:tcPr>
            <w:tcW w:w="2596" w:type="dxa"/>
            <w:tcBorders>
              <w:top w:val="single" w:sz="4" w:space="0" w:color="auto"/>
              <w:left w:val="single" w:sz="4" w:space="0" w:color="auto"/>
              <w:bottom w:val="single" w:sz="4" w:space="0" w:color="auto"/>
              <w:right w:val="single" w:sz="4" w:space="0" w:color="auto"/>
            </w:tcBorders>
            <w:hideMark/>
          </w:tcPr>
          <w:p w14:paraId="39536D7F" w14:textId="77777777" w:rsidR="00BE00F1" w:rsidRDefault="00BE00F1">
            <w:pPr>
              <w:rPr>
                <w:rFonts w:ascii="Arial" w:hAnsi="Arial" w:cs="Arial"/>
                <w:sz w:val="20"/>
                <w:szCs w:val="20"/>
              </w:rPr>
            </w:pPr>
            <w:r>
              <w:t>I can register &amp; access the dashboard with Gmail Login.</w:t>
            </w:r>
          </w:p>
        </w:tc>
        <w:tc>
          <w:tcPr>
            <w:tcW w:w="1374" w:type="dxa"/>
            <w:tcBorders>
              <w:top w:val="single" w:sz="4" w:space="0" w:color="auto"/>
              <w:left w:val="single" w:sz="4" w:space="0" w:color="auto"/>
              <w:bottom w:val="single" w:sz="4" w:space="0" w:color="auto"/>
              <w:right w:val="single" w:sz="4" w:space="0" w:color="auto"/>
            </w:tcBorders>
            <w:hideMark/>
          </w:tcPr>
          <w:p w14:paraId="509C6911" w14:textId="77777777" w:rsidR="00BE00F1" w:rsidRDefault="00BE00F1">
            <w:pPr>
              <w:rPr>
                <w:rFonts w:ascii="Arial" w:hAnsi="Arial" w:cs="Arial"/>
                <w:sz w:val="20"/>
                <w:szCs w:val="20"/>
              </w:rPr>
            </w:pPr>
            <w:r>
              <w:rPr>
                <w:rFonts w:ascii="Arial" w:hAnsi="Arial" w:cs="Arial"/>
                <w:sz w:val="20"/>
                <w:szCs w:val="20"/>
              </w:rPr>
              <w:t>Medium</w:t>
            </w:r>
          </w:p>
        </w:tc>
        <w:tc>
          <w:tcPr>
            <w:tcW w:w="1374" w:type="dxa"/>
            <w:tcBorders>
              <w:top w:val="single" w:sz="4" w:space="0" w:color="auto"/>
              <w:left w:val="single" w:sz="4" w:space="0" w:color="auto"/>
              <w:bottom w:val="single" w:sz="4" w:space="0" w:color="auto"/>
              <w:right w:val="single" w:sz="4" w:space="0" w:color="auto"/>
            </w:tcBorders>
            <w:hideMark/>
          </w:tcPr>
          <w:p w14:paraId="1B779967" w14:textId="77777777" w:rsidR="00BE00F1" w:rsidRDefault="00BE00F1">
            <w:pPr>
              <w:rPr>
                <w:rFonts w:ascii="Arial" w:hAnsi="Arial" w:cs="Arial"/>
                <w:sz w:val="20"/>
                <w:szCs w:val="20"/>
              </w:rPr>
            </w:pPr>
            <w:r>
              <w:rPr>
                <w:rFonts w:ascii="Arial" w:hAnsi="Arial" w:cs="Arial"/>
                <w:sz w:val="20"/>
                <w:szCs w:val="20"/>
              </w:rPr>
              <w:t>Sprint-1</w:t>
            </w:r>
          </w:p>
        </w:tc>
      </w:tr>
      <w:tr w:rsidR="00BE00F1" w14:paraId="0FA8DFEF" w14:textId="77777777" w:rsidTr="00BE00F1">
        <w:trPr>
          <w:trHeight w:val="404"/>
        </w:trPr>
        <w:tc>
          <w:tcPr>
            <w:tcW w:w="1667" w:type="dxa"/>
            <w:tcBorders>
              <w:top w:val="single" w:sz="4" w:space="0" w:color="auto"/>
              <w:left w:val="single" w:sz="4" w:space="0" w:color="auto"/>
              <w:bottom w:val="single" w:sz="4" w:space="0" w:color="auto"/>
              <w:right w:val="single" w:sz="4" w:space="0" w:color="auto"/>
            </w:tcBorders>
            <w:hideMark/>
          </w:tcPr>
          <w:p w14:paraId="291E1206" w14:textId="77777777" w:rsidR="00BE00F1" w:rsidRDefault="00BE00F1">
            <w:pPr>
              <w:rPr>
                <w:rFonts w:ascii="Arial" w:hAnsi="Arial" w:cs="Arial"/>
                <w:sz w:val="20"/>
                <w:szCs w:val="20"/>
              </w:rPr>
            </w:pPr>
            <w:r>
              <w:rPr>
                <w:rFonts w:ascii="Arial" w:hAnsi="Arial" w:cs="Arial"/>
                <w:sz w:val="20"/>
                <w:szCs w:val="20"/>
              </w:rPr>
              <w:t>Customer (Web user)</w:t>
            </w:r>
          </w:p>
        </w:tc>
        <w:tc>
          <w:tcPr>
            <w:tcW w:w="1850" w:type="dxa"/>
            <w:tcBorders>
              <w:top w:val="single" w:sz="4" w:space="0" w:color="auto"/>
              <w:left w:val="single" w:sz="4" w:space="0" w:color="auto"/>
              <w:bottom w:val="single" w:sz="4" w:space="0" w:color="auto"/>
              <w:right w:val="single" w:sz="4" w:space="0" w:color="auto"/>
            </w:tcBorders>
            <w:hideMark/>
          </w:tcPr>
          <w:p w14:paraId="01A6399D" w14:textId="77777777" w:rsidR="00BE00F1" w:rsidRDefault="00BE00F1">
            <w:pPr>
              <w:rPr>
                <w:rFonts w:ascii="Arial" w:hAnsi="Arial" w:cs="Arial"/>
                <w:sz w:val="20"/>
                <w:szCs w:val="20"/>
              </w:rPr>
            </w:pPr>
            <w:r>
              <w:rPr>
                <w:rFonts w:ascii="Arial" w:hAnsi="Arial" w:cs="Arial"/>
                <w:sz w:val="20"/>
                <w:szCs w:val="20"/>
              </w:rPr>
              <w:t>Login</w:t>
            </w:r>
          </w:p>
        </w:tc>
        <w:tc>
          <w:tcPr>
            <w:tcW w:w="1309" w:type="dxa"/>
            <w:tcBorders>
              <w:top w:val="single" w:sz="4" w:space="0" w:color="auto"/>
              <w:left w:val="single" w:sz="4" w:space="0" w:color="auto"/>
              <w:bottom w:val="single" w:sz="4" w:space="0" w:color="auto"/>
              <w:right w:val="single" w:sz="4" w:space="0" w:color="auto"/>
            </w:tcBorders>
            <w:hideMark/>
          </w:tcPr>
          <w:p w14:paraId="60FCEFCF" w14:textId="77777777" w:rsidR="00BE00F1" w:rsidRDefault="00BE00F1">
            <w:pPr>
              <w:rPr>
                <w:rFonts w:ascii="Arial" w:hAnsi="Arial" w:cs="Arial"/>
                <w:sz w:val="20"/>
                <w:szCs w:val="20"/>
              </w:rPr>
            </w:pPr>
            <w:r>
              <w:rPr>
                <w:rFonts w:ascii="Arial" w:hAnsi="Arial" w:cs="Arial"/>
                <w:sz w:val="20"/>
                <w:szCs w:val="20"/>
              </w:rPr>
              <w:t>USN-5</w:t>
            </w:r>
          </w:p>
        </w:tc>
        <w:tc>
          <w:tcPr>
            <w:tcW w:w="4328" w:type="dxa"/>
            <w:tcBorders>
              <w:top w:val="single" w:sz="4" w:space="0" w:color="auto"/>
              <w:left w:val="single" w:sz="4" w:space="0" w:color="auto"/>
              <w:bottom w:val="single" w:sz="4" w:space="0" w:color="auto"/>
              <w:right w:val="single" w:sz="4" w:space="0" w:color="auto"/>
            </w:tcBorders>
            <w:hideMark/>
          </w:tcPr>
          <w:p w14:paraId="6288C5BE" w14:textId="77777777" w:rsidR="00BE00F1" w:rsidRDefault="00BE00F1">
            <w:pPr>
              <w:rPr>
                <w:rFonts w:ascii="Arial" w:hAnsi="Arial" w:cs="Arial"/>
                <w:sz w:val="20"/>
                <w:szCs w:val="20"/>
              </w:rPr>
            </w:pPr>
            <w:r>
              <w:rPr>
                <w:rFonts w:ascii="Arial" w:hAnsi="Arial" w:cs="Arial"/>
                <w:sz w:val="20"/>
                <w:szCs w:val="20"/>
              </w:rPr>
              <w:t>As a user, I can log into the application by entering email</w:t>
            </w:r>
            <w:r>
              <w:rPr>
                <w:rFonts w:ascii="Arial" w:hAnsi="Arial" w:cs="Arial"/>
                <w:sz w:val="20"/>
                <w:szCs w:val="20"/>
                <w:lang w:val="en-US"/>
              </w:rPr>
              <w:t>/number</w:t>
            </w:r>
            <w:r>
              <w:rPr>
                <w:rFonts w:ascii="Arial" w:hAnsi="Arial" w:cs="Arial"/>
                <w:sz w:val="20"/>
                <w:szCs w:val="20"/>
              </w:rPr>
              <w:t xml:space="preserve"> &amp; password</w:t>
            </w:r>
          </w:p>
        </w:tc>
        <w:tc>
          <w:tcPr>
            <w:tcW w:w="2596" w:type="dxa"/>
            <w:tcBorders>
              <w:top w:val="single" w:sz="4" w:space="0" w:color="auto"/>
              <w:left w:val="single" w:sz="4" w:space="0" w:color="auto"/>
              <w:bottom w:val="single" w:sz="4" w:space="0" w:color="auto"/>
              <w:right w:val="single" w:sz="4" w:space="0" w:color="auto"/>
            </w:tcBorders>
            <w:hideMark/>
          </w:tcPr>
          <w:p w14:paraId="341704C2" w14:textId="77777777" w:rsidR="00BE00F1" w:rsidRDefault="00BE00F1">
            <w:pPr>
              <w:rPr>
                <w:rFonts w:ascii="Arial" w:hAnsi="Arial" w:cs="Arial"/>
                <w:sz w:val="20"/>
                <w:szCs w:val="20"/>
              </w:rPr>
            </w:pPr>
            <w:r>
              <w:t>I can access my account/dashboard.</w:t>
            </w:r>
          </w:p>
        </w:tc>
        <w:tc>
          <w:tcPr>
            <w:tcW w:w="1374" w:type="dxa"/>
            <w:tcBorders>
              <w:top w:val="single" w:sz="4" w:space="0" w:color="auto"/>
              <w:left w:val="single" w:sz="4" w:space="0" w:color="auto"/>
              <w:bottom w:val="single" w:sz="4" w:space="0" w:color="auto"/>
              <w:right w:val="single" w:sz="4" w:space="0" w:color="auto"/>
            </w:tcBorders>
            <w:hideMark/>
          </w:tcPr>
          <w:p w14:paraId="721E4E2E" w14:textId="77777777" w:rsidR="00BE00F1" w:rsidRDefault="00BE00F1">
            <w:pPr>
              <w:rPr>
                <w:rFonts w:ascii="Arial" w:hAnsi="Arial" w:cs="Arial"/>
                <w:sz w:val="20"/>
                <w:szCs w:val="20"/>
              </w:rPr>
            </w:pPr>
            <w:r>
              <w:rPr>
                <w:rFonts w:ascii="Arial" w:hAnsi="Arial" w:cs="Arial"/>
                <w:sz w:val="20"/>
                <w:szCs w:val="20"/>
              </w:rPr>
              <w:t>High</w:t>
            </w:r>
          </w:p>
        </w:tc>
        <w:tc>
          <w:tcPr>
            <w:tcW w:w="1374" w:type="dxa"/>
            <w:tcBorders>
              <w:top w:val="single" w:sz="4" w:space="0" w:color="auto"/>
              <w:left w:val="single" w:sz="4" w:space="0" w:color="auto"/>
              <w:bottom w:val="single" w:sz="4" w:space="0" w:color="auto"/>
              <w:right w:val="single" w:sz="4" w:space="0" w:color="auto"/>
            </w:tcBorders>
            <w:hideMark/>
          </w:tcPr>
          <w:p w14:paraId="0FAA3466" w14:textId="77777777" w:rsidR="00BE00F1" w:rsidRDefault="00BE00F1">
            <w:pPr>
              <w:rPr>
                <w:rFonts w:ascii="Arial" w:hAnsi="Arial" w:cs="Arial"/>
                <w:sz w:val="20"/>
                <w:szCs w:val="20"/>
              </w:rPr>
            </w:pPr>
            <w:r>
              <w:rPr>
                <w:rFonts w:ascii="Arial" w:hAnsi="Arial" w:cs="Arial"/>
                <w:sz w:val="20"/>
                <w:szCs w:val="20"/>
              </w:rPr>
              <w:t>Sprint-1</w:t>
            </w:r>
          </w:p>
        </w:tc>
      </w:tr>
      <w:tr w:rsidR="00BE00F1" w14:paraId="09138B94" w14:textId="77777777" w:rsidTr="00BE00F1">
        <w:trPr>
          <w:trHeight w:val="404"/>
        </w:trPr>
        <w:tc>
          <w:tcPr>
            <w:tcW w:w="1667" w:type="dxa"/>
            <w:tcBorders>
              <w:top w:val="single" w:sz="4" w:space="0" w:color="auto"/>
              <w:left w:val="single" w:sz="4" w:space="0" w:color="auto"/>
              <w:bottom w:val="single" w:sz="4" w:space="0" w:color="auto"/>
              <w:right w:val="single" w:sz="4" w:space="0" w:color="auto"/>
            </w:tcBorders>
            <w:hideMark/>
          </w:tcPr>
          <w:p w14:paraId="5CA3941C" w14:textId="77777777" w:rsidR="00BE00F1" w:rsidRDefault="00BE00F1">
            <w:pPr>
              <w:rPr>
                <w:rFonts w:ascii="Arial" w:hAnsi="Arial" w:cs="Arial"/>
                <w:sz w:val="20"/>
                <w:szCs w:val="20"/>
              </w:rPr>
            </w:pPr>
            <w:r>
              <w:rPr>
                <w:rFonts w:ascii="Arial" w:hAnsi="Arial" w:cs="Arial"/>
                <w:sz w:val="20"/>
                <w:szCs w:val="20"/>
              </w:rPr>
              <w:t>Customer (Web user)</w:t>
            </w:r>
          </w:p>
        </w:tc>
        <w:tc>
          <w:tcPr>
            <w:tcW w:w="1850" w:type="dxa"/>
            <w:tcBorders>
              <w:top w:val="single" w:sz="4" w:space="0" w:color="auto"/>
              <w:left w:val="single" w:sz="4" w:space="0" w:color="auto"/>
              <w:bottom w:val="single" w:sz="4" w:space="0" w:color="auto"/>
              <w:right w:val="single" w:sz="4" w:space="0" w:color="auto"/>
            </w:tcBorders>
            <w:hideMark/>
          </w:tcPr>
          <w:p w14:paraId="0A75F089" w14:textId="77777777" w:rsidR="00BE00F1" w:rsidRDefault="00BE00F1">
            <w:pPr>
              <w:rPr>
                <w:rFonts w:ascii="Arial" w:hAnsi="Arial" w:cs="Arial"/>
                <w:sz w:val="20"/>
                <w:szCs w:val="20"/>
              </w:rPr>
            </w:pPr>
            <w:r>
              <w:rPr>
                <w:rFonts w:ascii="Arial" w:hAnsi="Arial" w:cs="Arial"/>
                <w:sz w:val="20"/>
                <w:szCs w:val="20"/>
              </w:rPr>
              <w:t>Dashboard</w:t>
            </w:r>
          </w:p>
        </w:tc>
        <w:tc>
          <w:tcPr>
            <w:tcW w:w="1309" w:type="dxa"/>
            <w:tcBorders>
              <w:top w:val="single" w:sz="4" w:space="0" w:color="auto"/>
              <w:left w:val="single" w:sz="4" w:space="0" w:color="auto"/>
              <w:bottom w:val="single" w:sz="4" w:space="0" w:color="auto"/>
              <w:right w:val="single" w:sz="4" w:space="0" w:color="auto"/>
            </w:tcBorders>
            <w:hideMark/>
          </w:tcPr>
          <w:p w14:paraId="69995CA2" w14:textId="77777777" w:rsidR="00BE00F1" w:rsidRDefault="00BE00F1">
            <w:pPr>
              <w:rPr>
                <w:rFonts w:ascii="Arial" w:hAnsi="Arial" w:cs="Arial"/>
                <w:sz w:val="20"/>
                <w:szCs w:val="20"/>
              </w:rPr>
            </w:pPr>
            <w:r>
              <w:t>USN-6</w:t>
            </w:r>
          </w:p>
        </w:tc>
        <w:tc>
          <w:tcPr>
            <w:tcW w:w="4328" w:type="dxa"/>
            <w:tcBorders>
              <w:top w:val="single" w:sz="4" w:space="0" w:color="auto"/>
              <w:left w:val="single" w:sz="4" w:space="0" w:color="auto"/>
              <w:bottom w:val="single" w:sz="4" w:space="0" w:color="auto"/>
              <w:right w:val="single" w:sz="4" w:space="0" w:color="auto"/>
            </w:tcBorders>
            <w:hideMark/>
          </w:tcPr>
          <w:p w14:paraId="3B839AC7" w14:textId="77777777" w:rsidR="00BE00F1" w:rsidRDefault="00BE00F1">
            <w:pPr>
              <w:rPr>
                <w:rFonts w:ascii="Arial" w:hAnsi="Arial" w:cs="Arial"/>
                <w:sz w:val="20"/>
                <w:szCs w:val="20"/>
              </w:rPr>
            </w:pPr>
            <w:r>
              <w:t>As a user, I can view and manage my orders from the dashboard</w:t>
            </w:r>
            <w:r>
              <w:rPr>
                <w:lang w:val="en-US"/>
              </w:rPr>
              <w:t xml:space="preserve"> of account</w:t>
            </w:r>
            <w:r>
              <w:t>.</w:t>
            </w:r>
          </w:p>
        </w:tc>
        <w:tc>
          <w:tcPr>
            <w:tcW w:w="2596" w:type="dxa"/>
            <w:tcBorders>
              <w:top w:val="single" w:sz="4" w:space="0" w:color="auto"/>
              <w:left w:val="single" w:sz="4" w:space="0" w:color="auto"/>
              <w:bottom w:val="single" w:sz="4" w:space="0" w:color="auto"/>
              <w:right w:val="single" w:sz="4" w:space="0" w:color="auto"/>
            </w:tcBorders>
            <w:hideMark/>
          </w:tcPr>
          <w:p w14:paraId="42D59BA9" w14:textId="77777777" w:rsidR="00BE00F1" w:rsidRDefault="00BE00F1">
            <w:pPr>
              <w:rPr>
                <w:rFonts w:ascii="Arial" w:hAnsi="Arial" w:cs="Arial"/>
                <w:sz w:val="20"/>
                <w:szCs w:val="20"/>
              </w:rPr>
            </w:pPr>
            <w:r>
              <w:t>I can see my order history and manage ongoing orders.</w:t>
            </w:r>
          </w:p>
        </w:tc>
        <w:tc>
          <w:tcPr>
            <w:tcW w:w="1374" w:type="dxa"/>
            <w:tcBorders>
              <w:top w:val="single" w:sz="4" w:space="0" w:color="auto"/>
              <w:left w:val="single" w:sz="4" w:space="0" w:color="auto"/>
              <w:bottom w:val="single" w:sz="4" w:space="0" w:color="auto"/>
              <w:right w:val="single" w:sz="4" w:space="0" w:color="auto"/>
            </w:tcBorders>
            <w:hideMark/>
          </w:tcPr>
          <w:p w14:paraId="17C1744B" w14:textId="77777777" w:rsidR="00BE00F1" w:rsidRDefault="00BE00F1">
            <w:pPr>
              <w:rPr>
                <w:rFonts w:ascii="Arial" w:hAnsi="Arial" w:cs="Arial"/>
                <w:sz w:val="20"/>
                <w:szCs w:val="20"/>
              </w:rPr>
            </w:pPr>
            <w:r>
              <w:t>High</w:t>
            </w:r>
          </w:p>
        </w:tc>
        <w:tc>
          <w:tcPr>
            <w:tcW w:w="1374" w:type="dxa"/>
            <w:tcBorders>
              <w:top w:val="single" w:sz="4" w:space="0" w:color="auto"/>
              <w:left w:val="single" w:sz="4" w:space="0" w:color="auto"/>
              <w:bottom w:val="single" w:sz="4" w:space="0" w:color="auto"/>
              <w:right w:val="single" w:sz="4" w:space="0" w:color="auto"/>
            </w:tcBorders>
            <w:hideMark/>
          </w:tcPr>
          <w:p w14:paraId="7397292D" w14:textId="77777777" w:rsidR="00BE00F1" w:rsidRDefault="00BE00F1">
            <w:pPr>
              <w:rPr>
                <w:rFonts w:ascii="Arial" w:hAnsi="Arial" w:cs="Arial"/>
                <w:sz w:val="20"/>
                <w:szCs w:val="20"/>
              </w:rPr>
            </w:pPr>
            <w:r>
              <w:t>Sprint-2</w:t>
            </w:r>
          </w:p>
        </w:tc>
      </w:tr>
      <w:tr w:rsidR="00BE00F1" w14:paraId="7B5905B7" w14:textId="77777777" w:rsidTr="00BE00F1">
        <w:trPr>
          <w:trHeight w:val="404"/>
        </w:trPr>
        <w:tc>
          <w:tcPr>
            <w:tcW w:w="1667" w:type="dxa"/>
            <w:tcBorders>
              <w:top w:val="single" w:sz="4" w:space="0" w:color="auto"/>
              <w:left w:val="single" w:sz="4" w:space="0" w:color="auto"/>
              <w:bottom w:val="single" w:sz="4" w:space="0" w:color="auto"/>
              <w:right w:val="single" w:sz="4" w:space="0" w:color="auto"/>
            </w:tcBorders>
            <w:hideMark/>
          </w:tcPr>
          <w:p w14:paraId="4DDE535A" w14:textId="77777777" w:rsidR="00BE00F1" w:rsidRDefault="00BE00F1">
            <w:pPr>
              <w:rPr>
                <w:rFonts w:ascii="Arial" w:hAnsi="Arial" w:cs="Arial"/>
                <w:sz w:val="20"/>
                <w:szCs w:val="20"/>
              </w:rPr>
            </w:pPr>
            <w:r>
              <w:rPr>
                <w:rFonts w:ascii="Arial" w:hAnsi="Arial" w:cs="Arial"/>
                <w:sz w:val="20"/>
                <w:szCs w:val="20"/>
              </w:rPr>
              <w:t>Customer Care Executive</w:t>
            </w:r>
          </w:p>
        </w:tc>
        <w:tc>
          <w:tcPr>
            <w:tcW w:w="1850" w:type="dxa"/>
            <w:tcBorders>
              <w:top w:val="single" w:sz="4" w:space="0" w:color="auto"/>
              <w:left w:val="single" w:sz="4" w:space="0" w:color="auto"/>
              <w:bottom w:val="single" w:sz="4" w:space="0" w:color="auto"/>
              <w:right w:val="single" w:sz="4" w:space="0" w:color="auto"/>
            </w:tcBorders>
            <w:hideMark/>
          </w:tcPr>
          <w:p w14:paraId="65309270" w14:textId="77777777" w:rsidR="00BE00F1" w:rsidRDefault="00BE00F1">
            <w:pPr>
              <w:rPr>
                <w:rFonts w:ascii="Arial" w:hAnsi="Arial" w:cs="Arial"/>
                <w:sz w:val="20"/>
                <w:szCs w:val="20"/>
              </w:rPr>
            </w:pPr>
            <w:r>
              <w:t>Support</w:t>
            </w:r>
          </w:p>
        </w:tc>
        <w:tc>
          <w:tcPr>
            <w:tcW w:w="1309" w:type="dxa"/>
            <w:tcBorders>
              <w:top w:val="single" w:sz="4" w:space="0" w:color="auto"/>
              <w:left w:val="single" w:sz="4" w:space="0" w:color="auto"/>
              <w:bottom w:val="single" w:sz="4" w:space="0" w:color="auto"/>
              <w:right w:val="single" w:sz="4" w:space="0" w:color="auto"/>
            </w:tcBorders>
            <w:hideMark/>
          </w:tcPr>
          <w:p w14:paraId="136EBE5D" w14:textId="77777777" w:rsidR="00BE00F1" w:rsidRDefault="00BE00F1">
            <w:pPr>
              <w:rPr>
                <w:rFonts w:ascii="Arial" w:hAnsi="Arial" w:cs="Arial"/>
                <w:sz w:val="20"/>
                <w:szCs w:val="20"/>
              </w:rPr>
            </w:pPr>
            <w:r>
              <w:t>USN-7</w:t>
            </w:r>
          </w:p>
        </w:tc>
        <w:tc>
          <w:tcPr>
            <w:tcW w:w="4328" w:type="dxa"/>
            <w:tcBorders>
              <w:top w:val="single" w:sz="4" w:space="0" w:color="auto"/>
              <w:left w:val="single" w:sz="4" w:space="0" w:color="auto"/>
              <w:bottom w:val="single" w:sz="4" w:space="0" w:color="auto"/>
              <w:right w:val="single" w:sz="4" w:space="0" w:color="auto"/>
            </w:tcBorders>
            <w:hideMark/>
          </w:tcPr>
          <w:p w14:paraId="1A89A9F0" w14:textId="77777777" w:rsidR="00BE00F1" w:rsidRDefault="00BE00F1">
            <w:pPr>
              <w:rPr>
                <w:rFonts w:ascii="Arial" w:hAnsi="Arial" w:cs="Arial"/>
                <w:sz w:val="20"/>
                <w:szCs w:val="20"/>
              </w:rPr>
            </w:pPr>
            <w:r>
              <w:t>As a customer care executive, I can view and respond to customer queries.</w:t>
            </w:r>
          </w:p>
        </w:tc>
        <w:tc>
          <w:tcPr>
            <w:tcW w:w="2596" w:type="dxa"/>
            <w:tcBorders>
              <w:top w:val="single" w:sz="4" w:space="0" w:color="auto"/>
              <w:left w:val="single" w:sz="4" w:space="0" w:color="auto"/>
              <w:bottom w:val="single" w:sz="4" w:space="0" w:color="auto"/>
              <w:right w:val="single" w:sz="4" w:space="0" w:color="auto"/>
            </w:tcBorders>
            <w:hideMark/>
          </w:tcPr>
          <w:p w14:paraId="2E491FD9" w14:textId="77777777" w:rsidR="00BE00F1" w:rsidRDefault="00BE00F1">
            <w:pPr>
              <w:rPr>
                <w:rFonts w:ascii="Arial" w:hAnsi="Arial" w:cs="Arial"/>
                <w:sz w:val="20"/>
                <w:szCs w:val="20"/>
                <w:lang w:val="en-US"/>
              </w:rPr>
            </w:pPr>
            <w:r>
              <w:rPr>
                <w:rFonts w:ascii="Arial" w:hAnsi="Arial" w:cs="Arial"/>
                <w:sz w:val="20"/>
                <w:szCs w:val="20"/>
                <w:lang w:val="en-US"/>
              </w:rPr>
              <w:t>any customer who is registered.</w:t>
            </w:r>
          </w:p>
        </w:tc>
        <w:tc>
          <w:tcPr>
            <w:tcW w:w="1374" w:type="dxa"/>
            <w:tcBorders>
              <w:top w:val="single" w:sz="4" w:space="0" w:color="auto"/>
              <w:left w:val="single" w:sz="4" w:space="0" w:color="auto"/>
              <w:bottom w:val="single" w:sz="4" w:space="0" w:color="auto"/>
              <w:right w:val="single" w:sz="4" w:space="0" w:color="auto"/>
            </w:tcBorders>
            <w:hideMark/>
          </w:tcPr>
          <w:p w14:paraId="4657A27F" w14:textId="77777777" w:rsidR="00BE00F1" w:rsidRDefault="00BE00F1">
            <w:pPr>
              <w:rPr>
                <w:rFonts w:ascii="Arial" w:hAnsi="Arial" w:cs="Arial"/>
                <w:sz w:val="20"/>
                <w:szCs w:val="20"/>
              </w:rPr>
            </w:pPr>
            <w:r>
              <w:t>High</w:t>
            </w:r>
          </w:p>
        </w:tc>
        <w:tc>
          <w:tcPr>
            <w:tcW w:w="1374" w:type="dxa"/>
            <w:tcBorders>
              <w:top w:val="single" w:sz="4" w:space="0" w:color="auto"/>
              <w:left w:val="single" w:sz="4" w:space="0" w:color="auto"/>
              <w:bottom w:val="single" w:sz="4" w:space="0" w:color="auto"/>
              <w:right w:val="single" w:sz="4" w:space="0" w:color="auto"/>
            </w:tcBorders>
            <w:hideMark/>
          </w:tcPr>
          <w:p w14:paraId="2B01B3BC" w14:textId="77777777" w:rsidR="00BE00F1" w:rsidRDefault="00BE00F1">
            <w:pPr>
              <w:rPr>
                <w:rFonts w:ascii="Arial" w:hAnsi="Arial" w:cs="Arial"/>
                <w:sz w:val="20"/>
                <w:szCs w:val="20"/>
              </w:rPr>
            </w:pPr>
            <w:r>
              <w:t>Sprint-1</w:t>
            </w:r>
          </w:p>
        </w:tc>
      </w:tr>
      <w:tr w:rsidR="00BE00F1" w14:paraId="321B8CDA" w14:textId="77777777" w:rsidTr="00BE00F1">
        <w:trPr>
          <w:trHeight w:val="404"/>
        </w:trPr>
        <w:tc>
          <w:tcPr>
            <w:tcW w:w="1667" w:type="dxa"/>
            <w:tcBorders>
              <w:top w:val="single" w:sz="4" w:space="0" w:color="auto"/>
              <w:left w:val="single" w:sz="4" w:space="0" w:color="auto"/>
              <w:bottom w:val="single" w:sz="4" w:space="0" w:color="auto"/>
              <w:right w:val="single" w:sz="4" w:space="0" w:color="auto"/>
            </w:tcBorders>
            <w:hideMark/>
          </w:tcPr>
          <w:p w14:paraId="213D3631" w14:textId="77777777" w:rsidR="00BE00F1" w:rsidRDefault="00BE00F1">
            <w:pPr>
              <w:rPr>
                <w:rFonts w:ascii="Arial" w:hAnsi="Arial" w:cs="Arial"/>
                <w:sz w:val="20"/>
                <w:szCs w:val="20"/>
              </w:rPr>
            </w:pPr>
            <w:r>
              <w:rPr>
                <w:rFonts w:ascii="Arial" w:hAnsi="Arial" w:cs="Arial"/>
                <w:sz w:val="20"/>
                <w:szCs w:val="20"/>
              </w:rPr>
              <w:t>Administrator</w:t>
            </w:r>
          </w:p>
        </w:tc>
        <w:tc>
          <w:tcPr>
            <w:tcW w:w="1850" w:type="dxa"/>
            <w:tcBorders>
              <w:top w:val="single" w:sz="4" w:space="0" w:color="auto"/>
              <w:left w:val="single" w:sz="4" w:space="0" w:color="auto"/>
              <w:bottom w:val="single" w:sz="4" w:space="0" w:color="auto"/>
              <w:right w:val="single" w:sz="4" w:space="0" w:color="auto"/>
            </w:tcBorders>
            <w:hideMark/>
          </w:tcPr>
          <w:p w14:paraId="4454C141" w14:textId="77777777" w:rsidR="00BE00F1" w:rsidRDefault="00BE00F1">
            <w:pPr>
              <w:rPr>
                <w:rFonts w:ascii="Arial" w:hAnsi="Arial" w:cs="Arial"/>
                <w:sz w:val="20"/>
                <w:szCs w:val="20"/>
              </w:rPr>
            </w:pPr>
            <w:r>
              <w:t>User Management</w:t>
            </w:r>
          </w:p>
        </w:tc>
        <w:tc>
          <w:tcPr>
            <w:tcW w:w="1309" w:type="dxa"/>
            <w:tcBorders>
              <w:top w:val="single" w:sz="4" w:space="0" w:color="auto"/>
              <w:left w:val="single" w:sz="4" w:space="0" w:color="auto"/>
              <w:bottom w:val="single" w:sz="4" w:space="0" w:color="auto"/>
              <w:right w:val="single" w:sz="4" w:space="0" w:color="auto"/>
            </w:tcBorders>
            <w:hideMark/>
          </w:tcPr>
          <w:p w14:paraId="0286B116" w14:textId="77777777" w:rsidR="00BE00F1" w:rsidRDefault="00BE00F1">
            <w:pPr>
              <w:rPr>
                <w:rFonts w:ascii="Arial" w:hAnsi="Arial" w:cs="Arial"/>
                <w:sz w:val="20"/>
                <w:szCs w:val="20"/>
              </w:rPr>
            </w:pPr>
            <w:r>
              <w:t>USN-8</w:t>
            </w:r>
          </w:p>
        </w:tc>
        <w:tc>
          <w:tcPr>
            <w:tcW w:w="4328" w:type="dxa"/>
            <w:tcBorders>
              <w:top w:val="single" w:sz="4" w:space="0" w:color="auto"/>
              <w:left w:val="single" w:sz="4" w:space="0" w:color="auto"/>
              <w:bottom w:val="single" w:sz="4" w:space="0" w:color="auto"/>
              <w:right w:val="single" w:sz="4" w:space="0" w:color="auto"/>
            </w:tcBorders>
            <w:hideMark/>
          </w:tcPr>
          <w:p w14:paraId="04443DA3" w14:textId="77777777" w:rsidR="00BE00F1" w:rsidRDefault="00BE00F1">
            <w:pPr>
              <w:rPr>
                <w:rFonts w:ascii="Arial" w:hAnsi="Arial" w:cs="Arial"/>
                <w:sz w:val="20"/>
                <w:szCs w:val="20"/>
                <w:lang w:val="en-US"/>
              </w:rPr>
            </w:pPr>
            <w:r>
              <w:t xml:space="preserve">As an admin, I can manage user accounts and </w:t>
            </w:r>
            <w:r>
              <w:rPr>
                <w:lang w:val="en-US"/>
              </w:rPr>
              <w:t>authentications.</w:t>
            </w:r>
          </w:p>
        </w:tc>
        <w:tc>
          <w:tcPr>
            <w:tcW w:w="2596" w:type="dxa"/>
            <w:tcBorders>
              <w:top w:val="single" w:sz="4" w:space="0" w:color="auto"/>
              <w:left w:val="single" w:sz="4" w:space="0" w:color="auto"/>
              <w:bottom w:val="single" w:sz="4" w:space="0" w:color="auto"/>
              <w:right w:val="single" w:sz="4" w:space="0" w:color="auto"/>
            </w:tcBorders>
            <w:hideMark/>
          </w:tcPr>
          <w:p w14:paraId="48FD42E0" w14:textId="77777777" w:rsidR="00BE00F1" w:rsidRDefault="00BE00F1">
            <w:pPr>
              <w:rPr>
                <w:rFonts w:ascii="Arial" w:hAnsi="Arial" w:cs="Arial"/>
                <w:sz w:val="20"/>
                <w:szCs w:val="20"/>
              </w:rPr>
            </w:pPr>
            <w:r>
              <w:t>I can create, update, and delete user accounts.</w:t>
            </w:r>
          </w:p>
        </w:tc>
        <w:tc>
          <w:tcPr>
            <w:tcW w:w="1374" w:type="dxa"/>
            <w:tcBorders>
              <w:top w:val="single" w:sz="4" w:space="0" w:color="auto"/>
              <w:left w:val="single" w:sz="4" w:space="0" w:color="auto"/>
              <w:bottom w:val="single" w:sz="4" w:space="0" w:color="auto"/>
              <w:right w:val="single" w:sz="4" w:space="0" w:color="auto"/>
            </w:tcBorders>
            <w:hideMark/>
          </w:tcPr>
          <w:p w14:paraId="36FB5FBC" w14:textId="77777777" w:rsidR="00BE00F1" w:rsidRDefault="00BE00F1">
            <w:pPr>
              <w:rPr>
                <w:rFonts w:ascii="Arial" w:hAnsi="Arial" w:cs="Arial"/>
                <w:sz w:val="20"/>
                <w:szCs w:val="20"/>
              </w:rPr>
            </w:pPr>
            <w:r>
              <w:t>High</w:t>
            </w:r>
          </w:p>
        </w:tc>
        <w:tc>
          <w:tcPr>
            <w:tcW w:w="1374" w:type="dxa"/>
            <w:tcBorders>
              <w:top w:val="single" w:sz="4" w:space="0" w:color="auto"/>
              <w:left w:val="single" w:sz="4" w:space="0" w:color="auto"/>
              <w:bottom w:val="single" w:sz="4" w:space="0" w:color="auto"/>
              <w:right w:val="single" w:sz="4" w:space="0" w:color="auto"/>
            </w:tcBorders>
            <w:hideMark/>
          </w:tcPr>
          <w:p w14:paraId="64948E14" w14:textId="77777777" w:rsidR="00BE00F1" w:rsidRDefault="00BE00F1">
            <w:pPr>
              <w:rPr>
                <w:rFonts w:ascii="Arial" w:hAnsi="Arial" w:cs="Arial"/>
                <w:sz w:val="20"/>
                <w:szCs w:val="20"/>
              </w:rPr>
            </w:pPr>
            <w:r>
              <w:t>Sprint-1</w:t>
            </w:r>
          </w:p>
        </w:tc>
      </w:tr>
      <w:tr w:rsidR="00BE00F1" w14:paraId="447DCA38" w14:textId="77777777" w:rsidTr="00BE00F1">
        <w:trPr>
          <w:trHeight w:val="388"/>
        </w:trPr>
        <w:tc>
          <w:tcPr>
            <w:tcW w:w="1667" w:type="dxa"/>
            <w:tcBorders>
              <w:top w:val="single" w:sz="4" w:space="0" w:color="auto"/>
              <w:left w:val="single" w:sz="4" w:space="0" w:color="auto"/>
              <w:bottom w:val="single" w:sz="4" w:space="0" w:color="auto"/>
              <w:right w:val="single" w:sz="4" w:space="0" w:color="auto"/>
            </w:tcBorders>
            <w:hideMark/>
          </w:tcPr>
          <w:p w14:paraId="65F75D23" w14:textId="77777777" w:rsidR="00BE00F1" w:rsidRDefault="00BE00F1">
            <w:pPr>
              <w:rPr>
                <w:rFonts w:ascii="Arial" w:hAnsi="Arial" w:cs="Arial"/>
                <w:sz w:val="20"/>
                <w:szCs w:val="20"/>
              </w:rPr>
            </w:pPr>
            <w:r>
              <w:rPr>
                <w:rFonts w:ascii="Arial" w:hAnsi="Arial" w:cs="Arial"/>
                <w:sz w:val="20"/>
                <w:szCs w:val="20"/>
              </w:rPr>
              <w:t>Administrator</w:t>
            </w:r>
          </w:p>
        </w:tc>
        <w:tc>
          <w:tcPr>
            <w:tcW w:w="1850" w:type="dxa"/>
            <w:tcBorders>
              <w:top w:val="single" w:sz="4" w:space="0" w:color="auto"/>
              <w:left w:val="single" w:sz="4" w:space="0" w:color="auto"/>
              <w:bottom w:val="single" w:sz="4" w:space="0" w:color="auto"/>
              <w:right w:val="single" w:sz="4" w:space="0" w:color="auto"/>
            </w:tcBorders>
            <w:hideMark/>
          </w:tcPr>
          <w:p w14:paraId="5DBCEEAA" w14:textId="77777777" w:rsidR="00BE00F1" w:rsidRDefault="00BE00F1">
            <w:pPr>
              <w:rPr>
                <w:rFonts w:ascii="Arial" w:hAnsi="Arial" w:cs="Arial"/>
                <w:sz w:val="20"/>
                <w:szCs w:val="20"/>
              </w:rPr>
            </w:pPr>
            <w:r>
              <w:t>Analytics</w:t>
            </w:r>
          </w:p>
        </w:tc>
        <w:tc>
          <w:tcPr>
            <w:tcW w:w="1309" w:type="dxa"/>
            <w:tcBorders>
              <w:top w:val="single" w:sz="4" w:space="0" w:color="auto"/>
              <w:left w:val="single" w:sz="4" w:space="0" w:color="auto"/>
              <w:bottom w:val="single" w:sz="4" w:space="0" w:color="auto"/>
              <w:right w:val="single" w:sz="4" w:space="0" w:color="auto"/>
            </w:tcBorders>
            <w:hideMark/>
          </w:tcPr>
          <w:p w14:paraId="341CDFA0" w14:textId="77777777" w:rsidR="00BE00F1" w:rsidRDefault="00BE00F1">
            <w:pPr>
              <w:rPr>
                <w:rFonts w:ascii="Arial" w:hAnsi="Arial" w:cs="Arial"/>
                <w:sz w:val="20"/>
                <w:szCs w:val="20"/>
              </w:rPr>
            </w:pPr>
            <w:r>
              <w:t>USN-9</w:t>
            </w:r>
          </w:p>
        </w:tc>
        <w:tc>
          <w:tcPr>
            <w:tcW w:w="4328" w:type="dxa"/>
            <w:tcBorders>
              <w:top w:val="single" w:sz="4" w:space="0" w:color="auto"/>
              <w:left w:val="single" w:sz="4" w:space="0" w:color="auto"/>
              <w:bottom w:val="single" w:sz="4" w:space="0" w:color="auto"/>
              <w:right w:val="single" w:sz="4" w:space="0" w:color="auto"/>
            </w:tcBorders>
            <w:hideMark/>
          </w:tcPr>
          <w:p w14:paraId="52BBDE3B" w14:textId="44FAC33B" w:rsidR="00BE00F1" w:rsidRDefault="00BE00F1">
            <w:pPr>
              <w:rPr>
                <w:rFonts w:ascii="Arial" w:hAnsi="Arial" w:cs="Arial"/>
                <w:sz w:val="20"/>
                <w:szCs w:val="20"/>
                <w:lang w:val="en-US"/>
              </w:rPr>
            </w:pPr>
            <w:r>
              <w:t>As an admin, I can view</w:t>
            </w:r>
            <w:r>
              <w:rPr>
                <w:lang w:val="en-US"/>
              </w:rPr>
              <w:t xml:space="preserve"> and </w:t>
            </w:r>
            <w:r>
              <w:rPr>
                <w:lang w:val="en-US"/>
              </w:rPr>
              <w:t>analyses</w:t>
            </w:r>
            <w:r>
              <w:rPr>
                <w:lang w:val="en-US"/>
              </w:rPr>
              <w:t xml:space="preserve"> what user is doing in application.</w:t>
            </w:r>
          </w:p>
        </w:tc>
        <w:tc>
          <w:tcPr>
            <w:tcW w:w="2596" w:type="dxa"/>
            <w:tcBorders>
              <w:top w:val="single" w:sz="4" w:space="0" w:color="auto"/>
              <w:left w:val="single" w:sz="4" w:space="0" w:color="auto"/>
              <w:bottom w:val="single" w:sz="4" w:space="0" w:color="auto"/>
              <w:right w:val="single" w:sz="4" w:space="0" w:color="auto"/>
            </w:tcBorders>
            <w:hideMark/>
          </w:tcPr>
          <w:p w14:paraId="0C4966DC" w14:textId="77777777" w:rsidR="00BE00F1" w:rsidRDefault="00BE00F1">
            <w:pPr>
              <w:rPr>
                <w:rFonts w:ascii="Arial" w:hAnsi="Arial" w:cs="Arial"/>
                <w:sz w:val="20"/>
                <w:szCs w:val="20"/>
              </w:rPr>
            </w:pPr>
            <w:r>
              <w:t>I can access user activity data and generate performance reports.</w:t>
            </w:r>
          </w:p>
        </w:tc>
        <w:tc>
          <w:tcPr>
            <w:tcW w:w="1374" w:type="dxa"/>
            <w:tcBorders>
              <w:top w:val="single" w:sz="4" w:space="0" w:color="auto"/>
              <w:left w:val="single" w:sz="4" w:space="0" w:color="auto"/>
              <w:bottom w:val="single" w:sz="4" w:space="0" w:color="auto"/>
              <w:right w:val="single" w:sz="4" w:space="0" w:color="auto"/>
            </w:tcBorders>
            <w:hideMark/>
          </w:tcPr>
          <w:p w14:paraId="76FBCF33" w14:textId="77777777" w:rsidR="00BE00F1" w:rsidRDefault="00BE00F1">
            <w:pPr>
              <w:rPr>
                <w:rFonts w:ascii="Arial" w:hAnsi="Arial" w:cs="Arial"/>
                <w:sz w:val="20"/>
                <w:szCs w:val="20"/>
              </w:rPr>
            </w:pPr>
            <w:r>
              <w:t>Medium</w:t>
            </w:r>
          </w:p>
        </w:tc>
        <w:tc>
          <w:tcPr>
            <w:tcW w:w="1374" w:type="dxa"/>
            <w:tcBorders>
              <w:top w:val="single" w:sz="4" w:space="0" w:color="auto"/>
              <w:left w:val="single" w:sz="4" w:space="0" w:color="auto"/>
              <w:bottom w:val="single" w:sz="4" w:space="0" w:color="auto"/>
              <w:right w:val="single" w:sz="4" w:space="0" w:color="auto"/>
            </w:tcBorders>
            <w:hideMark/>
          </w:tcPr>
          <w:p w14:paraId="3548CA18" w14:textId="77777777" w:rsidR="00BE00F1" w:rsidRDefault="00BE00F1">
            <w:pPr>
              <w:rPr>
                <w:rFonts w:ascii="Arial" w:hAnsi="Arial" w:cs="Arial"/>
                <w:sz w:val="20"/>
                <w:szCs w:val="20"/>
              </w:rPr>
            </w:pPr>
            <w: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45C3"/>
    <w:rsid w:val="00366C3D"/>
    <w:rsid w:val="00370837"/>
    <w:rsid w:val="00371A5C"/>
    <w:rsid w:val="0039046D"/>
    <w:rsid w:val="003953E6"/>
    <w:rsid w:val="003C4A8E"/>
    <w:rsid w:val="003E3A16"/>
    <w:rsid w:val="003E4FA8"/>
    <w:rsid w:val="00401DAE"/>
    <w:rsid w:val="00434D88"/>
    <w:rsid w:val="00436F86"/>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F6528"/>
    <w:rsid w:val="00901DF9"/>
    <w:rsid w:val="00992BA2"/>
    <w:rsid w:val="009D0CDB"/>
    <w:rsid w:val="009D3AA0"/>
    <w:rsid w:val="00A07668"/>
    <w:rsid w:val="00A85D6B"/>
    <w:rsid w:val="00AB20AC"/>
    <w:rsid w:val="00AC6D16"/>
    <w:rsid w:val="00AC7F0A"/>
    <w:rsid w:val="00AF1508"/>
    <w:rsid w:val="00B76D2E"/>
    <w:rsid w:val="00BE00F1"/>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4730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mokshagna</dc:creator>
  <cp:keywords/>
  <dc:description/>
  <cp:lastModifiedBy>mokshagna vuppala</cp:lastModifiedBy>
  <cp:revision>2</cp:revision>
  <cp:lastPrinted>2022-10-03T05:10:00Z</cp:lastPrinted>
  <dcterms:created xsi:type="dcterms:W3CDTF">2024-07-06T13:57:00Z</dcterms:created>
  <dcterms:modified xsi:type="dcterms:W3CDTF">2024-07-06T13:57:00Z</dcterms:modified>
</cp:coreProperties>
</file>