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45C15" w14:textId="77777777" w:rsidR="00421ED8" w:rsidRDefault="00421ED8" w:rsidP="00421ED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 4: The string is a sequence of characters placed in double quotes (” “).Performing different operations on string data is called StringHandling. Strings are immutable. Whenever a change to a String is made,an entirely new String is created. If we want to store a group ofcharacters we can use a char array. String provides various methods toperform different operations on strings.  Using Raptor draw a flowchartto display the total number of characters in the string and returns it.</w:t>
      </w:r>
    </w:p>
    <w:p w14:paraId="583D542A" w14:textId="77777777" w:rsidR="00421ED8" w:rsidRDefault="00421ED8" w:rsidP="00421ED8">
      <w:pPr>
        <w:rPr>
          <w:b/>
          <w:bCs/>
        </w:rPr>
      </w:pPr>
      <w:r>
        <w:rPr>
          <w:b/>
          <w:bCs/>
        </w:rPr>
        <w:t xml:space="preserve"> </w:t>
      </w:r>
    </w:p>
    <w:p w14:paraId="43D2B47C" w14:textId="77777777" w:rsidR="00421ED8" w:rsidRDefault="00421ED8" w:rsidP="00421ED8">
      <w:pPr>
        <w:rPr>
          <w:b/>
          <w:bCs/>
        </w:rPr>
      </w:pPr>
      <w:r>
        <w:rPr>
          <w:b/>
          <w:bCs/>
        </w:rPr>
        <w:t>Step 1: Open RAPTOR</w:t>
      </w:r>
    </w:p>
    <w:p w14:paraId="0562E21A" w14:textId="77777777" w:rsidR="00421ED8" w:rsidRDefault="00421ED8" w:rsidP="00421ED8">
      <w:pPr>
        <w:numPr>
          <w:ilvl w:val="0"/>
          <w:numId w:val="1"/>
        </w:numPr>
      </w:pPr>
      <w:r>
        <w:t xml:space="preserve">Open RAPTOR software.                      </w:t>
      </w:r>
    </w:p>
    <w:p w14:paraId="3D88A5E2" w14:textId="77777777" w:rsidR="00421ED8" w:rsidRDefault="00421ED8" w:rsidP="00421ED8">
      <w:r>
        <w:t xml:space="preserve">                      </w:t>
      </w:r>
      <w:r>
        <w:rPr>
          <w:noProof/>
        </w:rPr>
        <w:drawing>
          <wp:inline distT="0" distB="0" distL="0" distR="0" wp14:anchorId="0DBD415F" wp14:editId="30819A1A">
            <wp:extent cx="5722620" cy="2042160"/>
            <wp:effectExtent l="0" t="0" r="7620" b="0"/>
            <wp:docPr id="866620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62038" name="Picture 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0AFE9" w14:textId="77777777" w:rsidR="00421ED8" w:rsidRDefault="00421ED8" w:rsidP="00421ED8">
      <w:pPr>
        <w:rPr>
          <w:b/>
          <w:bCs/>
        </w:rPr>
      </w:pPr>
      <w:r>
        <w:rPr>
          <w:b/>
          <w:bCs/>
        </w:rPr>
        <w:t xml:space="preserve"> </w:t>
      </w:r>
    </w:p>
    <w:p w14:paraId="38794B32" w14:textId="77777777" w:rsidR="00421ED8" w:rsidRDefault="00421ED8" w:rsidP="00421ED8">
      <w:pPr>
        <w:rPr>
          <w:b/>
          <w:bCs/>
        </w:rPr>
      </w:pPr>
      <w:r>
        <w:rPr>
          <w:b/>
          <w:bCs/>
        </w:rPr>
        <w:t>Step 2: Insert Input Symbol</w:t>
      </w:r>
    </w:p>
    <w:p w14:paraId="204696EE" w14:textId="77777777" w:rsidR="00421ED8" w:rsidRDefault="00421ED8" w:rsidP="00421ED8">
      <w:pPr>
        <w:numPr>
          <w:ilvl w:val="0"/>
          <w:numId w:val="2"/>
        </w:numPr>
      </w:pPr>
      <w:r>
        <w:t xml:space="preserve">Click Input from the left toolbar. </w:t>
      </w:r>
    </w:p>
    <w:p w14:paraId="4F18F32A" w14:textId="77777777" w:rsidR="00421ED8" w:rsidRDefault="00421ED8" w:rsidP="00421ED8">
      <w:pPr>
        <w:numPr>
          <w:ilvl w:val="0"/>
          <w:numId w:val="2"/>
        </w:numPr>
      </w:pPr>
      <w:r>
        <w:t xml:space="preserve">Click on the flowline between Start and End. </w:t>
      </w:r>
    </w:p>
    <w:p w14:paraId="0B356FC6" w14:textId="77777777" w:rsidR="00421ED8" w:rsidRDefault="00421ED8" w:rsidP="00421ED8">
      <w:pPr>
        <w:numPr>
          <w:ilvl w:val="0"/>
          <w:numId w:val="2"/>
        </w:numPr>
      </w:pPr>
      <w:r>
        <w:t xml:space="preserve">Enter: str , Click OK. </w:t>
      </w:r>
    </w:p>
    <w:p w14:paraId="1C0DA66B" w14:textId="77777777" w:rsidR="00421ED8" w:rsidRDefault="00421ED8" w:rsidP="00421ED8">
      <w:r>
        <w:lastRenderedPageBreak/>
        <w:t xml:space="preserve">                      </w:t>
      </w:r>
      <w:r>
        <w:rPr>
          <w:noProof/>
        </w:rPr>
        <w:drawing>
          <wp:inline distT="0" distB="0" distL="0" distR="0" wp14:anchorId="7701A0F2" wp14:editId="14886B63">
            <wp:extent cx="4084320" cy="2987040"/>
            <wp:effectExtent l="0" t="0" r="0" b="0"/>
            <wp:docPr id="127219639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96399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8432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62625" w14:textId="77777777" w:rsidR="00421ED8" w:rsidRDefault="00421ED8" w:rsidP="00421ED8">
      <w:r>
        <w:t xml:space="preserve">                   </w:t>
      </w:r>
      <w:r>
        <w:rPr>
          <w:noProof/>
        </w:rPr>
        <w:drawing>
          <wp:inline distT="0" distB="0" distL="0" distR="0" wp14:anchorId="508C7806" wp14:editId="37E56DD3">
            <wp:extent cx="5173980" cy="3205480"/>
            <wp:effectExtent l="0" t="0" r="7620" b="10160"/>
            <wp:docPr id="21322905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90536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3980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23A06" w14:textId="77777777" w:rsidR="00421ED8" w:rsidRDefault="00421ED8" w:rsidP="00421ED8">
      <w:pPr>
        <w:rPr>
          <w:b/>
          <w:bCs/>
        </w:rPr>
      </w:pPr>
      <w:r>
        <w:rPr>
          <w:b/>
          <w:bCs/>
        </w:rPr>
        <w:t xml:space="preserve"> </w:t>
      </w:r>
    </w:p>
    <w:p w14:paraId="71D8D730" w14:textId="77777777" w:rsidR="00421ED8" w:rsidRDefault="00421ED8" w:rsidP="00421ED8">
      <w:pPr>
        <w:rPr>
          <w:b/>
          <w:bCs/>
        </w:rPr>
      </w:pPr>
      <w:r>
        <w:rPr>
          <w:b/>
          <w:bCs/>
        </w:rPr>
        <w:t>Step 3: Insert Assignment Symbol</w:t>
      </w:r>
    </w:p>
    <w:p w14:paraId="26C43291" w14:textId="77777777" w:rsidR="00421ED8" w:rsidRDefault="00421ED8" w:rsidP="00421ED8">
      <w:pPr>
        <w:numPr>
          <w:ilvl w:val="0"/>
          <w:numId w:val="3"/>
        </w:numPr>
      </w:pPr>
      <w:r>
        <w:t xml:space="preserve">Click Assignment from the toolbar. </w:t>
      </w:r>
    </w:p>
    <w:p w14:paraId="4FD4AE54" w14:textId="77777777" w:rsidR="00421ED8" w:rsidRDefault="00421ED8" w:rsidP="00421ED8">
      <w:pPr>
        <w:numPr>
          <w:ilvl w:val="0"/>
          <w:numId w:val="3"/>
        </w:numPr>
      </w:pPr>
      <w:r>
        <w:t xml:space="preserve">Place it below Input str. </w:t>
      </w:r>
    </w:p>
    <w:p w14:paraId="2D30BB90" w14:textId="77777777" w:rsidR="00421ED8" w:rsidRDefault="00421ED8" w:rsidP="00421ED8">
      <w:pPr>
        <w:numPr>
          <w:ilvl w:val="0"/>
          <w:numId w:val="3"/>
        </w:numPr>
      </w:pPr>
      <w:r>
        <w:t xml:space="preserve">Enter: </w:t>
      </w:r>
    </w:p>
    <w:p w14:paraId="41983E22" w14:textId="77777777" w:rsidR="00421ED8" w:rsidRDefault="00421ED8" w:rsidP="00421ED8">
      <w:r>
        <w:t>count &lt;- Length_Of(str)</w:t>
      </w:r>
    </w:p>
    <w:p w14:paraId="08946862" w14:textId="77777777" w:rsidR="00421ED8" w:rsidRDefault="00421ED8" w:rsidP="00421ED8">
      <w:pPr>
        <w:numPr>
          <w:ilvl w:val="0"/>
          <w:numId w:val="4"/>
        </w:numPr>
      </w:pPr>
      <w:r>
        <w:t xml:space="preserve">Click OK. </w:t>
      </w:r>
    </w:p>
    <w:p w14:paraId="40753CC3" w14:textId="77777777" w:rsidR="00421ED8" w:rsidRDefault="00421ED8" w:rsidP="00421ED8">
      <w:r>
        <w:lastRenderedPageBreak/>
        <w:t xml:space="preserve">                           </w:t>
      </w:r>
      <w:r>
        <w:rPr>
          <w:noProof/>
        </w:rPr>
        <w:drawing>
          <wp:inline distT="0" distB="0" distL="0" distR="0" wp14:anchorId="77B303DA" wp14:editId="29A7B7FC">
            <wp:extent cx="4533900" cy="3044825"/>
            <wp:effectExtent l="0" t="0" r="7620" b="3175"/>
            <wp:docPr id="19118492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49243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8D16A" w14:textId="77777777" w:rsidR="00421ED8" w:rsidRDefault="00421ED8" w:rsidP="00421ED8">
      <w:r>
        <w:t xml:space="preserve">          </w:t>
      </w:r>
      <w:r>
        <w:rPr>
          <w:noProof/>
        </w:rPr>
        <w:drawing>
          <wp:inline distT="0" distB="0" distL="0" distR="0" wp14:anchorId="224A06B4" wp14:editId="0CEFFE29">
            <wp:extent cx="5722620" cy="2400300"/>
            <wp:effectExtent l="0" t="0" r="7620" b="7620"/>
            <wp:docPr id="771340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4003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6C1C7" w14:textId="77777777" w:rsidR="00421ED8" w:rsidRDefault="00421ED8" w:rsidP="00421ED8">
      <w:pPr>
        <w:rPr>
          <w:b/>
          <w:bCs/>
        </w:rPr>
      </w:pPr>
      <w:r>
        <w:rPr>
          <w:b/>
          <w:bCs/>
        </w:rPr>
        <w:t xml:space="preserve"> </w:t>
      </w:r>
    </w:p>
    <w:p w14:paraId="1DF4A2EC" w14:textId="77777777" w:rsidR="00421ED8" w:rsidRDefault="00421ED8" w:rsidP="00421ED8">
      <w:pPr>
        <w:rPr>
          <w:b/>
          <w:bCs/>
        </w:rPr>
      </w:pPr>
      <w:r>
        <w:rPr>
          <w:b/>
          <w:bCs/>
        </w:rPr>
        <w:t>Step 4: Insert Output Symbol</w:t>
      </w:r>
    </w:p>
    <w:p w14:paraId="4D1AF0FB" w14:textId="77777777" w:rsidR="00421ED8" w:rsidRDefault="00421ED8" w:rsidP="00421ED8">
      <w:pPr>
        <w:numPr>
          <w:ilvl w:val="0"/>
          <w:numId w:val="5"/>
        </w:numPr>
      </w:pPr>
      <w:r>
        <w:t xml:space="preserve">Click Output from the toolbar. </w:t>
      </w:r>
    </w:p>
    <w:p w14:paraId="1D9B9E55" w14:textId="77777777" w:rsidR="00421ED8" w:rsidRDefault="00421ED8" w:rsidP="00421ED8">
      <w:pPr>
        <w:numPr>
          <w:ilvl w:val="0"/>
          <w:numId w:val="5"/>
        </w:numPr>
      </w:pPr>
      <w:r>
        <w:t xml:space="preserve">Place it below the Assignment symbol. </w:t>
      </w:r>
    </w:p>
    <w:p w14:paraId="7615F1DA" w14:textId="77777777" w:rsidR="00421ED8" w:rsidRDefault="00421ED8" w:rsidP="00421ED8">
      <w:pPr>
        <w:numPr>
          <w:ilvl w:val="0"/>
          <w:numId w:val="5"/>
        </w:numPr>
      </w:pPr>
      <w:r>
        <w:t xml:space="preserve">Enter: </w:t>
      </w:r>
    </w:p>
    <w:p w14:paraId="42EC2345" w14:textId="77777777" w:rsidR="00421ED8" w:rsidRDefault="00421ED8" w:rsidP="00421ED8">
      <w:r>
        <w:t>"Total Characters = ", count</w:t>
      </w:r>
    </w:p>
    <w:p w14:paraId="7811D745" w14:textId="77777777" w:rsidR="00421ED8" w:rsidRDefault="00421ED8" w:rsidP="00421ED8">
      <w:pPr>
        <w:numPr>
          <w:ilvl w:val="0"/>
          <w:numId w:val="6"/>
        </w:numPr>
        <w:rPr>
          <w:b/>
          <w:bCs/>
        </w:rPr>
      </w:pPr>
      <w:r>
        <w:t xml:space="preserve">Click OK. </w:t>
      </w:r>
    </w:p>
    <w:p w14:paraId="5F7C5DA9" w14:textId="77777777" w:rsidR="00421ED8" w:rsidRDefault="00421ED8" w:rsidP="00421ED8">
      <w:pPr>
        <w:rPr>
          <w:b/>
          <w:bCs/>
        </w:rPr>
      </w:pPr>
      <w:r>
        <w:rPr>
          <w:b/>
          <w:bCs/>
        </w:rPr>
        <w:t>Step 5: Run the Flowchart</w:t>
      </w:r>
    </w:p>
    <w:p w14:paraId="4122164E" w14:textId="77777777" w:rsidR="00421ED8" w:rsidRDefault="00421ED8" w:rsidP="00421ED8">
      <w:pPr>
        <w:numPr>
          <w:ilvl w:val="0"/>
          <w:numId w:val="7"/>
        </w:numPr>
      </w:pPr>
      <w:r>
        <w:t xml:space="preserve">Click Execute → Run or press F5. </w:t>
      </w:r>
    </w:p>
    <w:p w14:paraId="53BE761E" w14:textId="77777777" w:rsidR="00421ED8" w:rsidRDefault="00421ED8" w:rsidP="00421ED8">
      <w:pPr>
        <w:numPr>
          <w:ilvl w:val="0"/>
          <w:numId w:val="7"/>
        </w:numPr>
      </w:pPr>
      <w:r>
        <w:t xml:space="preserve">A dialog box appears. </w:t>
      </w:r>
    </w:p>
    <w:p w14:paraId="4CC63730" w14:textId="77777777" w:rsidR="00421ED8" w:rsidRDefault="00421ED8" w:rsidP="00421ED8">
      <w:pPr>
        <w:numPr>
          <w:ilvl w:val="0"/>
          <w:numId w:val="7"/>
        </w:numPr>
        <w:rPr>
          <w:b/>
          <w:bCs/>
        </w:rPr>
      </w:pPr>
      <w:r>
        <w:lastRenderedPageBreak/>
        <w:t>Enter a string.</w:t>
      </w:r>
      <w:r>
        <w:rPr>
          <w:b/>
          <w:bCs/>
        </w:rPr>
        <w:t xml:space="preserve"> </w:t>
      </w:r>
    </w:p>
    <w:p w14:paraId="6B40018E" w14:textId="77777777" w:rsidR="00421ED8" w:rsidRDefault="00421ED8" w:rsidP="00421ED8">
      <w:pPr>
        <w:rPr>
          <w:b/>
          <w:bCs/>
        </w:rPr>
      </w:pPr>
      <w:r>
        <w:rPr>
          <w:b/>
          <w:bCs/>
        </w:rPr>
        <w:t>Example:</w:t>
      </w:r>
    </w:p>
    <w:p w14:paraId="11888B9E" w14:textId="77777777" w:rsidR="00421ED8" w:rsidRDefault="00421ED8" w:rsidP="00421ED8">
      <w:r>
        <w:t>HELLO</w:t>
      </w:r>
    </w:p>
    <w:p w14:paraId="3E60D695" w14:textId="77777777" w:rsidR="00421ED8" w:rsidRDefault="00421ED8" w:rsidP="00421ED8">
      <w:pPr>
        <w:numPr>
          <w:ilvl w:val="0"/>
          <w:numId w:val="8"/>
        </w:numPr>
      </w:pPr>
      <w:r>
        <w:t xml:space="preserve">Click OK. </w:t>
      </w:r>
    </w:p>
    <w:p w14:paraId="2414F616" w14:textId="77777777" w:rsidR="00421ED8" w:rsidRDefault="00421ED8" w:rsidP="00421ED8">
      <w:r>
        <w:t xml:space="preserve">                            </w:t>
      </w:r>
      <w:r>
        <w:rPr>
          <w:noProof/>
        </w:rPr>
        <w:drawing>
          <wp:inline distT="0" distB="0" distL="0" distR="0" wp14:anchorId="6DF62B68" wp14:editId="17EC1DAF">
            <wp:extent cx="3634740" cy="2391410"/>
            <wp:effectExtent l="0" t="0" r="7620" b="1270"/>
            <wp:docPr id="642967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96795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34740" cy="239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1694E" w14:textId="77777777" w:rsidR="00421ED8" w:rsidRDefault="00421ED8" w:rsidP="00421ED8">
      <w:pPr>
        <w:rPr>
          <w:b/>
          <w:bCs/>
        </w:rPr>
      </w:pPr>
      <w:r>
        <w:rPr>
          <w:b/>
          <w:bCs/>
        </w:rPr>
        <w:t xml:space="preserve"> </w:t>
      </w:r>
    </w:p>
    <w:p w14:paraId="29A1C1D5" w14:textId="77777777" w:rsidR="00421ED8" w:rsidRDefault="00421ED8" w:rsidP="00421ED8">
      <w:pPr>
        <w:rPr>
          <w:b/>
          <w:bCs/>
        </w:rPr>
      </w:pPr>
      <w:r>
        <w:rPr>
          <w:b/>
          <w:bCs/>
        </w:rPr>
        <w:t>Step 6: View Output</w:t>
      </w:r>
    </w:p>
    <w:p w14:paraId="3D95E2D1" w14:textId="77777777" w:rsidR="00421ED8" w:rsidRDefault="00421ED8" w:rsidP="00421ED8">
      <w:r>
        <w:t>Output:</w:t>
      </w:r>
    </w:p>
    <w:p w14:paraId="3A2B4EFB" w14:textId="77777777" w:rsidR="00421ED8" w:rsidRDefault="00421ED8" w:rsidP="00421ED8">
      <w:r>
        <w:t>Total Characters = 5</w:t>
      </w:r>
    </w:p>
    <w:p w14:paraId="2A81D1F8" w14:textId="77777777" w:rsidR="00421ED8" w:rsidRDefault="00421ED8" w:rsidP="00421ED8">
      <w:r>
        <w:rPr>
          <w:noProof/>
        </w:rPr>
        <w:drawing>
          <wp:inline distT="0" distB="0" distL="0" distR="0" wp14:anchorId="583B8170" wp14:editId="7DE18EBC">
            <wp:extent cx="6301740" cy="3642360"/>
            <wp:effectExtent l="0" t="0" r="7620" b="0"/>
            <wp:docPr id="45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5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5160E851" w14:textId="77777777" w:rsidR="00421ED8" w:rsidRDefault="00421ED8" w:rsidP="00421ED8">
      <w:r>
        <w:t xml:space="preserve"> </w:t>
      </w:r>
    </w:p>
    <w:p w14:paraId="78FF427E" w14:textId="77777777" w:rsidR="005D73BB" w:rsidRDefault="005D73BB"/>
    <w:sectPr w:rsidR="005D73BB" w:rsidSect="008B19BE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57D64"/>
    <w:multiLevelType w:val="multilevel"/>
    <w:tmpl w:val="13D57D6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ascii="Times New Roman" w:hAnsi="Times New Roman" w:cs="Times New Roman" w:hint="default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rFonts w:ascii="Times New Roman" w:hAnsi="Times New Roman" w:cs="Times New Roman" w:hint="default"/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rFonts w:ascii="Times New Roman" w:hAnsi="Times New Roman" w:cs="Times New Roman" w:hint="default"/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rFonts w:ascii="Times New Roman" w:hAnsi="Times New Roman" w:cs="Times New Roman" w:hint="default"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rFonts w:ascii="Times New Roman" w:hAnsi="Times New Roman" w:cs="Times New Roman" w:hint="default"/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rFonts w:ascii="Times New Roman" w:hAnsi="Times New Roman" w:cs="Times New Roman" w:hint="default"/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rFonts w:ascii="Times New Roman" w:hAnsi="Times New Roman" w:cs="Times New Roman" w:hint="default"/>
        <w:sz w:val="24"/>
        <w:szCs w:val="24"/>
      </w:rPr>
    </w:lvl>
  </w:abstractNum>
  <w:abstractNum w:abstractNumId="1" w15:restartNumberingAfterBreak="0">
    <w:nsid w:val="18721268"/>
    <w:multiLevelType w:val="multilevel"/>
    <w:tmpl w:val="1872126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ascii="Times New Roman" w:hAnsi="Times New Roman" w:cs="Times New Roman" w:hint="default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rFonts w:ascii="Times New Roman" w:hAnsi="Times New Roman" w:cs="Times New Roman" w:hint="default"/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rFonts w:ascii="Times New Roman" w:hAnsi="Times New Roman" w:cs="Times New Roman" w:hint="default"/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rFonts w:ascii="Times New Roman" w:hAnsi="Times New Roman" w:cs="Times New Roman" w:hint="default"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rFonts w:ascii="Times New Roman" w:hAnsi="Times New Roman" w:cs="Times New Roman" w:hint="default"/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rFonts w:ascii="Times New Roman" w:hAnsi="Times New Roman" w:cs="Times New Roman" w:hint="default"/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rFonts w:ascii="Times New Roman" w:hAnsi="Times New Roman" w:cs="Times New Roman" w:hint="default"/>
        <w:sz w:val="24"/>
        <w:szCs w:val="24"/>
      </w:rPr>
    </w:lvl>
  </w:abstractNum>
  <w:abstractNum w:abstractNumId="2" w15:restartNumberingAfterBreak="0">
    <w:nsid w:val="1EC22AD8"/>
    <w:multiLevelType w:val="multilevel"/>
    <w:tmpl w:val="1EC22AD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ascii="Times New Roman" w:hAnsi="Times New Roman" w:cs="Times New Roman" w:hint="default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rFonts w:ascii="Times New Roman" w:hAnsi="Times New Roman" w:cs="Times New Roman" w:hint="default"/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rFonts w:ascii="Times New Roman" w:hAnsi="Times New Roman" w:cs="Times New Roman" w:hint="default"/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rFonts w:ascii="Times New Roman" w:hAnsi="Times New Roman" w:cs="Times New Roman" w:hint="default"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rFonts w:ascii="Times New Roman" w:hAnsi="Times New Roman" w:cs="Times New Roman" w:hint="default"/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rFonts w:ascii="Times New Roman" w:hAnsi="Times New Roman" w:cs="Times New Roman" w:hint="default"/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rFonts w:ascii="Times New Roman" w:hAnsi="Times New Roman" w:cs="Times New Roman" w:hint="default"/>
        <w:sz w:val="24"/>
        <w:szCs w:val="24"/>
      </w:rPr>
    </w:lvl>
  </w:abstractNum>
  <w:abstractNum w:abstractNumId="3" w15:restartNumberingAfterBreak="0">
    <w:nsid w:val="2A3E521B"/>
    <w:multiLevelType w:val="multilevel"/>
    <w:tmpl w:val="2A3E521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ascii="Times New Roman" w:hAnsi="Times New Roman" w:cs="Times New Roman" w:hint="default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rFonts w:ascii="Times New Roman" w:hAnsi="Times New Roman" w:cs="Times New Roman" w:hint="default"/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rFonts w:ascii="Times New Roman" w:hAnsi="Times New Roman" w:cs="Times New Roman" w:hint="default"/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rFonts w:ascii="Times New Roman" w:hAnsi="Times New Roman" w:cs="Times New Roman" w:hint="default"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rFonts w:ascii="Times New Roman" w:hAnsi="Times New Roman" w:cs="Times New Roman" w:hint="default"/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rFonts w:ascii="Times New Roman" w:hAnsi="Times New Roman" w:cs="Times New Roman" w:hint="default"/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rFonts w:ascii="Times New Roman" w:hAnsi="Times New Roman" w:cs="Times New Roman" w:hint="default"/>
        <w:sz w:val="24"/>
        <w:szCs w:val="24"/>
      </w:rPr>
    </w:lvl>
  </w:abstractNum>
  <w:abstractNum w:abstractNumId="4" w15:restartNumberingAfterBreak="0">
    <w:nsid w:val="2A5D7BEB"/>
    <w:multiLevelType w:val="multilevel"/>
    <w:tmpl w:val="2A5D7BE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ascii="Times New Roman" w:hAnsi="Times New Roman" w:cs="Times New Roman" w:hint="default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rFonts w:ascii="Times New Roman" w:hAnsi="Times New Roman" w:cs="Times New Roman" w:hint="default"/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rFonts w:ascii="Times New Roman" w:hAnsi="Times New Roman" w:cs="Times New Roman" w:hint="default"/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rFonts w:ascii="Times New Roman" w:hAnsi="Times New Roman" w:cs="Times New Roman" w:hint="default"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rFonts w:ascii="Times New Roman" w:hAnsi="Times New Roman" w:cs="Times New Roman" w:hint="default"/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rFonts w:ascii="Times New Roman" w:hAnsi="Times New Roman" w:cs="Times New Roman" w:hint="default"/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rFonts w:ascii="Times New Roman" w:hAnsi="Times New Roman" w:cs="Times New Roman" w:hint="default"/>
        <w:sz w:val="24"/>
        <w:szCs w:val="24"/>
      </w:rPr>
    </w:lvl>
  </w:abstractNum>
  <w:abstractNum w:abstractNumId="5" w15:restartNumberingAfterBreak="0">
    <w:nsid w:val="38D03154"/>
    <w:multiLevelType w:val="multilevel"/>
    <w:tmpl w:val="38D0315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ascii="Times New Roman" w:hAnsi="Times New Roman" w:cs="Times New Roman" w:hint="default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rFonts w:ascii="Times New Roman" w:hAnsi="Times New Roman" w:cs="Times New Roman" w:hint="default"/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rFonts w:ascii="Times New Roman" w:hAnsi="Times New Roman" w:cs="Times New Roman" w:hint="default"/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rFonts w:ascii="Times New Roman" w:hAnsi="Times New Roman" w:cs="Times New Roman" w:hint="default"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rFonts w:ascii="Times New Roman" w:hAnsi="Times New Roman" w:cs="Times New Roman" w:hint="default"/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rFonts w:ascii="Times New Roman" w:hAnsi="Times New Roman" w:cs="Times New Roman" w:hint="default"/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rFonts w:ascii="Times New Roman" w:hAnsi="Times New Roman" w:cs="Times New Roman" w:hint="default"/>
        <w:sz w:val="24"/>
        <w:szCs w:val="24"/>
      </w:rPr>
    </w:lvl>
  </w:abstractNum>
  <w:abstractNum w:abstractNumId="6" w15:restartNumberingAfterBreak="0">
    <w:nsid w:val="40BD53D4"/>
    <w:multiLevelType w:val="multilevel"/>
    <w:tmpl w:val="40BD53D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ascii="Times New Roman" w:hAnsi="Times New Roman" w:cs="Times New Roman" w:hint="default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rFonts w:ascii="Times New Roman" w:hAnsi="Times New Roman" w:cs="Times New Roman" w:hint="default"/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rFonts w:ascii="Times New Roman" w:hAnsi="Times New Roman" w:cs="Times New Roman" w:hint="default"/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rFonts w:ascii="Times New Roman" w:hAnsi="Times New Roman" w:cs="Times New Roman" w:hint="default"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rFonts w:ascii="Times New Roman" w:hAnsi="Times New Roman" w:cs="Times New Roman" w:hint="default"/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rFonts w:ascii="Times New Roman" w:hAnsi="Times New Roman" w:cs="Times New Roman" w:hint="default"/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rFonts w:ascii="Times New Roman" w:hAnsi="Times New Roman" w:cs="Times New Roman" w:hint="default"/>
        <w:sz w:val="24"/>
        <w:szCs w:val="24"/>
      </w:rPr>
    </w:lvl>
  </w:abstractNum>
  <w:abstractNum w:abstractNumId="7" w15:restartNumberingAfterBreak="0">
    <w:nsid w:val="55AA2AFA"/>
    <w:multiLevelType w:val="multilevel"/>
    <w:tmpl w:val="55AA2AF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ascii="Times New Roman" w:hAnsi="Times New Roman" w:cs="Times New Roman" w:hint="default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rFonts w:ascii="Times New Roman" w:hAnsi="Times New Roman" w:cs="Times New Roman" w:hint="default"/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rFonts w:ascii="Times New Roman" w:hAnsi="Times New Roman" w:cs="Times New Roman" w:hint="default"/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rFonts w:ascii="Times New Roman" w:hAnsi="Times New Roman" w:cs="Times New Roman" w:hint="default"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rFonts w:ascii="Times New Roman" w:hAnsi="Times New Roman" w:cs="Times New Roman" w:hint="default"/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rFonts w:ascii="Times New Roman" w:hAnsi="Times New Roman" w:cs="Times New Roman" w:hint="default"/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rFonts w:ascii="Times New Roman" w:hAnsi="Times New Roman" w:cs="Times New Roman" w:hint="default"/>
        <w:sz w:val="24"/>
        <w:szCs w:val="24"/>
      </w:rPr>
    </w:lvl>
  </w:abstractNum>
  <w:num w:numId="1" w16cid:durableId="130111000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6660258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165512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8662885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552588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3755597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4423353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91758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ED8"/>
    <w:rsid w:val="00203D65"/>
    <w:rsid w:val="00280C22"/>
    <w:rsid w:val="00421ED8"/>
    <w:rsid w:val="005D73BB"/>
    <w:rsid w:val="008B19BE"/>
    <w:rsid w:val="00BD6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F493C"/>
  <w15:chartTrackingRefBased/>
  <w15:docId w15:val="{763D9E0C-CAC4-4E39-B57E-FD8558C2F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ED8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1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E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E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E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E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E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194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Karrthik Namasani</dc:creator>
  <cp:keywords/>
  <dc:description/>
  <cp:lastModifiedBy>Karrthik Namasani</cp:lastModifiedBy>
  <cp:revision>1</cp:revision>
  <dcterms:created xsi:type="dcterms:W3CDTF">2026-10-08T08:46:00Z</dcterms:created>
  <dcterms:modified xsi:type="dcterms:W3CDTF">2026-10-08T08:47:00Z</dcterms:modified>
</cp:coreProperties>
</file>