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B4EA7">
      <w:pPr>
        <w:spacing w:after="853"/>
        <w:ind w:left="1675"/>
      </w:pP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t xml:space="preserve">   </w:t>
      </w:r>
      <w:r>
        <w:rPr>
          <w:rFonts w:hint="default"/>
          <w:lang w:val="en-US"/>
        </w:rPr>
        <w:t xml:space="preserve">                </w:t>
      </w:r>
      <w:r>
        <w:t xml:space="preserve"> </w:t>
      </w:r>
      <w:r>
        <w:rPr>
          <w:rFonts w:hint="default"/>
          <w:lang w:val="en-IN"/>
        </w:rPr>
        <w:t xml:space="preserve"> </w:t>
      </w:r>
      <w:r>
        <w:t xml:space="preserve">     </w:t>
      </w:r>
      <w:r>
        <w:rPr>
          <w:rFonts w:ascii="Times New Roman" w:hAnsi="Times New Roman" w:eastAsia="Times New Roman" w:cs="Times New Roman"/>
          <w:b/>
          <w:sz w:val="36"/>
        </w:rPr>
        <w:t>23CSE111</w:t>
      </w:r>
    </w:p>
    <w:p w14:paraId="420FF4FE">
      <w:pPr>
        <w:spacing w:after="722" w:line="287" w:lineRule="auto"/>
        <w:ind w:left="-5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OBJECT ORIENTED PROGRAMMING</w:t>
      </w:r>
    </w:p>
    <w:p w14:paraId="6E48F2F4">
      <w:pPr>
        <w:spacing w:after="506" w:line="287" w:lineRule="auto"/>
        <w:ind w:left="836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           LAB REPORT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28D58FF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</w:p>
    <w:p w14:paraId="6265014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D01A7E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  <w: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F38768C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5D5BE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5A4DC6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BB05DB7">
      <w:pPr>
        <w:spacing w:after="62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8D4FB99">
      <w:pPr>
        <w:spacing w:after="177"/>
        <w:ind w:left="1637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5B2D0B5">
      <w:pPr>
        <w:spacing w:after="177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                 Amrita School of Computing</w:t>
      </w:r>
    </w:p>
    <w:p w14:paraId="4B2E3878">
      <w:pPr>
        <w:spacing w:after="0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077BF0B9">
      <w:pPr>
        <w:spacing w:after="0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EE7AFC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4C113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3487D1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A609C5A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B21EA7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2E9FC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669B77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060E7E9">
      <w:pPr>
        <w:spacing w:after="161" w:line="257" w:lineRule="auto"/>
        <w:ind w:left="826" w:right="-24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</w:t>
      </w:r>
    </w:p>
    <w:p w14:paraId="1AF8F409">
      <w:pPr>
        <w:spacing w:after="206"/>
        <w:ind w:left="5173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6B765AE">
      <w:pPr>
        <w:spacing w:after="209"/>
        <w:ind w:left="264" w:leftChars="66" w:hanging="132" w:hangingChars="55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4"/>
        </w:rPr>
        <w:t>Name: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M.SAI MOKSHITHA</w:t>
      </w:r>
    </w:p>
    <w:p w14:paraId="12EE0D2C">
      <w:pPr>
        <w:spacing w:after="209"/>
        <w:ind w:left="-5" w:hanging="1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sz w:val="24"/>
        </w:rPr>
        <w:t>Verified By                                                                       Roll No: 241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51</w:t>
      </w:r>
    </w:p>
    <w:p w14:paraId="1D05AFE0"/>
    <w:p w14:paraId="4513E221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2B9F7707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51047928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49663F7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01</w:t>
      </w:r>
    </w:p>
    <w:p w14:paraId="6AFFAB0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04C09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B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1D4368C5">
      <w:pPr>
        <w:pStyle w:val="8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E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05B9F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5A5DA9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3D5BFA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1F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07D34CCF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3F2132BF">
      <w:pPr>
        <w:pStyle w:val="8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>
      <w:pPr>
        <w:pStyle w:val="8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>
      <w:pPr>
        <w:pStyle w:val="8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E68F">
      <w:pPr>
        <w:pStyle w:val="8"/>
        <w:rPr>
          <w:rFonts w:ascii="Times New Roman" w:hAnsi="Times New Roman" w:cs="Times New Roman"/>
          <w:sz w:val="32"/>
          <w:szCs w:val="32"/>
        </w:rPr>
      </w:pPr>
    </w:p>
    <w:p w14:paraId="5B0339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496F58B1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4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7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>
      <w:pPr>
        <w:pStyle w:val="6"/>
        <w:ind w:left="360"/>
      </w:pPr>
      <w:r>
        <w:drawing>
          <wp:inline distT="0" distB="0" distL="114300" distR="114300">
            <wp:extent cx="5269230" cy="1584960"/>
            <wp:effectExtent l="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D7D5">
      <w:pPr>
        <w:pStyle w:val="8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56C90164">
      <w:pPr>
        <w:pStyle w:val="6"/>
        <w:ind w:left="720"/>
      </w:pPr>
      <w:r>
        <w:drawing>
          <wp:inline distT="0" distB="0" distL="114300" distR="114300">
            <wp:extent cx="5270500" cy="911860"/>
            <wp:effectExtent l="0" t="0" r="2540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73F">
      <w:pPr>
        <w:rPr>
          <w:rFonts w:ascii="Times New Roman" w:hAnsi="Times New Roman" w:cs="Times New Roman"/>
          <w:sz w:val="32"/>
          <w:szCs w:val="32"/>
        </w:rPr>
      </w:pPr>
    </w:p>
    <w:p w14:paraId="22B7EA3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237C0A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6D726C43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14:paraId="644F3A8D">
      <w:r>
        <w:drawing>
          <wp:inline distT="0" distB="0" distL="114300" distR="114300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C0B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C70DC2">
      <w:r>
        <w:drawing>
          <wp:inline distT="0" distB="0" distL="114300" distR="114300">
            <wp:extent cx="5266055" cy="899795"/>
            <wp:effectExtent l="0" t="0" r="6985" b="146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3C37"/>
    <w:p w14:paraId="5DC6AA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20E7F873">
      <w:pPr>
        <w:rPr>
          <w:rFonts w:ascii="Times New Roman" w:hAnsi="Times New Roman" w:cs="Times New Roman"/>
          <w:sz w:val="32"/>
          <w:szCs w:val="32"/>
        </w:rPr>
      </w:pPr>
    </w:p>
    <w:p w14:paraId="1337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37551B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0F20E3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CODE: </w:t>
      </w:r>
    </w:p>
    <w:p w14:paraId="53F94A67"/>
    <w:p w14:paraId="360F21BC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STUDENT DETAILS:</w:t>
      </w:r>
    </w:p>
    <w:p w14:paraId="54FA139D">
      <w:r>
        <w:drawing>
          <wp:inline distT="0" distB="0" distL="114300" distR="114300">
            <wp:extent cx="5272405" cy="1843405"/>
            <wp:effectExtent l="0" t="0" r="635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BBDA"/>
    <w:p w14:paraId="3388672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564E4AE0">
      <w:r>
        <w:drawing>
          <wp:inline distT="0" distB="0" distL="114300" distR="114300">
            <wp:extent cx="5269865" cy="1810385"/>
            <wp:effectExtent l="0" t="0" r="3175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0BD">
      <w:pPr>
        <w:rPr>
          <w:rFonts w:hint="default"/>
          <w:sz w:val="28"/>
          <w:szCs w:val="28"/>
          <w:lang w:val="en-IN"/>
        </w:rPr>
      </w:pPr>
    </w:p>
    <w:p w14:paraId="24508F7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786A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3D10C8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CC24951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5BE17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9E6F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6D5B63E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44E0A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4D57B18A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  <w:p w14:paraId="26C12BBA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302176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</w:tc>
        <w:tc>
          <w:tcPr>
            <w:tcW w:w="4261" w:type="dxa"/>
          </w:tcPr>
          <w:p w14:paraId="61E6E1F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95D6A65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CC8A4EA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4FDD9B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E585E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F4F8FD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9EEF72A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  <w:t xml:space="preserve"> Calculate area of rectangle.</w:t>
      </w:r>
    </w:p>
    <w:p w14:paraId="2CF4B2DE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711C1C9"/>
    <w:p w14:paraId="68CA6030"/>
    <w:p w14:paraId="0B7E602D">
      <w:r>
        <w:drawing>
          <wp:inline distT="0" distB="0" distL="114300" distR="114300">
            <wp:extent cx="5268595" cy="2818130"/>
            <wp:effectExtent l="0" t="0" r="444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A78A"/>
    <w:p w14:paraId="48BF4922"/>
    <w:p w14:paraId="008497B2"/>
    <w:p w14:paraId="5938E130">
      <w:r>
        <w:rPr>
          <w:rFonts w:hint="default"/>
          <w:b/>
          <w:bCs/>
          <w:sz w:val="28"/>
          <w:szCs w:val="28"/>
          <w:lang w:val="en-IN"/>
        </w:rPr>
        <w:t>OUTPUT:</w:t>
      </w:r>
    </w:p>
    <w:p w14:paraId="7DBFE184">
      <w:r>
        <w:drawing>
          <wp:inline distT="0" distB="0" distL="114300" distR="114300">
            <wp:extent cx="5266055" cy="1374775"/>
            <wp:effectExtent l="0" t="0" r="6985" b="1206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64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DABDB2A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376ACC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F448DAA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42244A75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198A6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57E5AC9B">
            <w:pPr>
              <w:pStyle w:val="8"/>
              <w:widowControl w:val="0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5350978E">
            <w:pPr>
              <w:pStyle w:val="8"/>
              <w:widowControl w:val="0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6A0AF58A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13DC3B6C">
            <w:pPr>
              <w:pStyle w:val="8"/>
              <w:widowControl w:val="0"/>
              <w:numPr>
                <w:ilvl w:val="0"/>
                <w:numId w:val="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52CD86DF">
            <w:pPr>
              <w:pStyle w:val="8"/>
              <w:widowControl w:val="0"/>
              <w:numPr>
                <w:ilvl w:val="0"/>
                <w:numId w:val="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7FE9E204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19AD40BF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3BCEF3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5F532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20C689A5">
      <w:pPr>
        <w:pStyle w:val="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14:paraId="7E88CD2A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14:paraId="575F3C2D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14:paraId="0DA85C9B">
      <w:pPr>
        <w:pStyle w:val="8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 xml:space="preserve">Here, we must  be sure that all the expressions/conditions inside for </w:t>
      </w:r>
    </w:p>
    <w:p w14:paraId="3B4214FD">
      <w:pPr>
        <w:pStyle w:val="8"/>
        <w:numPr>
          <w:ilvl w:val="0"/>
          <w:numId w:val="0"/>
        </w:numPr>
        <w:ind w:left="360" w:leftChars="0"/>
      </w:pPr>
      <w:r>
        <w:rPr>
          <w:rFonts w:ascii="Times New Roman" w:hAnsi="Times New Roman" w:cs="Times New Roman"/>
          <w:sz w:val="28"/>
          <w:szCs w:val="28"/>
        </w:rPr>
        <w:t>the for loop must be given correctly.</w:t>
      </w:r>
    </w:p>
    <w:p w14:paraId="7E39A33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69BD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B416B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0EB5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5B9F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A6BBA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5BC9D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01AE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A12C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E84BE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1A55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B1CF4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242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A6C4D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59DD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AC49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FB70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772F8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52AA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06B204E">
      <w:pPr>
        <w:rPr>
          <w:sz w:val="28"/>
          <w:szCs w:val="28"/>
        </w:rPr>
      </w:pPr>
    </w:p>
    <w:p w14:paraId="3A65FF44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Calculate the simple interest</w:t>
      </w:r>
    </w:p>
    <w:p w14:paraId="7959778E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B9253CE">
      <w:r>
        <w:drawing>
          <wp:inline distT="0" distB="0" distL="114300" distR="114300">
            <wp:extent cx="5265420" cy="3288030"/>
            <wp:effectExtent l="0" t="0" r="7620" b="381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FCC5"/>
    <w:p w14:paraId="44B5AA87"/>
    <w:p w14:paraId="59F6DC2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30A0C92B">
      <w:r>
        <w:drawing>
          <wp:inline distT="0" distB="0" distL="114300" distR="114300">
            <wp:extent cx="5264785" cy="2025650"/>
            <wp:effectExtent l="0" t="0" r="8255" b="127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953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08473956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41E3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1D3F7544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A35D67B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752C39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DA2BE4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55C92A">
            <w:pPr>
              <w:widowControl w:val="0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 in place of ”S”</w:t>
            </w:r>
          </w:p>
          <w:p w14:paraId="042E941F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14:paraId="2DEDFBF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2)not giving strings to the name and section</w:t>
            </w:r>
          </w:p>
          <w:p w14:paraId="152E6636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697A9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C519BF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7943D8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21E46D66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54E1AD4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IMPORTANT POINTS:</w:t>
      </w:r>
    </w:p>
    <w:p w14:paraId="60E79425">
      <w:pPr>
        <w:pStyle w:val="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14:paraId="6AA513C8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14:paraId="5F75DFDD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14:paraId="1EAEB88F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14:paraId="0882005F">
      <w:pPr>
        <w:pStyle w:val="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14:paraId="57BC0FDF">
      <w:pPr>
        <w:pStyle w:val="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“import java.util.Scanner” indicates:</w:t>
      </w:r>
    </w:p>
    <w:p w14:paraId="512D57A7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14:paraId="069DAF61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Java.util : This is the package that contains utility classes for Java programming, including the “Scanner” class.</w:t>
      </w:r>
    </w:p>
    <w:p w14:paraId="7030028B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14:paraId="59F798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0E410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44EB7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30907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B4E119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Convert temperature celsius into fahrenheit</w:t>
      </w:r>
    </w:p>
    <w:p w14:paraId="44CEEFB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530A11B"/>
    <w:p w14:paraId="67617E5A"/>
    <w:p w14:paraId="63D1A06E">
      <w:r>
        <w:drawing>
          <wp:inline distT="0" distB="0" distL="114300" distR="114300">
            <wp:extent cx="5268595" cy="2837815"/>
            <wp:effectExtent l="0" t="0" r="4445" b="1206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A426">
      <w:pPr>
        <w:rPr>
          <w:rFonts w:hint="default"/>
          <w:lang w:val="en-US"/>
        </w:rPr>
      </w:pPr>
    </w:p>
    <w:p w14:paraId="3C372CA2">
      <w:pPr>
        <w:rPr>
          <w:rFonts w:hint="default"/>
          <w:lang w:val="en-US"/>
        </w:rPr>
      </w:pPr>
    </w:p>
    <w:p w14:paraId="1E20E762">
      <w:pPr>
        <w:rPr>
          <w:rFonts w:hint="default"/>
          <w:lang w:val="en-US"/>
        </w:rPr>
      </w:pPr>
    </w:p>
    <w:p w14:paraId="728B0292">
      <w:pPr>
        <w:rPr>
          <w:rFonts w:hint="default"/>
          <w:lang w:val="en-US"/>
        </w:rPr>
      </w:pPr>
    </w:p>
    <w:p w14:paraId="2D010483">
      <w:pPr>
        <w:rPr>
          <w:rFonts w:hint="default"/>
          <w:lang w:val="en-US"/>
        </w:rPr>
      </w:pPr>
    </w:p>
    <w:p w14:paraId="43552B34">
      <w:pPr>
        <w:rPr>
          <w:rFonts w:hint="default"/>
          <w:lang w:val="en-US"/>
        </w:rPr>
      </w:pPr>
    </w:p>
    <w:p w14:paraId="7299ECCB">
      <w:pPr>
        <w:rPr>
          <w:rFonts w:hint="default"/>
          <w:lang w:val="en-US"/>
        </w:rPr>
      </w:pPr>
    </w:p>
    <w:p w14:paraId="5C2EE3C0">
      <w:pPr>
        <w:rPr>
          <w:rFonts w:hint="default"/>
          <w:lang w:val="en-US"/>
        </w:rPr>
      </w:pPr>
    </w:p>
    <w:p w14:paraId="2C20188D">
      <w:pPr>
        <w:rPr>
          <w:rFonts w:hint="default"/>
          <w:lang w:val="en-US"/>
        </w:rPr>
      </w:pPr>
    </w:p>
    <w:p w14:paraId="0EE8205D">
      <w:pPr>
        <w:rPr>
          <w:rFonts w:hint="default"/>
          <w:lang w:val="en-US"/>
        </w:rPr>
      </w:pPr>
    </w:p>
    <w:p w14:paraId="41D6D393">
      <w:pPr>
        <w:rPr>
          <w:rFonts w:hint="default"/>
          <w:lang w:val="en-US"/>
        </w:rPr>
      </w:pPr>
    </w:p>
    <w:p w14:paraId="768DD25B">
      <w:pPr>
        <w:rPr>
          <w:rFonts w:hint="default"/>
          <w:lang w:val="en-US"/>
        </w:rPr>
      </w:pPr>
    </w:p>
    <w:p w14:paraId="62AA2DA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77AA17E6">
      <w:r>
        <w:drawing>
          <wp:inline distT="0" distB="0" distL="114300" distR="114300">
            <wp:extent cx="5265420" cy="1155700"/>
            <wp:effectExtent l="0" t="0" r="7620" b="254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1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3D3419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6BE03437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2983CE1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26A3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D60E286">
            <w:pPr>
              <w:pStyle w:val="8"/>
              <w:widowControl w:val="0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63F4F24B">
            <w:pPr>
              <w:pStyle w:val="8"/>
              <w:widowControl w:val="0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0227F78E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4183E05F">
            <w:pPr>
              <w:pStyle w:val="8"/>
              <w:widowControl w:val="0"/>
              <w:numPr>
                <w:ilvl w:val="0"/>
                <w:numId w:val="1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B8A1E5B">
            <w:pPr>
              <w:pStyle w:val="8"/>
              <w:widowControl w:val="0"/>
              <w:numPr>
                <w:ilvl w:val="0"/>
                <w:numId w:val="1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0A791D4D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DCD4102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18A24C3B">
      <w:pPr>
        <w:rPr>
          <w:rFonts w:ascii="Times New Roman" w:hAnsi="Times New Roman" w:cs="Times New Roman"/>
          <w:sz w:val="28"/>
          <w:szCs w:val="28"/>
        </w:rPr>
      </w:pPr>
    </w:p>
    <w:p w14:paraId="76061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6439F1A5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14:paraId="4448134F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Celsius = (Fahrenheit-32)*5/9</w:t>
      </w:r>
    </w:p>
    <w:p w14:paraId="30221CDD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14:paraId="7372EACA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Fahrenheit = (Celsius*9/5)+32.</w:t>
      </w:r>
    </w:p>
    <w:p w14:paraId="446593BD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14:paraId="7FD02400"/>
    <w:p w14:paraId="0977474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8:</w:t>
      </w:r>
    </w:p>
    <w:p w14:paraId="3090ED61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Largest of 3 numbers by ternary operators</w:t>
      </w:r>
    </w:p>
    <w:p w14:paraId="44FFB18A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2FC74EE">
      <w:pPr>
        <w:rPr>
          <w:sz w:val="28"/>
          <w:szCs w:val="28"/>
        </w:rPr>
      </w:pPr>
    </w:p>
    <w:p w14:paraId="44BFAD9F">
      <w:r>
        <w:drawing>
          <wp:inline distT="0" distB="0" distL="114300" distR="114300">
            <wp:extent cx="5273040" cy="3259455"/>
            <wp:effectExtent l="0" t="0" r="0" b="190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579D"/>
    <w:p w14:paraId="22070E87"/>
    <w:p w14:paraId="2DFA3C30">
      <w:p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3439B08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563C8463">
      <w:r>
        <w:drawing>
          <wp:inline distT="0" distB="0" distL="114300" distR="114300">
            <wp:extent cx="5273040" cy="2132965"/>
            <wp:effectExtent l="0" t="0" r="0" b="6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A8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51985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C5827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160484B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385F69E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CE5D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9F7851B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4ABA97">
            <w:pPr>
              <w:widowControl w:val="0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 in place of ”S”</w:t>
            </w:r>
          </w:p>
          <w:p w14:paraId="239FAE1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14:paraId="276FDAE6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2)not giving strings to the name and section</w:t>
            </w:r>
          </w:p>
          <w:p w14:paraId="0E0FC38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F2866F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0DCE106A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9088B3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1F24402B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437EC6FA">
      <w:pPr>
        <w:rPr>
          <w:rFonts w:ascii="Times New Roman" w:hAnsi="Times New Roman" w:cs="Times New Roman"/>
          <w:sz w:val="28"/>
          <w:szCs w:val="28"/>
        </w:rPr>
      </w:pPr>
    </w:p>
    <w:p w14:paraId="6679A9E6">
      <w:pPr>
        <w:rPr>
          <w:rFonts w:ascii="Times New Roman" w:hAnsi="Times New Roman" w:cs="Times New Roman"/>
          <w:sz w:val="32"/>
          <w:szCs w:val="32"/>
        </w:rPr>
      </w:pPr>
    </w:p>
    <w:p w14:paraId="45EAFF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WEEK – 3:</w:t>
      </w:r>
    </w:p>
    <w:p w14:paraId="7878BBC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PROGRAM-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8BFD844">
      <w:pPr>
        <w:rPr>
          <w:rFonts w:ascii="Times New Roman" w:hAnsi="Times New Roman" w:cs="Times New Roman"/>
          <w:sz w:val="32"/>
          <w:szCs w:val="32"/>
        </w:rPr>
      </w:pPr>
    </w:p>
    <w:p w14:paraId="6CF5B3E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create a class BankAccount with methods deposit() and withdraw() . create two subclasses savingsaccount and checkingaccount override the withdraw () method in each subclass to impose different withdrawal limits and fees.</w:t>
      </w:r>
    </w:p>
    <w:p w14:paraId="12605B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14:paraId="15A54A88">
      <w:pPr>
        <w:rPr>
          <w:rFonts w:ascii="Times New Roman" w:hAnsi="Times New Roman" w:cs="Times New Roman"/>
          <w:sz w:val="28"/>
          <w:szCs w:val="28"/>
        </w:rPr>
      </w:pPr>
    </w:p>
    <w:p w14:paraId="02E91A7A">
      <w:r>
        <w:drawing>
          <wp:inline distT="0" distB="0" distL="114300" distR="114300">
            <wp:extent cx="5268595" cy="3711575"/>
            <wp:effectExtent l="0" t="0" r="4445" b="698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957C">
      <w:pPr>
        <w:rPr>
          <w:rFonts w:hint="default"/>
          <w:sz w:val="32"/>
          <w:szCs w:val="32"/>
          <w:lang w:val="en-US"/>
        </w:rPr>
      </w:pPr>
    </w:p>
    <w:p w14:paraId="7BC10B52">
      <w:pPr>
        <w:rPr>
          <w:rFonts w:hint="default"/>
          <w:sz w:val="32"/>
          <w:szCs w:val="32"/>
          <w:lang w:val="en-US"/>
        </w:rPr>
      </w:pPr>
    </w:p>
    <w:p w14:paraId="52BD9B26">
      <w:pPr>
        <w:rPr>
          <w:rFonts w:hint="default"/>
          <w:sz w:val="32"/>
          <w:szCs w:val="32"/>
          <w:lang w:val="en-US"/>
        </w:rPr>
      </w:pPr>
    </w:p>
    <w:p w14:paraId="1ECE90F6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 w14:paraId="2CF25E7B">
      <w:r>
        <w:drawing>
          <wp:inline distT="0" distB="0" distL="114300" distR="114300">
            <wp:extent cx="5271770" cy="1174750"/>
            <wp:effectExtent l="0" t="0" r="1270" b="1397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47E1"/>
    <w:p w14:paraId="21177C0A"/>
    <w:p w14:paraId="198740B4"/>
    <w:p w14:paraId="2978004C"/>
    <w:p w14:paraId="04BC1F41"/>
    <w:p w14:paraId="6F98FE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422C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D0DC65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96744FD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8DAD3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237AD1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6176B4BA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Withdrawal,deposit not giving the parenthesis ( ).</w:t>
            </w:r>
          </w:p>
        </w:tc>
        <w:tc>
          <w:tcPr>
            <w:tcW w:w="4261" w:type="dxa"/>
          </w:tcPr>
          <w:p w14:paraId="51333E08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7F3D5153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14:paraId="63EBA179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D0ADC95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70B749F1">
      <w:pPr>
        <w:rPr>
          <w:rFonts w:ascii="Times New Roman" w:hAnsi="Times New Roman" w:cs="Times New Roman"/>
          <w:sz w:val="32"/>
          <w:szCs w:val="32"/>
        </w:rPr>
      </w:pPr>
    </w:p>
    <w:p w14:paraId="650D99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529AFCC6">
      <w:pPr>
        <w:pStyle w:val="8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5957EF1D">
      <w:pPr>
        <w:pStyle w:val="8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amount.</w:t>
      </w:r>
    </w:p>
    <w:p w14:paraId="4E25B953">
      <w:pPr>
        <w:rPr>
          <w:rFonts w:hint="default"/>
          <w:b/>
          <w:bCs/>
          <w:lang w:val="en-US"/>
        </w:rPr>
      </w:pPr>
    </w:p>
    <w:p w14:paraId="293F78A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7"/>
        <w:tblpPr w:leftFromText="180" w:rightFromText="180" w:vertAnchor="text" w:horzAnchor="page" w:tblpX="4309" w:tblpY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9"/>
      </w:tblGrid>
      <w:tr w14:paraId="1B1F5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149" w:type="dxa"/>
          </w:tcPr>
          <w:p w14:paraId="4F7053A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BankAccount</w:t>
            </w:r>
          </w:p>
          <w:p w14:paraId="66D5E276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5E435EC4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-balance: double</w:t>
            </w:r>
          </w:p>
          <w:p w14:paraId="45E1467C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1F86ED7C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+BankAccount(intialBalance: double)</w:t>
            </w:r>
          </w:p>
          <w:p w14:paraId="4685FEA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+deposit(amount: double):void</w:t>
            </w:r>
          </w:p>
          <w:p w14:paraId="32DB7F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+withdraw(amount: double):void</w:t>
            </w:r>
          </w:p>
        </w:tc>
      </w:tr>
    </w:tbl>
    <w:p w14:paraId="7F21C412">
      <w:pPr>
        <w:rPr>
          <w:rFonts w:ascii="Times New Roman" w:hAnsi="Times New Roman" w:cs="Times New Roman"/>
          <w:sz w:val="28"/>
          <w:szCs w:val="28"/>
        </w:rPr>
      </w:pPr>
    </w:p>
    <w:p w14:paraId="0F88BF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05CA992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33236F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F5D429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EC2F5E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5B5530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ACFE5F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2D5355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E1BE9F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406DEC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116C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PROGRAM-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24E56B5">
      <w:pPr>
        <w:rPr>
          <w:rFonts w:ascii="Times New Roman" w:hAnsi="Times New Roman" w:cs="Times New Roman"/>
          <w:sz w:val="28"/>
          <w:szCs w:val="28"/>
        </w:rPr>
      </w:pPr>
    </w:p>
    <w:p w14:paraId="33B98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create java program with following instructions :</w:t>
      </w:r>
    </w:p>
    <w:p w14:paraId="168C42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Create a class with name Car</w:t>
      </w:r>
    </w:p>
    <w:p w14:paraId="27B26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Create four attributes named car_color, car_brand,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fuel_type, mileage</w:t>
      </w:r>
    </w:p>
    <w:p w14:paraId="55C0BB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Create these methods named start(),stop(),service()</w:t>
      </w:r>
    </w:p>
    <w:p w14:paraId="7BF762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Create the objects named car, car1,car2.</w:t>
      </w:r>
    </w:p>
    <w:p w14:paraId="1D91982B">
      <w:pPr>
        <w:rPr>
          <w:rFonts w:ascii="Times New Roman" w:hAnsi="Times New Roman" w:cs="Times New Roman"/>
          <w:sz w:val="32"/>
          <w:szCs w:val="32"/>
        </w:rPr>
      </w:pPr>
    </w:p>
    <w:p w14:paraId="0ED7CF90">
      <w:pPr>
        <w:rPr>
          <w:rFonts w:ascii="Times New Roman" w:hAnsi="Times New Roman" w:cs="Times New Roman"/>
          <w:sz w:val="32"/>
          <w:szCs w:val="32"/>
        </w:rPr>
      </w:pPr>
    </w:p>
    <w:p w14:paraId="66735D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CODE:</w:t>
      </w:r>
    </w:p>
    <w:p w14:paraId="74465161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70500" cy="2397125"/>
            <wp:effectExtent l="0" t="0" r="2540" b="1079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5288C15">
      <w:pPr>
        <w:rPr>
          <w:rFonts w:ascii="Times New Roman" w:hAnsi="Times New Roman" w:cs="Times New Roman"/>
          <w:sz w:val="32"/>
          <w:szCs w:val="32"/>
        </w:rPr>
      </w:pPr>
    </w:p>
    <w:p w14:paraId="4E7161C8">
      <w:pPr>
        <w:rPr>
          <w:rFonts w:ascii="Times New Roman" w:hAnsi="Times New Roman" w:cs="Times New Roman"/>
          <w:sz w:val="32"/>
          <w:szCs w:val="32"/>
        </w:rPr>
      </w:pPr>
    </w:p>
    <w:p w14:paraId="4D59B42E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Output:</w:t>
      </w:r>
    </w:p>
    <w:p w14:paraId="04B4299A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66055" cy="1361440"/>
            <wp:effectExtent l="0" t="0" r="6985" b="1016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3D61">
      <w:pPr>
        <w:rPr>
          <w:rFonts w:hint="default"/>
          <w:lang w:val="en-US"/>
        </w:rPr>
      </w:pPr>
    </w:p>
    <w:p w14:paraId="2899925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69C40BE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F2AD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962C03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BB7722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83DD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03B90D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6318182E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14:paraId="22735898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0F0488F8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14:paraId="6D7C561D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3EC2419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4D031B6B">
      <w:pPr>
        <w:rPr>
          <w:rFonts w:ascii="Times New Roman" w:hAnsi="Times New Roman" w:cs="Times New Roman"/>
          <w:sz w:val="32"/>
          <w:szCs w:val="32"/>
        </w:rPr>
      </w:pPr>
    </w:p>
    <w:p w14:paraId="6BF58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23B203A9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 we should write the method properly.</w:t>
      </w:r>
    </w:p>
    <w:p w14:paraId="69DB5B84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the “public void start( )” indicates that we are writing a method to call the function.</w:t>
      </w:r>
    </w:p>
    <w:p w14:paraId="52020EED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60DA1487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14:paraId="6EAF22B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1FACDF3">
      <w:pPr>
        <w:spacing w:after="0"/>
        <w:rPr>
          <w:b/>
          <w:bCs/>
          <w:sz w:val="24"/>
          <w:szCs w:val="24"/>
        </w:rPr>
      </w:pPr>
      <w:bookmarkStart w:id="0" w:name="_GoBack"/>
      <w:r>
        <w:rPr>
          <w:b/>
          <w:bCs/>
          <w:sz w:val="24"/>
          <w:szCs w:val="24"/>
        </w:rPr>
        <w:t>Class diagram:</w:t>
      </w:r>
    </w:p>
    <w:tbl>
      <w:tblPr>
        <w:tblStyle w:val="7"/>
        <w:tblpPr w:leftFromText="180" w:rightFromText="180" w:vertAnchor="text" w:horzAnchor="page" w:tblpX="4345" w:tblpY="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1"/>
      </w:tblGrid>
      <w:tr w14:paraId="28FE5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931" w:type="dxa"/>
          </w:tcPr>
          <w:p w14:paraId="6DAA5151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car</w:t>
            </w:r>
          </w:p>
          <w:p w14:paraId="20178333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</w:t>
            </w:r>
          </w:p>
          <w:p w14:paraId="7725C790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-car_color:string</w:t>
            </w:r>
          </w:p>
          <w:p w14:paraId="58DE18C6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-car_brand:string</w:t>
            </w:r>
          </w:p>
          <w:p w14:paraId="3388AD0A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-fuel_type:string</w:t>
            </w:r>
          </w:p>
          <w:p w14:paraId="4B46326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-milage:double</w:t>
            </w:r>
          </w:p>
          <w:p w14:paraId="67128B38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</w:t>
            </w:r>
          </w:p>
          <w:p w14:paraId="1E999CBC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+start():void</w:t>
            </w:r>
          </w:p>
          <w:p w14:paraId="138EBBF4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+stop():void</w:t>
            </w:r>
          </w:p>
          <w:p w14:paraId="3BFB0BBE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+service():void</w:t>
            </w:r>
          </w:p>
        </w:tc>
      </w:tr>
    </w:tbl>
    <w:p w14:paraId="3B8A21FB">
      <w:pPr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pgBorders w:zOrder="back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21DDDD">
    <w:pPr>
      <w:pStyle w:val="4"/>
      <w:bidi w:val="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5FAE24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5FAE24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D1325"/>
    <w:multiLevelType w:val="singleLevel"/>
    <w:tmpl w:val="922D132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A8419BF"/>
    <w:multiLevelType w:val="multilevel"/>
    <w:tmpl w:val="0A8419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5B4840"/>
    <w:multiLevelType w:val="multilevel"/>
    <w:tmpl w:val="0B5B4840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0B03CB"/>
    <w:multiLevelType w:val="multilevel"/>
    <w:tmpl w:val="0D0B03C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01716B"/>
    <w:multiLevelType w:val="multilevel"/>
    <w:tmpl w:val="1201716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419E1"/>
    <w:multiLevelType w:val="multilevel"/>
    <w:tmpl w:val="27E419E1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6078EB"/>
    <w:multiLevelType w:val="singleLevel"/>
    <w:tmpl w:val="366078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8">
    <w:nsid w:val="415103E8"/>
    <w:multiLevelType w:val="multilevel"/>
    <w:tmpl w:val="415103E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7F6598"/>
    <w:multiLevelType w:val="multilevel"/>
    <w:tmpl w:val="537F6598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58B01BFA"/>
    <w:multiLevelType w:val="multilevel"/>
    <w:tmpl w:val="58B01BF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D05161"/>
    <w:multiLevelType w:val="multilevel"/>
    <w:tmpl w:val="5CD051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AC28BE"/>
    <w:multiLevelType w:val="multilevel"/>
    <w:tmpl w:val="66AC28BE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6B223D26"/>
    <w:multiLevelType w:val="multilevel"/>
    <w:tmpl w:val="6B223D2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6A4F88"/>
    <w:multiLevelType w:val="multilevel"/>
    <w:tmpl w:val="716A4F8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1C095C"/>
    <w:multiLevelType w:val="multilevel"/>
    <w:tmpl w:val="751C095C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72402FA"/>
    <w:multiLevelType w:val="multilevel"/>
    <w:tmpl w:val="772402FA"/>
    <w:lvl w:ilvl="0" w:tentative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9"/>
  </w:num>
  <w:num w:numId="2">
    <w:abstractNumId w:val="6"/>
  </w:num>
  <w:num w:numId="3">
    <w:abstractNumId w:val="16"/>
  </w:num>
  <w:num w:numId="4">
    <w:abstractNumId w:val="12"/>
  </w:num>
  <w:num w:numId="5">
    <w:abstractNumId w:val="0"/>
  </w:num>
  <w:num w:numId="6">
    <w:abstractNumId w:val="7"/>
  </w:num>
  <w:num w:numId="7">
    <w:abstractNumId w:val="14"/>
  </w:num>
  <w:num w:numId="8">
    <w:abstractNumId w:val="15"/>
  </w:num>
  <w:num w:numId="9">
    <w:abstractNumId w:val="13"/>
  </w:num>
  <w:num w:numId="10">
    <w:abstractNumId w:val="8"/>
  </w:num>
  <w:num w:numId="11">
    <w:abstractNumId w:val="5"/>
  </w:num>
  <w:num w:numId="12">
    <w:abstractNumId w:val="2"/>
  </w:num>
  <w:num w:numId="13">
    <w:abstractNumId w:val="4"/>
  </w:num>
  <w:num w:numId="14">
    <w:abstractNumId w:val="3"/>
  </w:num>
  <w:num w:numId="15">
    <w:abstractNumId w:val="11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75980"/>
    <w:rsid w:val="0DB91AFE"/>
    <w:rsid w:val="0E404E3F"/>
    <w:rsid w:val="37A94BA2"/>
    <w:rsid w:val="3C625BE6"/>
    <w:rsid w:val="43E17952"/>
    <w:rsid w:val="495D296B"/>
    <w:rsid w:val="4C6524FB"/>
    <w:rsid w:val="5EB50E0F"/>
    <w:rsid w:val="601E603C"/>
    <w:rsid w:val="61917C90"/>
    <w:rsid w:val="6B330F20"/>
    <w:rsid w:val="6B5167BA"/>
    <w:rsid w:val="75CE496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2025-01-28T18:56:00Z</dcterms:created>
  <dc:creator>svehy</dc:creator>
  <cp:lastModifiedBy>Mokshitha Monala</cp:lastModifiedBy>
  <dcterms:modified xsi:type="dcterms:W3CDTF">2025-03-04T16:30:38Z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A14B77296780484B8F00CD146392A0EF_13</vt:lpwstr>
  </property>
</Properties>
</file>