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Paragraph"/>
      </w:pPr>
      <w:r>
        <w:rPr>
          <w:rStyle w:val="MdStrong"/>
          <w:b/>
          <w:bCs/>
        </w:rPr>
        <w:t xml:space="preserve">Phân tích Chuyên sâu và Kế hoạch Kiến trúc Hệ thống Web Phân tích Baccarat: Hướng tiếp cận Giáo dục và Thống kê Toán học</w:t>
      </w:r>
    </w:p>
    <w:p>
      <w:pPr>
        <w:pStyle w:val="MdSpace"/>
        <w:spacing w:before="0" w:after="60"/>
      </w:pPr>
    </w:p>
    <w:p>
      <w:pPr>
        <w:pStyle w:val="MdParagraph"/>
      </w:pPr>
      <w:r>
        <w:rPr>
          <w:rStyle w:val="MdStrong"/>
          <w:b/>
          <w:bCs/>
        </w:rPr>
        <w:t xml:space="preserve">I. Tóm tắt điều hành</w:t>
      </w:r>
    </w:p>
    <w:p>
      <w:pPr>
        <w:pStyle w:val="MdSpace"/>
        <w:spacing w:before="0" w:after="60"/>
      </w:pPr>
    </w:p>
    <w:p>
      <w:pPr>
        <w:pStyle w:val="MdParagraph"/>
      </w:pPr>
      <w:r>
        <w:t xml:space="preserve">Báo cáo nghiên cứu này trình bày một kế hoạch tổng thể và chi tiết nhằm xây dựng một nền tảng ứng dụng web chuyên sâu về mô phỏng, phân tích và giáo dục thống kê dựa trên trò chơi Baccarat. Trong bối cảnh các công cụ hỗ trợ người chơi thường thiếu cơ sở khoa học và đưa ra những tuyên bố dự đoán sai lệch, dự án này được thiết lập với triết lý cốt lõi là minh bạch hóa dữ liệu và thượng tôn các quy luật toán học xác suất.1 Mục tiêu chính của hệ thống không phải là dự đoán kết quả thắng thua một cách tuyệt đối---một điều không thể thực hiện được đối với các biến cố ngẫu nhiên độc lập---mà là cung cấp cho người dùng một lăng kính phân tích dữ liệu chuyên nghiệp để hiểu rõ luật chơi, cấu trúc xác suất và các xu hướng thống kê lặp lại trong ngắn hạn.3</w:t>
      </w:r>
    </w:p>
    <w:p>
      <w:pPr>
        <w:pStyle w:val="MdSpace"/>
        <w:spacing w:before="0" w:after="60"/>
      </w:pPr>
    </w:p>
    <w:p>
      <w:pPr>
        <w:pStyle w:val="MdParagraph"/>
      </w:pPr>
      <w:r>
        <w:t xml:space="preserve">Hệ thống được thiết kế theo kiến trúc hiện đại, kết hợp giữa sự linh hoạt của Next.js ở tầng giao diện và sức mạnh tính toán của FastAPI ở tầng xử lý backend.6 Điểm nhấn của báo cáo nằm ở việc tích hợp các mô hình toán học từ cơ bản đến nâng cao, bao gồm thống kê mô tả, chuỗi Markov để phân tích tính chuyển trạng thái, cập nhật Bayesian để ước lượng xác suất động theo từng ván bài, và hồi quy Logistic để đánh giá tầm quan trọng của các đặc trưng trong lịch sử dữ liệu.8 Báo cáo cũng đặc biệt chú trọng đến tính tuân thủ pháp lý tại thị trường Việt Nam, đảm bảo sản phẩm hoạt động như một công cụ nghiên cứu phần mềm và giáo dục kỹ thuật, hoàn toàn tách biệt khỏi các hoạt động cá cược hay giao dịch tài chính bất hợp pháp.11</w:t>
      </w:r>
    </w:p>
    <w:p>
      <w:pPr>
        <w:pStyle w:val="MdSpace"/>
        <w:spacing w:before="0" w:after="60"/>
      </w:pPr>
    </w:p>
    <w:p>
      <w:pPr>
        <w:pStyle w:val="MdParagraph"/>
      </w:pPr>
      <w:r>
        <w:rPr>
          <w:rStyle w:val="MdStrong"/>
          <w:b/>
          <w:bCs/>
        </w:rPr>
        <w:t xml:space="preserve">II. Phân tích Nghiệp vụ Baccarat và Cơ sở Toán học</w:t>
      </w:r>
    </w:p>
    <w:p>
      <w:pPr>
        <w:pStyle w:val="MdSpace"/>
        <w:spacing w:before="0" w:after="60"/>
      </w:pPr>
    </w:p>
    <w:p>
      <w:pPr>
        <w:pStyle w:val="MdParagraph"/>
      </w:pPr>
      <w:r>
        <w:rPr>
          <w:rStyle w:val="MdStrong"/>
          <w:b/>
          <w:bCs/>
        </w:rPr>
        <w:t xml:space="preserve">1. Luật chơi và Quy trình vận hành tiêu chuẩn</w:t>
      </w:r>
    </w:p>
    <w:p>
      <w:pPr>
        <w:pStyle w:val="MdSpace"/>
        <w:spacing w:before="0" w:after="60"/>
      </w:pPr>
    </w:p>
    <w:p>
      <w:pPr>
        <w:pStyle w:val="MdParagraph"/>
      </w:pPr>
      <w:r>
        <w:t xml:space="preserve">Baccarat, cụ thể là biến thể Punto Banco, là một trò chơi so sánh bài giữa hai thực thể giả định: </w:t>
      </w:r>
      <w:r>
        <w:t xml:space="preserve">"</w:t>
      </w:r>
      <w:r>
        <w:t xml:space="preserve">Người chơi</w:t>
      </w:r>
      <w:r>
        <w:t xml:space="preserve">"</w:t>
      </w:r>
      <w:r>
        <w:t xml:space="preserve"> (Player) và </w:t>
      </w:r>
      <w:r>
        <w:t xml:space="preserve">"</w:t>
      </w:r>
      <w:r>
        <w:t xml:space="preserve">Nhà cái</w:t>
      </w:r>
      <w:r>
        <w:t xml:space="preserve">"</w:t>
      </w:r>
      <w:r>
        <w:t xml:space="preserve"> (Banker).13 Mỗi ván bài bắt đầu bằng việc đặt cược vào một trong ba kết quả chính: Người chơi thắng, Nhà cái thắng, hoặc Hòa (Tie).15 Trò chơi thường sử dụng hộp bài (shoe) chứa 6 hoặc 8 bộ bài được trộn kỹ lưỡng.13</w:t>
      </w:r>
    </w:p>
    <w:p>
      <w:pPr>
        <w:pStyle w:val="MdSpace"/>
        <w:spacing w:before="0" w:after="60"/>
      </w:pPr>
    </w:p>
    <w:p>
      <w:pPr>
        <w:pStyle w:val="MdParagraph"/>
      </w:pPr>
      <w:r>
        <w:t xml:space="preserve">Giá trị các lá bài được quy định theo quy chuẩn quốc tế: các lá bài từ 2 đến 9 giữ nguyên giá trị mặt; các lá 10, J, Q, K được tính là 0 điểm; và lá Ace được tính là 1 điểm.15 Điểm số của mỗi cửa là chữ số hàng đơn vị của tổng các lá bài, được tính theo phép toán modulo 10.3 Ví dụ, một tổ hợp gồm lá 9 và lá 6 có tổng là 15, nhưng điểm số Baccarat chính thức là 5.13 Điểm số cao nhất có thể đạt được là 9, và bất kỳ tổng nào bằng 8 hoặc 9 với hai lá bài đầu tiên đều được gọi là </w:t>
      </w:r>
      <w:r>
        <w:t xml:space="preserve">"</w:t>
      </w:r>
      <w:r>
        <w:t xml:space="preserve">Thắng tự nhiên</w:t>
      </w:r>
      <w:r>
        <w:t xml:space="preserve">"</w:t>
      </w:r>
      <w:r>
        <w:t xml:space="preserve"> (Natural), dẫn đến việc kết thúc ván bài ngay lập tức mà không rút thêm bài.14</w:t>
      </w:r>
    </w:p>
    <w:p>
      <w:pPr>
        <w:pStyle w:val="MdSpace"/>
        <w:spacing w:before="0" w:after="60"/>
      </w:pPr>
    </w:p>
    <w:p>
      <w:pPr>
        <w:pStyle w:val="MdParagraph"/>
      </w:pPr>
      <w:r>
        <w:rPr>
          <w:rStyle w:val="MdStrong"/>
          <w:b/>
          <w:bCs/>
        </w:rPr>
        <w:t xml:space="preserve">2. Logic rút lá bài thứ ba (Tableau)</w:t>
      </w:r>
    </w:p>
    <w:p>
      <w:pPr>
        <w:pStyle w:val="MdSpace"/>
        <w:spacing w:before="0" w:after="60"/>
      </w:pPr>
    </w:p>
    <w:p>
      <w:pPr>
        <w:pStyle w:val="MdParagraph"/>
      </w:pPr>
      <w:r>
        <w:t xml:space="preserve">Tính chuyên sâu của Baccarat nằm ở quy tắc rút bài thứ ba, vốn được cố định và không chịu ảnh hưởng bởi ý chí của người chơi hay nhà cái sau khi bài đã được chia.3 Hệ thống phần mềm phải mô phỏng chính xác quy trình này thông qua một máy trạng thái hữu hạn.</w:t>
      </w:r>
    </w:p>
    <w:p>
      <w:pPr>
        <w:pStyle w:val="MdSpace"/>
        <w:spacing w:before="0" w:after="60"/>
      </w:pPr>
    </w:p>
    <w:p>
      <w:pPr>
        <w:pStyle w:val="MdParagraph"/>
      </w:pPr>
      <w:r>
        <w:rPr>
          <w:rStyle w:val="MdStrong"/>
          <w:b/>
          <w:bCs/>
        </w:rPr>
        <w:t xml:space="preserve">Quy tắc dành cho Người chơi:</w:t>
      </w:r>
      <w:r>
        <w:t xml:space="preserve"> Nếu Người chơi có tổng điểm 2 lá đầu tiên từ 0 đến 5, Người chơi bắt buộc rút thêm lá thứ ba. Nếu điểm là 6 hoặc 7, Người chơi đứng (stand).13</w:t>
      </w:r>
    </w:p>
    <w:p>
      <w:pPr>
        <w:pStyle w:val="MdSpace"/>
        <w:spacing w:before="0" w:after="60"/>
      </w:pPr>
    </w:p>
    <w:p>
      <w:pPr>
        <w:pStyle w:val="MdParagraph"/>
      </w:pPr>
      <w:r>
        <w:rPr>
          <w:rStyle w:val="MdStrong"/>
          <w:b/>
          <w:bCs/>
        </w:rPr>
        <w:t xml:space="preserve">Quy tắc dành cho Nhà cái:</w:t>
      </w:r>
      <w:r>
        <w:t xml:space="preserve"> Quy tắc của Nhà cái phức tạp hơn và phụ thuộc vào việc Người chơi có rút bài hay không, cũng như giá trị cụ thể của lá bài thứ ba mà Người chơi đã nhận.13</w:t>
      </w:r>
    </w:p>
    <w:p>
      <w:pPr>
        <w:pStyle w:val="MdSpace"/>
        <w:spacing w:before="0" w:after="60"/>
      </w:pPr>
    </w:p>
    <w:p>
      <w:pPr>
        <w:pStyle w:val="MdHr"/>
        <w:pBdr>
          <w:bottom w:val="single" w:color="auto" w:sz="6" w:space="1"/>
        </w:pBdr>
      </w:pPr>
    </w:p>
    <w:p>
      <w:pPr>
        <w:pStyle w:val="MdParagraph"/>
      </w:pPr>
      <w:r>
        <w:t xml:space="preserve">  Tổng điểm 2 lá của Nhà cái   Nhà cái rút bài nếu lá thứ 3 của Người chơi là:   Nhà cái đứng nếu lá thứ 3 của Người chơi là:</w:t>
      </w:r>
    </w:p>
    <w:p>
      <w:pPr>
        <w:pStyle w:val="MdHr"/>
        <w:pBdr>
          <w:bottom w:val="single" w:color="auto" w:sz="6" w:space="1"/>
        </w:pBdr>
      </w:pPr>
    </w:p>
    <w:p>
      <w:pPr>
        <w:pStyle w:val="MdParagraph"/>
      </w:pPr>
      <w:r>
        <w:t xml:space="preserve">  0-1-2                        Luôn luôn rút bài                                 Không có</w:t>
      </w:r>
    </w:p>
    <w:p>
      <w:pPr>
        <w:pStyle w:val="MdSpace"/>
        <w:spacing w:before="0" w:after="60"/>
      </w:pPr>
    </w:p>
    <w:p>
      <w:pPr>
        <w:pStyle w:val="MdParagraph"/>
      </w:pPr>
      <w:r>
        <w:t xml:space="preserve">  3                            0, 1, 2, 3, 4, 5, 6, 7, 9                         8</w:t>
      </w:r>
    </w:p>
    <w:p>
      <w:pPr>
        <w:pStyle w:val="MdSpace"/>
        <w:spacing w:before="0" w:after="60"/>
      </w:pPr>
    </w:p>
    <w:p>
      <w:pPr>
        <w:pStyle w:val="MdParagraph"/>
      </w:pPr>
      <w:r>
        <w:t xml:space="preserve">  4                            2, 3, 4, 5, 6, 7                                  0, 1, 8, 9</w:t>
      </w:r>
    </w:p>
    <w:p>
      <w:pPr>
        <w:pStyle w:val="MdSpace"/>
        <w:spacing w:before="0" w:after="60"/>
      </w:pPr>
    </w:p>
    <w:p>
      <w:pPr>
        <w:pStyle w:val="MdParagraph"/>
      </w:pPr>
      <w:r>
        <w:t xml:space="preserve">  5                            4, 5, 6, 7                                        0, 1, 2, 3, 8, 9</w:t>
      </w:r>
    </w:p>
    <w:p>
      <w:pPr>
        <w:pStyle w:val="MdSpace"/>
        <w:spacing w:before="0" w:after="60"/>
      </w:pPr>
    </w:p>
    <w:p>
      <w:pPr>
        <w:pStyle w:val="MdParagraph"/>
      </w:pPr>
      <w:r>
        <w:t xml:space="preserve">  6                            6, 7                                              0, 1, 2, 3, 4, 5, 8, 9</w:t>
      </w:r>
    </w:p>
    <w:p>
      <w:pPr>
        <w:pStyle w:val="MdSpace"/>
        <w:spacing w:before="0" w:after="60"/>
      </w:pPr>
    </w:p>
    <w:p>
      <w:pPr>
        <w:pStyle w:val="MdParagraph"/>
      </w:pPr>
      <w:r>
        <w:t xml:space="preserve">  7                            Không bao giờ rút bài                             Đứng</w:t>
      </w:r>
    </w:p>
    <w:p>
      <w:pPr>
        <w:pStyle w:val="MdSpace"/>
        <w:spacing w:before="0" w:after="60"/>
      </w:pPr>
    </w:p>
    <w:p>
      <w:pPr>
        <w:pStyle w:val="Heading2"/>
        <w:pStyle w:val="MdHeading2"/>
      </w:pPr>
      <w:r>
        <w:t xml:space="preserve">  8-9                          Thắng tự nhiên (Đứng)                             Thắng tự nhiên (Đứng)</w:t>
      </w:r>
    </w:p>
    <w:p>
      <w:pPr>
        <w:pStyle w:val="MdParagraph"/>
      </w:pPr>
      <w:r>
        <w:t xml:space="preserve">3</w:t>
      </w:r>
    </w:p>
    <w:p>
      <w:pPr>
        <w:pStyle w:val="MdSpace"/>
        <w:spacing w:before="0" w:after="60"/>
      </w:pPr>
    </w:p>
    <w:p>
      <w:pPr>
        <w:pStyle w:val="MdParagraph"/>
      </w:pPr>
      <w:r>
        <w:t xml:space="preserve">Nếu Người chơi không rút lá thứ ba, Nhà cái sẽ chỉ xét tổng điểm của chính mình: rút nếu từ 0 đến 5 và đứng nếu là 6 hoặc 7.13 Việc cài đặt chính xác logic này trong mã nguồn backend là điều kiện tiên quyết để đảm bảo tính xác thực của các mô phỏng và phân tích thống kê.</w:t>
      </w:r>
    </w:p>
    <w:p>
      <w:pPr>
        <w:pStyle w:val="MdSpace"/>
        <w:spacing w:before="0" w:after="60"/>
      </w:pPr>
    </w:p>
    <w:p>
      <w:pPr>
        <w:pStyle w:val="MdParagraph"/>
      </w:pPr>
      <w:r>
        <w:rPr>
          <w:rStyle w:val="MdStrong"/>
          <w:b/>
          <w:bCs/>
        </w:rPr>
        <w:t xml:space="preserve">3. Đặc điểm xác suất và Lợi thế toán học</w:t>
      </w:r>
    </w:p>
    <w:p>
      <w:pPr>
        <w:pStyle w:val="MdSpace"/>
        <w:spacing w:before="0" w:after="60"/>
      </w:pPr>
    </w:p>
    <w:p>
      <w:pPr>
        <w:pStyle w:val="MdParagraph"/>
      </w:pPr>
      <w:r>
        <w:t xml:space="preserve">Baccarat là một trong những trò chơi casino có lợi thế nhà cái thấp nhất, điều này giải thích tại sao nó hấp dẫn các nhà phân tích dữ liệu.3 Tuy nhiên, sự chênh lệch nhỏ này lại là rào cản lớn đối với mọi chiến thuật cá cược dài hạn. Trong một hộp bài 8 bộ, xác suất thắng lý thuyết cho các cửa được phân bổ như sau:</w:t>
      </w:r>
    </w:p>
    <w:p>
      <w:pPr>
        <w:pStyle w:val="MdSpace"/>
        <w:spacing w:before="0" w:after="60"/>
      </w:pPr>
    </w:p>
    <w:p>
      <w:pPr>
        <w:pStyle w:val="MdHr"/>
        <w:pBdr>
          <w:bottom w:val="single" w:color="auto" w:sz="6" w:space="1"/>
        </w:pBdr>
      </w:pPr>
    </w:p>
    <w:p>
      <w:pPr>
        <w:pStyle w:val="MdParagraph"/>
      </w:pPr>
      <w:r>
        <w:t xml:space="preserve">  Loại cửa cược         Xác suất thắng lý thuyết   Lợi thế nhà cái (House Edge)   Tỷ lệ thanh toán (Payout)</w:t>
      </w:r>
    </w:p>
    <w:p>
      <w:pPr>
        <w:pStyle w:val="MdHr"/>
        <w:pBdr>
          <w:bottom w:val="single" w:color="auto" w:sz="6" w:space="1"/>
        </w:pBdr>
      </w:pPr>
    </w:p>
    <w:p>
      <w:pPr>
        <w:pStyle w:val="MdParagraph"/>
      </w:pPr>
      <w:r>
        <w:t xml:space="preserve">  Nhà cái (Banker)      45.86%                     1.06%                          0.95:1 (5% commission)</w:t>
      </w:r>
    </w:p>
    <w:p>
      <w:pPr>
        <w:pStyle w:val="MdSpace"/>
        <w:spacing w:before="0" w:after="60"/>
      </w:pPr>
    </w:p>
    <w:p>
      <w:pPr>
        <w:pStyle w:val="MdParagraph"/>
      </w:pPr>
      <w:r>
        <w:t xml:space="preserve">  Người chơi (Player)   44.62%                     1.24%                          1:1</w:t>
      </w:r>
    </w:p>
    <w:p>
      <w:pPr>
        <w:pStyle w:val="MdSpace"/>
        <w:spacing w:before="0" w:after="60"/>
      </w:pPr>
    </w:p>
    <w:p>
      <w:pPr>
        <w:pStyle w:val="Heading2"/>
        <w:pStyle w:val="MdHeading2"/>
      </w:pPr>
      <w:r>
        <w:t xml:space="preserve">  Hòa (Tie)             9.52%                      14.36%                         8:1 hoặc 9:1</w:t>
      </w:r>
    </w:p>
    <w:p>
      <w:pPr>
        <w:pStyle w:val="MdParagraph"/>
      </w:pPr>
      <w:r>
        <w:t xml:space="preserve">1</w:t>
      </w:r>
    </w:p>
    <w:p>
      <w:pPr>
        <w:pStyle w:val="MdSpace"/>
        <w:spacing w:before="0" w:after="60"/>
      </w:pPr>
    </w:p>
    <w:p>
      <w:pPr>
        <w:pStyle w:val="MdParagraph"/>
      </w:pPr>
      <w:r>
        <w:t xml:space="preserve">Phân tích toán học chỉ ra rằng cửa Nhà cái có xác suất thắng cao hơn do quy tắc rút bài thứ ba cho phép Nhà cái hành động sau khi đã biết bài của Người chơi.1 Mức phí hoa hồng 5% được thiết kế để bù đắp cho lợi thế xác suất này, đưa lợi nhuận kỳ vọng của nhà cái về mức dương 1.06%.1 Đối với cửa Hòa, mặc dù tỷ lệ thanh toán cao (8:1), nhưng xác suất xảy ra thấp và lợi thế nhà cái lên tới hơn 14%, khiến nó trở thành một lựa chọn rủi ro cực cao về mặt thống kê.1</w:t>
      </w:r>
    </w:p>
    <w:p>
      <w:pPr>
        <w:pStyle w:val="MdSpace"/>
        <w:spacing w:before="0" w:after="60"/>
      </w:pPr>
    </w:p>
    <w:p>
      <w:pPr>
        <w:pStyle w:val="MdParagraph"/>
      </w:pPr>
      <w:r>
        <w:rPr>
          <w:rStyle w:val="MdStrong"/>
          <w:b/>
          <w:bCs/>
        </w:rPr>
        <w:t xml:space="preserve">4. Giới hạn của dữ liệu lịch sử ngắn hạn</w:t>
      </w:r>
    </w:p>
    <w:p>
      <w:pPr>
        <w:pStyle w:val="MdSpace"/>
        <w:spacing w:before="0" w:after="60"/>
      </w:pPr>
    </w:p>
    <w:p>
      <w:pPr>
        <w:pStyle w:val="MdParagraph"/>
      </w:pPr>
      <w:r>
        <w:t xml:space="preserve">Một trong những mục tiêu giáo dục của ứng dụng là xóa bỏ </w:t>
      </w:r>
      <w:r>
        <w:t xml:space="preserve">"</w:t>
      </w:r>
      <w:r>
        <w:t xml:space="preserve">ngụy biện của người đánh bạc</w:t>
      </w:r>
      <w:r>
        <w:t xml:space="preserve">"</w:t>
      </w:r>
      <w:r>
        <w:t xml:space="preserve"> (Gambler</w:t>
      </w:r>
      <w:r>
        <w:t xml:space="preserve">'</w:t>
      </w:r>
      <w:r>
        <w:t xml:space="preserve">s Fallacy)---niềm tin rằng nếu một kết quả xuất hiện nhiều lần trong quá khứ, thì kết quả ngược lại có khả năng xảy ra cao hơn trong tương lai.2 Trong Baccarat, mặc dù các ván bài có vẻ phụ thuộc lẫn nhau do được chia từ một hộp bài hữu hạn, nhưng các nghiên cứu thực nghiệm đã chứng minh rằng hiệu ứng loại bỏ bài là cực kỳ yếu.3</w:t>
      </w:r>
    </w:p>
    <w:p>
      <w:pPr>
        <w:pStyle w:val="MdSpace"/>
        <w:spacing w:before="0" w:after="60"/>
      </w:pPr>
    </w:p>
    <w:p>
      <w:pPr>
        <w:pStyle w:val="MdParagraph"/>
      </w:pPr>
      <w:r>
        <w:t xml:space="preserve">Việc sử dụng dữ liệu lịch sử ngắn hạn (ví dụ: 20-50 ván gần nhất) có thể giúp nhận diện các </w:t>
      </w:r>
      <w:r>
        <w:t xml:space="preserve">"</w:t>
      </w:r>
      <w:r>
        <w:t xml:space="preserve">xu hướng</w:t>
      </w:r>
      <w:r>
        <w:t xml:space="preserve">"</w:t>
      </w:r>
      <w:r>
        <w:t xml:space="preserve"> lặp lại ngẫu nhiên trong một mẫu dữ liệu cụ thể, nhưng nó không cung cấp đủ cơ sở thống kê để thay đổi xác suất cơ bản của ván tiếp theo.1 Hệ thống sẽ sử dụng dữ liệu này để trình bày các chỉ số tần suất và mô hình so khớp, nhưng luôn kèm theo các thông báo về độ lệch chuẩn và tính không chắc chắn của dự báo.4</w:t>
      </w:r>
    </w:p>
    <w:p>
      <w:pPr>
        <w:pStyle w:val="MdSpace"/>
        <w:spacing w:before="0" w:after="60"/>
      </w:pPr>
    </w:p>
    <w:p>
      <w:pPr>
        <w:pStyle w:val="MdParagraph"/>
      </w:pPr>
      <w:r>
        <w:rPr>
          <w:rStyle w:val="MdStrong"/>
          <w:b/>
          <w:bCs/>
        </w:rPr>
        <w:t xml:space="preserve">III. Nghiên cứu Mô hình Thống kê và Thuật toán</w:t>
      </w:r>
    </w:p>
    <w:p>
      <w:pPr>
        <w:pStyle w:val="MdSpace"/>
        <w:spacing w:before="0" w:after="60"/>
      </w:pPr>
    </w:p>
    <w:p>
      <w:pPr>
        <w:pStyle w:val="MdParagraph"/>
      </w:pPr>
      <w:r>
        <w:t xml:space="preserve">Nền tảng của ứng dụng là bộ công cụ phân tích đa mô hình, giúp chuyển đổi dữ liệu thô thành thông tin có ý nghĩa.</w:t>
      </w:r>
    </w:p>
    <w:p>
      <w:pPr>
        <w:pStyle w:val="MdSpace"/>
        <w:spacing w:before="0" w:after="60"/>
      </w:pPr>
    </w:p>
    <w:p>
      <w:pPr>
        <w:pStyle w:val="MdParagraph"/>
      </w:pPr>
      <w:r>
        <w:rPr>
          <w:rStyle w:val="MdStrong"/>
          <w:b/>
          <w:bCs/>
        </w:rPr>
        <w:t xml:space="preserve">1. Thống kê mô tả và Phân tích tần suất</w:t>
      </w:r>
    </w:p>
    <w:p>
      <w:pPr>
        <w:pStyle w:val="MdSpace"/>
        <w:spacing w:before="0" w:after="60"/>
      </w:pPr>
    </w:p>
    <w:p>
      <w:pPr>
        <w:pStyle w:val="MdParagraph"/>
      </w:pPr>
      <w:r>
        <w:t xml:space="preserve">Đây là lớp phân tích cơ sở, tập trung vào việc định lượng các biến cố đã xảy ra trong phiên chơi hiện tại.4 Hệ thống sẽ tính toán:</w:t>
      </w:r>
    </w:p>
    <w:p>
      <w:pPr>
        <w:pStyle w:val="MdSpace"/>
        <w:spacing w:before="0" w:after="60"/>
      </w:pPr>
    </w:p>
    <w:p>
      <w:pPr>
        <w:pStyle w:val="MdListItem"/>
        <w:numPr>
          <w:ilvl w:val="0"/>
          <w:numId w:val="2"/>
        </w:numPr>
      </w:pPr>
      <w:r>
        <w:rPr>
          <w:rStyle w:val="MdStrong"/>
          <w:b/>
          <w:bCs/>
        </w:rPr>
        <w:t xml:space="preserve">Tần suất tương đối:</w:t>
      </w:r>
      <w:r>
        <w:t xml:space="preserve"> Tỷ lệ phần trăm thắng của Banker, Player và Tie so với tổng số ván đã chơi.</w:t>
      </w:r>
    </w:p>
    <w:p>
      <w:pPr>
        <w:pStyle w:val="MdListItem"/>
        <w:numPr>
          <w:ilvl w:val="0"/>
          <w:numId w:val="2"/>
        </w:numPr>
      </w:pPr>
      <w:r>
        <w:rPr>
          <w:rStyle w:val="MdStrong"/>
          <w:b/>
          <w:bCs/>
        </w:rPr>
        <w:t xml:space="preserve">Độ lệch so với lý thuyết:</w:t>
      </w:r>
      <w:r>
        <w:t xml:space="preserve"> Sự khác biệt giữa tần suất thực tế và xác suất kỳ vọng (ví dụ: Banker thực tế thắng 55% trong khi lý thuyết là 45.86%).</w:t>
      </w:r>
    </w:p>
    <w:p>
      <w:pPr>
        <w:pStyle w:val="MdListItem"/>
        <w:numPr>
          <w:ilvl w:val="0"/>
          <w:numId w:val="2"/>
        </w:numPr>
      </w:pPr>
      <w:r>
        <w:rPr>
          <w:rStyle w:val="MdStrong"/>
          <w:b/>
          <w:bCs/>
        </w:rPr>
        <w:t xml:space="preserve">Phân tích chuỗi (Streaks):</w:t>
      </w:r>
      <w:r>
        <w:t xml:space="preserve"> Thống kê độ dài trung bình và tối đa của các chuỗi thắng liên tiếp cho từng cửa.25</w:t>
      </w:r>
    </w:p>
    <w:p>
      <w:pPr>
        <w:pStyle w:val="MdSpace"/>
        <w:spacing w:before="0" w:after="60"/>
      </w:pPr>
    </w:p>
    <w:p>
      <w:pPr>
        <w:pStyle w:val="MdParagraph"/>
      </w:pPr>
      <w:r>
        <w:t xml:space="preserve">Dữ liệu này được trình bày dưới dạng biểu đồ tròn và biểu đồ cột thời gian thực để người dùng có cái nhìn trực quan về sự biến động của hộp bài hiện tại.</w:t>
      </w:r>
    </w:p>
    <w:p>
      <w:pPr>
        <w:pStyle w:val="MdSpace"/>
        <w:spacing w:before="0" w:after="60"/>
      </w:pPr>
    </w:p>
    <w:p>
      <w:pPr>
        <w:pStyle w:val="MdParagraph"/>
      </w:pPr>
      <w:r>
        <w:rPr>
          <w:rStyle w:val="MdStrong"/>
          <w:b/>
          <w:bCs/>
        </w:rPr>
        <w:t xml:space="preserve">2. Chuỗi Markov (Markov Chain Analysis)</w:t>
      </w:r>
    </w:p>
    <w:p>
      <w:pPr>
        <w:pStyle w:val="MdSpace"/>
        <w:spacing w:before="0" w:after="60"/>
      </w:pPr>
    </w:p>
    <w:p>
      <w:pPr>
        <w:pStyle w:val="MdParagraph"/>
      </w:pPr>
      <w:r>
        <w:t xml:space="preserve">Chuỗi Markov được sử dụng để mô hình hóa quá trình chuyển trạng thái giữa các ván bài.2 Chúng ta coi mỗi kết quả (B, P, T) là một trạng thái trong không gian trạng thái </w:t>
      </w:r>
      <w:r>
        <w:rPr>
          <w:rStyle w:val="MdEm"/>
          <w:i/>
          <w:iCs/>
        </w:rPr>
        <w:t xml:space="preserve">[</w:t>
      </w:r>
      <w:r>
        <w:rPr>
          <w:rStyle w:val="MdEm"/>
          <w:i/>
          <w:iCs/>
        </w:rPr>
        <w:t xml:space="preserve">Image failed to load: image</w:t>
      </w:r>
      <w:r>
        <w:rPr>
          <w:rStyle w:val="MdEm"/>
          <w:i/>
          <w:iCs/>
        </w:rPr>
        <w:t xml:space="preserve">]</w:t>
      </w:r>
      <w:r>
        <w:t xml:space="preserve">.</w:t>
      </w:r>
    </w:p>
    <w:p>
      <w:pPr>
        <w:pStyle w:val="MdSpace"/>
        <w:spacing w:before="0" w:after="60"/>
      </w:pPr>
    </w:p>
    <w:p>
      <w:pPr>
        <w:pStyle w:val="MdParagraph"/>
      </w:pPr>
      <w:r>
        <w:t xml:space="preserve">Hệ thống sẽ xây dựng ma trận chuyển trạng thái thực nghiệm dựa trên dữ liệu người dùng nhập vào:</w:t>
      </w:r>
    </w:p>
    <w:p>
      <w:pPr>
        <w:pStyle w:val="MdSpace"/>
        <w:spacing w:before="0" w:after="60"/>
      </w:pPr>
    </w:p>
    <w:p>
      <w:pPr>
        <w:pStyle w:val="MdParagraph"/>
      </w:pPr>
      <w:r>
        <w:rPr>
          <w:rStyle w:val="MdEm"/>
          <w:i/>
          <w:iCs/>
        </w:rPr>
        <w:t xml:space="preserve">[</w:t>
      </w:r>
      <w:r>
        <w:rPr>
          <w:rStyle w:val="MdEm"/>
          <w:i/>
          <w:iCs/>
        </w:rPr>
        <w:t xml:space="preserve">Image failed to load: image</w:t>
      </w:r>
      <w:r>
        <w:rPr>
          <w:rStyle w:val="MdEm"/>
          <w:i/>
          <w:iCs/>
        </w:rPr>
        <w:t xml:space="preserve">]</w:t>
      </w:r>
      <w:r>
        <w:rPr>
          <w:rStyle w:val="MdBr"/>
        </w:rPr>
        <w:br/>
        <w:t xml:space="preserve"/>
      </w:r>
      <w:r>
        <w:t xml:space="preserve">Trong đó </w:t>
      </w:r>
      <w:r>
        <w:rPr>
          <w:rStyle w:val="MdEm"/>
          <w:i/>
          <w:iCs/>
        </w:rPr>
        <w:t xml:space="preserve">[</w:t>
      </w:r>
      <w:r>
        <w:rPr>
          <w:rStyle w:val="MdEm"/>
          <w:i/>
          <w:iCs/>
        </w:rPr>
        <w:t xml:space="preserve">Image failed to load: image</w:t>
      </w:r>
      <w:r>
        <w:rPr>
          <w:rStyle w:val="MdEm"/>
          <w:i/>
          <w:iCs/>
        </w:rPr>
        <w:t xml:space="preserve">]</w:t>
      </w:r>
      <w:r>
        <w:t xml:space="preserve"> là xác suất kết quả </w:t>
      </w:r>
      <w:r>
        <w:rPr>
          <w:rStyle w:val="MdEm"/>
          <w:i/>
          <w:iCs/>
        </w:rPr>
        <w:t xml:space="preserve">[</w:t>
      </w:r>
      <w:r>
        <w:rPr>
          <w:rStyle w:val="MdEm"/>
          <w:i/>
          <w:iCs/>
        </w:rPr>
        <w:t xml:space="preserve">Image failed to load: image</w:t>
      </w:r>
      <w:r>
        <w:rPr>
          <w:rStyle w:val="MdEm"/>
          <w:i/>
          <w:iCs/>
        </w:rPr>
        <w:t xml:space="preserve">]</w:t>
      </w:r>
      <w:r>
        <w:t xml:space="preserve"> xảy ra ngay sau khi kết quả </w:t>
      </w:r>
      <w:r>
        <w:rPr>
          <w:rStyle w:val="MdEm"/>
          <w:i/>
          <w:iCs/>
        </w:rPr>
        <w:t xml:space="preserve">[</w:t>
      </w:r>
      <w:r>
        <w:rPr>
          <w:rStyle w:val="MdEm"/>
          <w:i/>
          <w:iCs/>
        </w:rPr>
        <w:t xml:space="preserve">Image failed to load: image</w:t>
      </w:r>
      <w:r>
        <w:rPr>
          <w:rStyle w:val="MdEm"/>
          <w:i/>
          <w:iCs/>
        </w:rPr>
        <w:t xml:space="preserve">]</w:t>
      </w:r>
      <w:r>
        <w:t xml:space="preserve"> vừa xuất hiện. Việc so sánh ma trận này với ma trận lý thuyết (nơi các hàng gần như bằng nhau do tính độc lập) giúp người dùng nhận ra liệu có sự </w:t>
      </w:r>
      <w:r>
        <w:t xml:space="preserve">"</w:t>
      </w:r>
      <w:r>
        <w:t xml:space="preserve">đóng bánh</w:t>
      </w:r>
      <w:r>
        <w:t xml:space="preserve">"</w:t>
      </w:r>
      <w:r>
        <w:t xml:space="preserve"> (clustering) của các kết quả trong shoe hiện tại hay không.2</w:t>
      </w:r>
    </w:p>
    <w:p>
      <w:pPr>
        <w:pStyle w:val="MdSpace"/>
        <w:spacing w:before="0" w:after="60"/>
      </w:pPr>
    </w:p>
    <w:p>
      <w:pPr>
        <w:pStyle w:val="MdParagraph"/>
      </w:pPr>
      <w:r>
        <w:rPr>
          <w:rStyle w:val="MdStrong"/>
          <w:b/>
          <w:bCs/>
        </w:rPr>
        <w:t xml:space="preserve">3. Cập nhật Bayesian (Bayesian Updating)</w:t>
      </w:r>
    </w:p>
    <w:p>
      <w:pPr>
        <w:pStyle w:val="MdSpace"/>
        <w:spacing w:before="0" w:after="60"/>
      </w:pPr>
    </w:p>
    <w:p>
      <w:pPr>
        <w:pStyle w:val="MdParagraph"/>
      </w:pPr>
      <w:r>
        <w:t xml:space="preserve">Mô hình Bayesian cung cấp một cách tiếp cận động để cập nhật xác suất khi có dữ liệu mới.8 Chúng ta sử dụng phân phối Conjugate Prior để tối ưu hóa tính toán. Với biến nhị phân (ví dụ: xác suất Banker thắng </w:t>
      </w:r>
      <w:r>
        <w:rPr>
          <w:rStyle w:val="MdEm"/>
          <w:i/>
          <w:iCs/>
        </w:rPr>
        <w:t xml:space="preserve">[</w:t>
      </w:r>
      <w:r>
        <w:rPr>
          <w:rStyle w:val="MdEm"/>
          <w:i/>
          <w:iCs/>
        </w:rPr>
        <w:t xml:space="preserve">Image failed to load: image</w:t>
      </w:r>
      <w:r>
        <w:rPr>
          <w:rStyle w:val="MdEm"/>
          <w:i/>
          <w:iCs/>
        </w:rPr>
        <w:t xml:space="preserve">]</w:t>
      </w:r>
      <w:r>
        <w:t xml:space="preserve">), phân phối Beta là lựa chọn phù hợp nhất.9</w:t>
      </w:r>
    </w:p>
    <w:p>
      <w:pPr>
        <w:pStyle w:val="MdSpace"/>
        <w:spacing w:before="0" w:after="60"/>
      </w:pPr>
    </w:p>
    <w:p>
      <w:pPr>
        <w:pStyle w:val="MdListItem"/>
        <w:numPr>
          <w:ilvl w:val="0"/>
          <w:numId w:val="2"/>
        </w:numPr>
      </w:pPr>
      <w:r>
        <w:rPr>
          <w:rStyle w:val="MdStrong"/>
          <w:b/>
          <w:bCs/>
        </w:rPr>
        <w:t xml:space="preserve">Tiên nghiệm (Prior):</w:t>
      </w:r>
      <w:r>
        <w:t xml:space="preserve"> Khởi tạo với </w:t>
      </w:r>
      <w:r>
        <w:rPr>
          <w:rStyle w:val="MdEm"/>
          <w:i/>
          <w:iCs/>
        </w:rPr>
        <w:t xml:space="preserve">[</w:t>
      </w:r>
      <w:r>
        <w:rPr>
          <w:rStyle w:val="MdEm"/>
          <w:i/>
          <w:iCs/>
        </w:rPr>
        <w:t xml:space="preserve">Image failed to load: image</w:t>
      </w:r>
      <w:r>
        <w:rPr>
          <w:rStyle w:val="MdEm"/>
          <w:i/>
          <w:iCs/>
        </w:rPr>
        <w:t xml:space="preserve">]</w:t>
      </w:r>
      <w:r>
        <w:t xml:space="preserve"> dựa trên xác suất lý thuyết. Ví dụ, nếu sử dụng 100 ván ảo làm cơ sở, ta có </w:t>
      </w:r>
      <w:r>
        <w:rPr>
          <w:rStyle w:val="MdEm"/>
          <w:i/>
          <w:iCs/>
        </w:rPr>
        <w:t xml:space="preserve">[</w:t>
      </w:r>
      <w:r>
        <w:rPr>
          <w:rStyle w:val="MdEm"/>
          <w:i/>
          <w:iCs/>
        </w:rPr>
        <w:t xml:space="preserve">Image failed to load: image</w:t>
      </w:r>
      <w:r>
        <w:rPr>
          <w:rStyle w:val="MdEm"/>
          <w:i/>
          <w:iCs/>
        </w:rPr>
        <w:t xml:space="preserve">]</w:t>
      </w:r>
      <w:r>
        <w:t xml:space="preserve"> và </w:t>
      </w:r>
      <w:r>
        <w:rPr>
          <w:rStyle w:val="MdEm"/>
          <w:i/>
          <w:iCs/>
        </w:rPr>
        <w:t xml:space="preserve">[</w:t>
      </w:r>
      <w:r>
        <w:rPr>
          <w:rStyle w:val="MdEm"/>
          <w:i/>
          <w:iCs/>
        </w:rPr>
        <w:t xml:space="preserve">Image failed to load: image</w:t>
      </w:r>
      <w:r>
        <w:rPr>
          <w:rStyle w:val="MdEm"/>
          <w:i/>
          <w:iCs/>
        </w:rPr>
        <w:t xml:space="preserve">]</w:t>
      </w:r>
      <w:r>
        <w:t xml:space="preserve">.</w:t>
      </w:r>
    </w:p>
    <w:p>
      <w:pPr>
        <w:pStyle w:val="MdListItem"/>
        <w:numPr>
          <w:ilvl w:val="0"/>
          <w:numId w:val="2"/>
        </w:numPr>
      </w:pPr>
      <w:r>
        <w:rPr>
          <w:rStyle w:val="MdStrong"/>
          <w:b/>
          <w:bCs/>
        </w:rPr>
        <w:t xml:space="preserve">Likelihood:</w:t>
      </w:r>
      <w:r>
        <w:t xml:space="preserve"> Dữ liệu thực tế từ người dùng (ví dụ: </w:t>
      </w:r>
      <w:r>
        <w:rPr>
          <w:rStyle w:val="MdEm"/>
          <w:i/>
          <w:iCs/>
        </w:rPr>
        <w:t xml:space="preserve">[</w:t>
      </w:r>
      <w:r>
        <w:rPr>
          <w:rStyle w:val="MdEm"/>
          <w:i/>
          <w:iCs/>
        </w:rPr>
        <w:t xml:space="preserve">Image failed to load: image</w:t>
      </w:r>
      <w:r>
        <w:rPr>
          <w:rStyle w:val="MdEm"/>
          <w:i/>
          <w:iCs/>
        </w:rPr>
        <w:t xml:space="preserve">]</w:t>
      </w:r>
      <w:r>
        <w:t xml:space="preserve"> ván Banker thắng trong </w:t>
      </w:r>
      <w:r>
        <w:rPr>
          <w:rStyle w:val="MdEm"/>
          <w:i/>
          <w:iCs/>
        </w:rPr>
        <w:t xml:space="preserve">[</w:t>
      </w:r>
      <w:r>
        <w:rPr>
          <w:rStyle w:val="MdEm"/>
          <w:i/>
          <w:iCs/>
        </w:rPr>
        <w:t xml:space="preserve">Image failed to load: image</w:t>
      </w:r>
      <w:r>
        <w:rPr>
          <w:rStyle w:val="MdEm"/>
          <w:i/>
          <w:iCs/>
        </w:rPr>
        <w:t xml:space="preserve">]</w:t>
      </w:r>
      <w:r>
        <w:t xml:space="preserve"> ván).</w:t>
      </w:r>
    </w:p>
    <w:p>
      <w:pPr>
        <w:pStyle w:val="MdListItem"/>
        <w:numPr>
          <w:ilvl w:val="0"/>
          <w:numId w:val="2"/>
        </w:numPr>
      </w:pPr>
      <w:r>
        <w:rPr>
          <w:rStyle w:val="MdStrong"/>
          <w:b/>
          <w:bCs/>
        </w:rPr>
        <w:t xml:space="preserve">Hậu nghiệm (Posterior):</w:t>
      </w:r>
      <w:r>
        <w:t xml:space="preserve"> </w:t>
      </w:r>
      <w:r>
        <w:rPr>
          <w:rStyle w:val="MdEm"/>
          <w:i/>
          <w:iCs/>
        </w:rPr>
        <w:t xml:space="preserve">[</w:t>
      </w:r>
      <w:r>
        <w:rPr>
          <w:rStyle w:val="MdEm"/>
          <w:i/>
          <w:iCs/>
        </w:rPr>
        <w:t xml:space="preserve">Image failed to load: image</w:t>
      </w:r>
      <w:r>
        <w:rPr>
          <w:rStyle w:val="MdEm"/>
          <w:i/>
          <w:iCs/>
        </w:rPr>
        <w:t xml:space="preserve">]</w:t>
      </w:r>
      <w:r>
        <w:t xml:space="preserve">.9</w:t>
      </w:r>
    </w:p>
    <w:p>
      <w:pPr>
        <w:pStyle w:val="MdSpace"/>
        <w:spacing w:before="0" w:after="60"/>
      </w:pPr>
    </w:p>
    <w:p>
      <w:pPr>
        <w:pStyle w:val="MdParagraph"/>
      </w:pPr>
      <w:r>
        <w:t xml:space="preserve">Kỳ vọng hậu nghiệm </w:t>
      </w:r>
      <w:r>
        <w:rPr>
          <w:rStyle w:val="MdEm"/>
          <w:i/>
          <w:iCs/>
        </w:rPr>
        <w:t xml:space="preserve">[</w:t>
      </w:r>
      <w:r>
        <w:rPr>
          <w:rStyle w:val="MdEm"/>
          <w:i/>
          <w:iCs/>
        </w:rPr>
        <w:t xml:space="preserve">Image failed to load: image</w:t>
      </w:r>
      <w:r>
        <w:rPr>
          <w:rStyle w:val="MdEm"/>
          <w:i/>
          <w:iCs/>
        </w:rPr>
        <w:t xml:space="preserve">]</w:t>
      </w:r>
      <w:r>
        <w:t xml:space="preserve"> sẽ là giá trị tham khảo cho xác suất thắng của cửa Banker trong ván tiếp theo.28 Phương pháp này ưu việt hơn thống kê tần suất đơn thuần vì nó kết hợp cả tri thức lý thuyết và dữ liệu thực tế, giúp giảm bớt ảnh hưởng của các biến động ngẫu nhiên quá cực đoan trong mẫu nhỏ.</w:t>
      </w:r>
    </w:p>
    <w:p>
      <w:pPr>
        <w:pStyle w:val="MdSpace"/>
        <w:spacing w:before="0" w:after="60"/>
      </w:pPr>
    </w:p>
    <w:p>
      <w:pPr>
        <w:pStyle w:val="MdParagraph"/>
      </w:pPr>
      <w:r>
        <w:rPr>
          <w:rStyle w:val="MdStrong"/>
          <w:b/>
          <w:bCs/>
        </w:rPr>
        <w:t xml:space="preserve">4. So khớp mô hình (Pattern Matching)</w:t>
      </w:r>
    </w:p>
    <w:p>
      <w:pPr>
        <w:pStyle w:val="MdSpace"/>
        <w:spacing w:before="0" w:after="60"/>
      </w:pPr>
    </w:p>
    <w:p>
      <w:pPr>
        <w:pStyle w:val="MdParagraph"/>
      </w:pPr>
      <w:r>
        <w:t xml:space="preserve">Thuật toán Pattern Matching quét toàn bộ lịch sử của shoe hiện tại để tìm kiếm các mẫu con (sub-patterns) có độ dài từ 3 đến 6 ván.30 Khi một mẫu hiện tại (ví dụ: </w:t>
      </w:r>
      <w:r>
        <w:t xml:space="preserve">"</w:t>
      </w:r>
      <w:r>
        <w:t xml:space="preserve">P-P-B</w:t>
      </w:r>
      <w:r>
        <w:t xml:space="preserve">"</w:t>
      </w:r>
      <w:r>
        <w:t xml:space="preserve">) được phát hiện đã từng xảy ra trước đó trong cùng một shoe hoặc trong cơ sở dữ liệu lịch sử, hệ thống sẽ thống kê kết quả tiếp theo của các lần xuất hiện đó.25</w:t>
      </w:r>
    </w:p>
    <w:p>
      <w:pPr>
        <w:pStyle w:val="MdSpace"/>
        <w:spacing w:before="0" w:after="60"/>
      </w:pPr>
    </w:p>
    <w:p>
      <w:pPr>
        <w:pStyle w:val="MdParagraph"/>
      </w:pPr>
      <w:r>
        <w:t xml:space="preserve">Hệ thống sẽ phân loại các mẫu theo thuật ngữ chuyên môn:</w:t>
      </w:r>
    </w:p>
    <w:p>
      <w:pPr>
        <w:pStyle w:val="MdSpace"/>
        <w:spacing w:before="0" w:after="60"/>
      </w:pPr>
    </w:p>
    <w:p>
      <w:pPr>
        <w:pStyle w:val="MdListItem"/>
        <w:numPr>
          <w:ilvl w:val="0"/>
          <w:numId w:val="2"/>
        </w:numPr>
      </w:pPr>
      <w:r>
        <w:rPr>
          <w:rStyle w:val="MdStrong"/>
          <w:b/>
          <w:bCs/>
        </w:rPr>
        <w:t xml:space="preserve">Single-hop Road (Nhảy đơn):</w:t>
      </w:r>
      <w:r>
        <w:t xml:space="preserve"> Xu hướng đổi cửa liên tục </w:t>
      </w:r>
      <w:r>
        <w:t xml:space="preserve">"</w:t>
      </w:r>
      <w:r>
        <w:t xml:space="preserve">B-P-B-P</w:t>
      </w:r>
      <w:r>
        <w:t xml:space="preserve">"</w:t>
      </w:r>
      <w:r>
        <w:t xml:space="preserve">.30</w:t>
      </w:r>
    </w:p>
    <w:p>
      <w:pPr>
        <w:pStyle w:val="MdListItem"/>
        <w:numPr>
          <w:ilvl w:val="0"/>
          <w:numId w:val="2"/>
        </w:numPr>
      </w:pPr>
      <w:r>
        <w:rPr>
          <w:rStyle w:val="MdStrong"/>
          <w:b/>
          <w:bCs/>
        </w:rPr>
        <w:t xml:space="preserve">Long Dragon (Rồng bệt):</w:t>
      </w:r>
      <w:r>
        <w:t xml:space="preserve"> Một cửa thắng liên tiếp từ 4 ván trở lên.18</w:t>
      </w:r>
    </w:p>
    <w:p>
      <w:pPr>
        <w:pStyle w:val="MdListItem"/>
        <w:numPr>
          <w:ilvl w:val="0"/>
          <w:numId w:val="2"/>
        </w:numPr>
      </w:pPr>
      <w:r>
        <w:rPr>
          <w:rStyle w:val="MdStrong"/>
          <w:b/>
          <w:bCs/>
        </w:rPr>
        <w:t xml:space="preserve">Symmetry (Đối xứng):</w:t>
      </w:r>
      <w:r>
        <w:t xml:space="preserve"> Các mẫu có tính chất lặp lại gương giữa các cột trong Big Road.25</w:t>
      </w:r>
    </w:p>
    <w:p>
      <w:pPr>
        <w:pStyle w:val="MdSpace"/>
        <w:spacing w:before="0" w:after="60"/>
      </w:pPr>
    </w:p>
    <w:p>
      <w:pPr>
        <w:pStyle w:val="MdParagraph"/>
      </w:pPr>
      <w:r>
        <w:rPr>
          <w:rStyle w:val="MdStrong"/>
          <w:b/>
          <w:bCs/>
        </w:rPr>
        <w:t xml:space="preserve">5. Hồi quy Logistic (Logistic Regression)</w:t>
      </w:r>
    </w:p>
    <w:p>
      <w:pPr>
        <w:pStyle w:val="MdSpace"/>
        <w:spacing w:before="0" w:after="60"/>
      </w:pPr>
    </w:p>
    <w:p>
      <w:pPr>
        <w:pStyle w:val="MdParagraph"/>
      </w:pPr>
      <w:r>
        <w:t xml:space="preserve">Hồi quy Logistic được sử dụng để đánh giá tầm quan trọng của các đặc trưng (feature importance) ảnh hưởng đến kết quả.10 Các biến độc lập có thể bao gồm:</w:t>
      </w:r>
    </w:p>
    <w:p>
      <w:pPr>
        <w:pStyle w:val="MdSpace"/>
        <w:spacing w:before="0" w:after="60"/>
      </w:pPr>
    </w:p>
    <w:p>
      <w:pPr>
        <w:pStyle w:val="MdListItem"/>
        <w:numPr>
          <w:ilvl w:val="0"/>
          <w:numId w:val="2"/>
        </w:numPr>
      </w:pPr>
      <w:r>
        <w:t xml:space="preserve">Số ván đã trôi qua trong shoe.</w:t>
      </w:r>
    </w:p>
    <w:p>
      <w:pPr>
        <w:pStyle w:val="MdListItem"/>
        <w:numPr>
          <w:ilvl w:val="0"/>
          <w:numId w:val="2"/>
        </w:numPr>
      </w:pPr>
      <w:r>
        <w:t xml:space="preserve">Điểm số trung bình của 5 ván gần nhất.</w:t>
      </w:r>
    </w:p>
    <w:p>
      <w:pPr>
        <w:pStyle w:val="MdListItem"/>
        <w:numPr>
          <w:ilvl w:val="0"/>
          <w:numId w:val="2"/>
        </w:numPr>
      </w:pPr>
      <w:r>
        <w:t xml:space="preserve">Trạng thái của cửa thắng ván trước.</w:t>
      </w:r>
    </w:p>
    <w:p>
      <w:pPr>
        <w:pStyle w:val="MdListItem"/>
        <w:numPr>
          <w:ilvl w:val="0"/>
          <w:numId w:val="2"/>
        </w:numPr>
      </w:pPr>
      <w:r>
        <w:t xml:space="preserve">Sự xuất hiện của lá bài thứ ba trong ván trước.</w:t>
      </w:r>
    </w:p>
    <w:p>
      <w:pPr>
        <w:pStyle w:val="MdSpace"/>
        <w:spacing w:before="0" w:after="60"/>
      </w:pPr>
    </w:p>
    <w:p>
      <w:pPr>
        <w:pStyle w:val="MdParagraph"/>
      </w:pPr>
      <w:r>
        <w:t xml:space="preserve">Mô hình sẽ tính toán hệ số </w:t>
      </w:r>
      <w:r>
        <w:rPr>
          <w:rStyle w:val="MdEm"/>
          <w:i/>
          <w:iCs/>
        </w:rPr>
        <w:t xml:space="preserve">[</w:t>
      </w:r>
      <w:r>
        <w:rPr>
          <w:rStyle w:val="MdEm"/>
          <w:i/>
          <w:iCs/>
        </w:rPr>
        <w:t xml:space="preserve">Image failed to load: image</w:t>
      </w:r>
      <w:r>
        <w:rPr>
          <w:rStyle w:val="MdEm"/>
          <w:i/>
          <w:iCs/>
        </w:rPr>
        <w:t xml:space="preserve">]</w:t>
      </w:r>
      <w:r>
        <w:t xml:space="preserve"> cho từng biến để xác định mức độ tác động của chúng đến xác suất thắng của cửa Banker.33 Kết quả phân tích thường sẽ cho thấy hầu hết các biến này có hệ số rất nhỏ và giá trị p-value không có ý nghĩa thống kê, giúp củng cố thông điệp giáo dục rằng không có </w:t>
      </w:r>
      <w:r>
        <w:t xml:space="preserve">"</w:t>
      </w:r>
      <w:r>
        <w:t xml:space="preserve">bí mật</w:t>
      </w:r>
      <w:r>
        <w:t xml:space="preserve">"</w:t>
      </w:r>
      <w:r>
        <w:t xml:space="preserve"> nào ẩn giấu trong các lá bài đã chia.10</w:t>
      </w:r>
    </w:p>
    <w:p>
      <w:pPr>
        <w:pStyle w:val="MdSpace"/>
        <w:spacing w:before="0" w:after="60"/>
      </w:pPr>
    </w:p>
    <w:p>
      <w:pPr>
        <w:pStyle w:val="MdParagraph"/>
      </w:pPr>
      <w:r>
        <w:rPr>
          <w:rStyle w:val="MdStrong"/>
          <w:b/>
          <w:bCs/>
        </w:rPr>
        <w:t xml:space="preserve">6. Rủi ro Overfitting và Kiểm soát mô hình</w:t>
      </w:r>
    </w:p>
    <w:p>
      <w:pPr>
        <w:pStyle w:val="MdSpace"/>
        <w:spacing w:before="0" w:after="60"/>
      </w:pPr>
    </w:p>
    <w:p>
      <w:pPr>
        <w:pStyle w:val="MdParagraph"/>
      </w:pPr>
      <w:r>
        <w:t xml:space="preserve">Một rủi ro lớn khi áp dụng Machine Learning vào Baccarat là hiện tượng overfitting---mô hình tìm thấy các quy luật ngẫu nhiên trong dữ liệu quá khứ nhưng không có khả năng tổng quát hóa cho tương lai.10 Để kiểm soát điều này, hệ thống áp dụng:</w:t>
      </w:r>
    </w:p>
    <w:p>
      <w:pPr>
        <w:pStyle w:val="MdSpace"/>
        <w:spacing w:before="0" w:after="60"/>
      </w:pPr>
    </w:p>
    <w:p>
      <w:pPr>
        <w:pStyle w:val="MdListItem"/>
        <w:numPr>
          <w:ilvl w:val="0"/>
          <w:numId w:val="2"/>
        </w:numPr>
      </w:pPr>
      <w:r>
        <w:rPr>
          <w:rStyle w:val="MdStrong"/>
          <w:b/>
          <w:bCs/>
        </w:rPr>
        <w:t xml:space="preserve">L1/L2 Regularization:</w:t>
      </w:r>
      <w:r>
        <w:t xml:space="preserve"> Giảm trọng số của các đặc trưng nhiễu trong mô hình Logistic Regression.33</w:t>
      </w:r>
    </w:p>
    <w:p>
      <w:pPr>
        <w:pStyle w:val="MdListItem"/>
        <w:numPr>
          <w:ilvl w:val="0"/>
          <w:numId w:val="2"/>
        </w:numPr>
      </w:pPr>
      <w:r>
        <w:rPr>
          <w:rStyle w:val="MdStrong"/>
          <w:b/>
          <w:bCs/>
        </w:rPr>
        <w:t xml:space="preserve">Cross-Validation:</w:t>
      </w:r>
      <w:r>
        <w:t xml:space="preserve"> Chia nhỏ dữ liệu shoe để kiểm tra tính ổn định của các mẫu phát hiện được.</w:t>
      </w:r>
    </w:p>
    <w:p>
      <w:pPr>
        <w:pStyle w:val="MdListItem"/>
        <w:numPr>
          <w:ilvl w:val="0"/>
          <w:numId w:val="2"/>
        </w:numPr>
      </w:pPr>
      <w:r>
        <w:rPr>
          <w:rStyle w:val="MdStrong"/>
          <w:b/>
          <w:bCs/>
        </w:rPr>
        <w:t xml:space="preserve">Confidence Intervals:</w:t>
      </w:r>
      <w:r>
        <w:t xml:space="preserve"> Thay vì đưa ra một con số xác suất duy nhất, hệ thống luôn hiển thị khoảng tin cậy (ví dụ: 48% ± 3%), giúp người dùng hiểu rõ về biên độ sai số.28</w:t>
      </w:r>
    </w:p>
    <w:p>
      <w:pPr>
        <w:pStyle w:val="MdSpace"/>
        <w:spacing w:before="0" w:after="60"/>
      </w:pPr>
    </w:p>
    <w:p>
      <w:pPr>
        <w:pStyle w:val="MdParagraph"/>
      </w:pPr>
      <w:r>
        <w:rPr>
          <w:rStyle w:val="MdStrong"/>
          <w:b/>
          <w:bCs/>
        </w:rPr>
        <w:t xml:space="preserve">IV. Thiết kế Sản phẩm và Yêu cầu Phần mềm</w:t>
      </w:r>
    </w:p>
    <w:p>
      <w:pPr>
        <w:pStyle w:val="MdSpace"/>
        <w:spacing w:before="0" w:after="60"/>
      </w:pPr>
    </w:p>
    <w:p>
      <w:pPr>
        <w:pStyle w:val="MdParagraph"/>
      </w:pPr>
      <w:r>
        <w:t xml:space="preserve">Ứng dụng được thiết kế theo hướng công cụ chuyên nghiệp (Professional Tooling), tập trung vào sự chính xác và trải nghiệm người dùng tối ưu.</w:t>
      </w:r>
    </w:p>
    <w:p>
      <w:pPr>
        <w:pStyle w:val="MdSpace"/>
        <w:spacing w:before="0" w:after="60"/>
      </w:pPr>
    </w:p>
    <w:p>
      <w:pPr>
        <w:pStyle w:val="MdParagraph"/>
      </w:pPr>
      <w:r>
        <w:rPr>
          <w:rStyle w:val="MdStrong"/>
          <w:b/>
          <w:bCs/>
        </w:rPr>
        <w:t xml:space="preserve">1. Luồng sử dụng (User Flow)</w:t>
      </w:r>
    </w:p>
    <w:p>
      <w:pPr>
        <w:pStyle w:val="MdSpace"/>
        <w:spacing w:before="0" w:after="60"/>
      </w:pPr>
    </w:p>
    <w:p>
      <w:pPr>
        <w:pStyle w:val="MdParagraph"/>
      </w:pPr>
      <w:r>
        <w:t xml:space="preserve">Quy trình tương tác được chuẩn hóa để đảm bảo tính logic:</w:t>
      </w:r>
    </w:p>
    <w:p>
      <w:pPr>
        <w:pStyle w:val="MdSpace"/>
        <w:spacing w:before="0" w:after="60"/>
      </w:pPr>
    </w:p>
    <w:p>
      <w:pPr>
        <w:pStyle w:val="MdListItem"/>
        <w:numPr>
          <w:ilvl w:val="0"/>
          <w:numId w:val="3"/>
        </w:numPr>
      </w:pPr>
      <w:r>
        <w:rPr>
          <w:rStyle w:val="MdStrong"/>
          <w:b/>
          <w:bCs/>
        </w:rPr>
        <w:t xml:space="preserve">Thiết lập bàn chơi:</w:t>
      </w:r>
      <w:r>
        <w:t xml:space="preserve"> Người dùng chọn loại bàn (Baccarat cổ điển hoặc No Commission), số bộ bài (6 hoặc 8) và sảnh/nhà cung cấp (để lưu vết môi trường phân tích).17</w:t>
      </w:r>
    </w:p>
    <w:p>
      <w:pPr>
        <w:pStyle w:val="MdListItem"/>
        <w:numPr>
          <w:ilvl w:val="0"/>
          <w:numId w:val="3"/>
        </w:numPr>
      </w:pPr>
      <w:r>
        <w:rPr>
          <w:rStyle w:val="MdStrong"/>
          <w:b/>
          <w:bCs/>
        </w:rPr>
        <w:t xml:space="preserve">Khởi tạo Shoe:</w:t>
      </w:r>
      <w:r>
        <w:t xml:space="preserve"> Người dùng bắt đầu một shoe mới. Hệ thống cung cấp tùy chọn nhập </w:t>
      </w:r>
      <w:r>
        <w:t xml:space="preserve">"</w:t>
      </w:r>
      <w:r>
        <w:t xml:space="preserve">Burn cards</w:t>
      </w:r>
      <w:r>
        <w:t xml:space="preserve">"</w:t>
      </w:r>
      <w:r>
        <w:t xml:space="preserve"> (các lá bài bỏ đầu shoe) để tăng tính chính xác cho mô hình Bayesian.13</w:t>
      </w:r>
    </w:p>
    <w:p>
      <w:pPr>
        <w:pStyle w:val="MdListItem"/>
        <w:numPr>
          <w:ilvl w:val="0"/>
          <w:numId w:val="3"/>
        </w:numPr>
      </w:pPr>
      <w:r>
        <w:rPr>
          <w:rStyle w:val="MdStrong"/>
          <w:b/>
          <w:bCs/>
        </w:rPr>
        <w:t xml:space="preserve">Nhập dữ liệu ván bài:</w:t>
      </w:r>
    </w:p>
    <w:p>
      <w:pPr>
        <w:pStyle w:val="MdSpace"/>
        <w:spacing w:before="0" w:after="60"/>
      </w:pPr>
    </w:p>
    <w:p>
      <w:pPr>
        <w:pStyle w:val="MdListItem"/>
        <w:numPr>
          <w:ilvl w:val="1"/>
          <w:numId w:val="2"/>
        </w:numPr>
      </w:pPr>
      <w:r>
        <w:rPr>
          <w:rStyle w:val="MdStrong"/>
          <w:b/>
          <w:bCs/>
        </w:rPr>
        <w:t xml:space="preserve">Chế độ Nhanh:</w:t>
      </w:r>
      <w:r>
        <w:t xml:space="preserve"> Chỉ nhập kết quả (Banker, Player, Tie) và các thuộc tính phụ (Pair, Natural).18</w:t>
      </w:r>
    </w:p>
    <w:p>
      <w:pPr>
        <w:pStyle w:val="MdListItem"/>
        <w:numPr>
          <w:ilvl w:val="1"/>
          <w:numId w:val="2"/>
        </w:numPr>
      </w:pPr>
      <w:r>
        <w:rPr>
          <w:rStyle w:val="MdStrong"/>
          <w:b/>
          <w:bCs/>
        </w:rPr>
        <w:t xml:space="preserve">Chế độ Chi tiết:</w:t>
      </w:r>
      <w:r>
        <w:t xml:space="preserve"> Nhập giá trị từng lá bài được chia. Hệ thống tự động tính điểm và quyết định rút bài theo luật Tableau.37</w:t>
      </w:r>
    </w:p>
    <w:p>
      <w:pPr>
        <w:pStyle w:val="MdListItem"/>
        <w:numPr>
          <w:ilvl w:val="0"/>
          <w:numId w:val="3"/>
        </w:numPr>
      </w:pPr>
      <w:r>
        <w:rPr>
          <w:rStyle w:val="MdStrong"/>
          <w:b/>
          <w:bCs/>
        </w:rPr>
        <w:t xml:space="preserve">Phân tích và Hiển thị:</w:t>
      </w:r>
      <w:r>
        <w:t xml:space="preserve"> Hệ thống cập nhật tức thì các Roadmaps và bảng chỉ số thống kê.</w:t>
      </w:r>
    </w:p>
    <w:p>
      <w:pPr>
        <w:pStyle w:val="MdListItem"/>
        <w:numPr>
          <w:ilvl w:val="0"/>
          <w:numId w:val="3"/>
        </w:numPr>
      </w:pPr>
      <w:r>
        <w:rPr>
          <w:rStyle w:val="MdStrong"/>
          <w:b/>
          <w:bCs/>
        </w:rPr>
        <w:t xml:space="preserve">Tham khảo kết quả:</w:t>
      </w:r>
      <w:r>
        <w:t xml:space="preserve"> Dựa trên các mô hình thống kê, hệ thống đưa ra các </w:t>
      </w:r>
      <w:r>
        <w:t xml:space="preserve">"</w:t>
      </w:r>
      <w:r>
        <w:t xml:space="preserve">Gợi ý tham khảo</w:t>
      </w:r>
      <w:r>
        <w:t xml:space="preserve">"</w:t>
      </w:r>
      <w:r>
        <w:t xml:space="preserve"> (Next Hand Forecast) dựa trên các mẫu đang hiện hữu.30</w:t>
      </w:r>
    </w:p>
    <w:p>
      <w:pPr>
        <w:pStyle w:val="MdSpace"/>
        <w:spacing w:before="0" w:after="60"/>
      </w:pPr>
    </w:p>
    <w:p>
      <w:pPr>
        <w:pStyle w:val="MdParagraph"/>
      </w:pPr>
      <w:r>
        <w:rPr>
          <w:rStyle w:val="MdStrong"/>
          <w:b/>
          <w:bCs/>
        </w:rPr>
        <w:t xml:space="preserve">2. Hệ thống Roadmaps (Biểu đồ xu hướng)</w:t>
      </w:r>
    </w:p>
    <w:p>
      <w:pPr>
        <w:pStyle w:val="MdSpace"/>
        <w:spacing w:before="0" w:after="60"/>
      </w:pPr>
    </w:p>
    <w:p>
      <w:pPr>
        <w:pStyle w:val="MdParagraph"/>
      </w:pPr>
      <w:r>
        <w:t xml:space="preserve">Hệ thống mô phỏng đầy đủ 5 loại Roadmaps tiêu chuẩn theo quy cách của các casino quốc tế 32:</w:t>
      </w:r>
    </w:p>
    <w:p>
      <w:pPr>
        <w:pStyle w:val="MdSpace"/>
        <w:spacing w:before="0" w:after="60"/>
      </w:pPr>
    </w:p>
    <w:p>
      <w:pPr>
        <w:pStyle w:val="MdHr"/>
        <w:pBdr>
          <w:bottom w:val="single" w:color="auto" w:sz="6" w:space="1"/>
        </w:pBdr>
      </w:pPr>
    </w:p>
    <w:p>
      <w:pPr>
        <w:pStyle w:val="MdParagraph"/>
      </w:pPr>
      <w:r>
        <w:t xml:space="preserve">  Tên Roadmap             Ký hiệu &amp; Màu sắc                            Logic vận hành chính</w:t>
      </w:r>
    </w:p>
    <w:p>
      <w:pPr>
        <w:pStyle w:val="MdHr"/>
        <w:pBdr>
          <w:bottom w:val="single" w:color="auto" w:sz="6" w:space="1"/>
        </w:pBdr>
      </w:pPr>
    </w:p>
    <w:p>
      <w:pPr>
        <w:pStyle w:val="MdParagraph"/>
      </w:pPr>
      <w:r>
        <w:t xml:space="preserve">  </w:t>
      </w:r>
      <w:r>
        <w:rPr>
          <w:rStyle w:val="MdStrong"/>
          <w:b/>
          <w:bCs/>
        </w:rPr>
        <w:t xml:space="preserve">Bead Plate</w:t>
      </w:r>
      <w:r>
        <w:t xml:space="preserve">          Hình tròn đặc (B: Đỏ, P: Xanh, T: Xanh lá)   Ghi lại kết quả thô, di chuyển từ trên xuống dưới, sau đó sang cột tiếp theo.18</w:t>
      </w:r>
    </w:p>
    <w:p>
      <w:pPr>
        <w:pStyle w:val="MdSpace"/>
        <w:spacing w:before="0" w:after="60"/>
      </w:pPr>
    </w:p>
    <w:p>
      <w:pPr>
        <w:pStyle w:val="MdParagraph"/>
      </w:pPr>
      <w:r>
        <w:t xml:space="preserve">  </w:t>
      </w:r>
      <w:r>
        <w:rPr>
          <w:rStyle w:val="MdStrong"/>
          <w:b/>
          <w:bCs/>
        </w:rPr>
        <w:t xml:space="preserve">Big Road</w:t>
      </w:r>
      <w:r>
        <w:t xml:space="preserve">            Vòng tròn rỗng (B: Đỏ, P: Xanh)              Bắt đầu cột mới khi đổi cửa. Hòa được đánh dấu bằng gạch chéo xanh lá trên kết quả trước đó.18</w:t>
      </w:r>
    </w:p>
    <w:p>
      <w:pPr>
        <w:pStyle w:val="MdSpace"/>
        <w:spacing w:before="0" w:after="60"/>
      </w:pPr>
    </w:p>
    <w:p>
      <w:pPr>
        <w:pStyle w:val="MdParagraph"/>
      </w:pPr>
      <w:r>
        <w:t xml:space="preserve">  </w:t>
      </w:r>
      <w:r>
        <w:rPr>
          <w:rStyle w:val="MdStrong"/>
          <w:b/>
          <w:bCs/>
        </w:rPr>
        <w:t xml:space="preserve">Big Eye Boy</w:t>
      </w:r>
      <w:r>
        <w:t xml:space="preserve">         Vòng tròn rỗng nhỏ (Đỏ/Xanh)                 Đo lường tính lặp lại của Big Road. Bắt đầu sau ván thứ 2 của cột 2 trong Big Road.32</w:t>
      </w:r>
    </w:p>
    <w:p>
      <w:pPr>
        <w:pStyle w:val="MdSpace"/>
        <w:spacing w:before="0" w:after="60"/>
      </w:pPr>
    </w:p>
    <w:p>
      <w:pPr>
        <w:pStyle w:val="MdParagraph"/>
      </w:pPr>
      <w:r>
        <w:t xml:space="preserve">  </w:t>
      </w:r>
      <w:r>
        <w:rPr>
          <w:rStyle w:val="MdStrong"/>
          <w:b/>
          <w:bCs/>
        </w:rPr>
        <w:t xml:space="preserve">Small Road</w:t>
      </w:r>
      <w:r>
        <w:t xml:space="preserve">          Hình tròn đặc nhỏ (Đỏ/Xanh)                  Tương tự Big Eye Boy nhưng so sánh với cột cách đó 2 vị trí. Bắt đầu sau ván thứ 2 của cột 3.32</w:t>
      </w:r>
    </w:p>
    <w:p>
      <w:pPr>
        <w:pStyle w:val="MdSpace"/>
        <w:spacing w:before="0" w:after="60"/>
      </w:pPr>
    </w:p>
    <w:p>
      <w:pPr>
        <w:pStyle w:val="Heading2"/>
        <w:pStyle w:val="MdHeading2"/>
      </w:pPr>
      <w:r>
        <w:t xml:space="preserve">  </w:t>
      </w:r>
      <w:r>
        <w:rPr>
          <w:rStyle w:val="MdStrong"/>
          <w:b/>
          <w:bCs/>
        </w:rPr>
        <w:t xml:space="preserve">Cockroach Road</w:t>
      </w:r>
      <w:r>
        <w:t xml:space="preserve">      Đường gạch chéo (Đỏ/Xanh)                    So sánh với cột cách đó 3 vị trí. Bắt đầu sau ván thứ 2 của cột 4.32</w:t>
      </w:r>
    </w:p>
    <w:p>
      <w:pPr>
        <w:pStyle w:val="MdParagraph"/>
      </w:pPr>
      <w:r>
        <w:t xml:space="preserve">Hệ thống xử lý thông minh hiện tượng </w:t>
      </w:r>
      <w:r>
        <w:t xml:space="preserve">"</w:t>
      </w:r>
      <w:r>
        <w:t xml:space="preserve">Dragon Tail</w:t>
      </w:r>
      <w:r>
        <w:t xml:space="preserve">"</w:t>
      </w:r>
      <w:r>
        <w:t xml:space="preserve"> (Đuôi rồng)---khi một cột vượt quá chiều cao 6 hàng của lưới, các kết quả tiếp theo sẽ được bẻ ngang dọc theo hàng cuối cùng để không lấn sang cột mới.32</w:t>
      </w:r>
    </w:p>
    <w:p>
      <w:pPr>
        <w:pStyle w:val="MdSpace"/>
        <w:spacing w:before="0" w:after="60"/>
      </w:pPr>
    </w:p>
    <w:p>
      <w:pPr>
        <w:pStyle w:val="MdParagraph"/>
      </w:pPr>
      <w:r>
        <w:rPr>
          <w:rStyle w:val="MdStrong"/>
          <w:b/>
          <w:bCs/>
        </w:rPr>
        <w:t xml:space="preserve">3. Quản lý tài khoản người dùng</w:t>
      </w:r>
    </w:p>
    <w:p>
      <w:pPr>
        <w:pStyle w:val="MdSpace"/>
        <w:spacing w:before="0" w:after="60"/>
      </w:pPr>
    </w:p>
    <w:p>
      <w:pPr>
        <w:pStyle w:val="MdParagraph"/>
      </w:pPr>
      <w:r>
        <w:t xml:space="preserve">Hệ thống sử dụng cơ chế đăng ký bằng </w:t>
      </w:r>
      <w:r>
        <w:rPr>
          <w:rStyle w:val="MdStrong"/>
          <w:b/>
          <w:bCs/>
        </w:rPr>
        <w:t xml:space="preserve">Email + Mật khẩu</w:t>
      </w:r>
      <w:r>
        <w:t xml:space="preserve"> kết hợp với quy trình </w:t>
      </w:r>
      <w:r>
        <w:rPr>
          <w:rStyle w:val="MdStrong"/>
          <w:b/>
          <w:bCs/>
        </w:rPr>
        <w:t xml:space="preserve">Admin xét duyệt thủ công</w:t>
      </w:r>
      <w:r>
        <w:t xml:space="preserve"> trên hậu đài quản trị.</w:t>
      </w:r>
    </w:p>
    <w:p>
      <w:pPr>
        <w:pStyle w:val="MdSpace"/>
        <w:spacing w:before="0" w:after="60"/>
      </w:pPr>
    </w:p>
    <w:p>
      <w:pPr>
        <w:pStyle w:val="MdListItem"/>
        <w:numPr>
          <w:ilvl w:val="0"/>
          <w:numId w:val="2"/>
        </w:numPr>
      </w:pPr>
      <w:r>
        <w:rPr>
          <w:rStyle w:val="MdStrong"/>
          <w:b/>
          <w:bCs/>
        </w:rPr>
        <w:t xml:space="preserve">Quy trình đăng ký:</w:t>
      </w:r>
      <w:r>
        <w:t xml:space="preserve"> Người dùng điền form đăng ký (email, mật khẩu, họ tên, số điện thoại). Tài khoản được tạo với trạng thái </w:t>
      </w:r>
      <w:r>
        <w:rPr>
          <w:rStyle w:val="MdCode"/>
          <w:u w:val="single"/>
        </w:rPr>
        <w:t xml:space="preserve">pending_approval</w:t>
      </w:r>
      <w:r>
        <w:t xml:space="preserve"> và chờ Admin xét duyệt. Sau khi được duyệt (Approve), người dùng nhận email thông báo và có thể đăng nhập. Nếu bị từ chối (Reject), người dùng nhận email kèm lý do.</w:t>
      </w:r>
    </w:p>
    <w:p>
      <w:pPr>
        <w:pStyle w:val="MdListItem"/>
        <w:numPr>
          <w:ilvl w:val="0"/>
          <w:numId w:val="2"/>
        </w:numPr>
      </w:pPr>
      <w:r>
        <w:rPr>
          <w:rStyle w:val="MdStrong"/>
          <w:b/>
          <w:bCs/>
        </w:rPr>
        <w:t xml:space="preserve">Bảo mật tài khoản:</w:t>
      </w:r>
      <w:r>
        <w:t xml:space="preserve"> Mật khẩu được mã hóa bằng </w:t>
      </w:r>
      <w:r>
        <w:rPr>
          <w:rStyle w:val="MdStrong"/>
          <w:b/>
          <w:bCs/>
        </w:rPr>
        <w:t xml:space="preserve">bcrypt</w:t>
      </w:r>
      <w:r>
        <w:t xml:space="preserve"> (cost factor = 12), không bao giờ lưu plaintext. Tài khoản bị khóa tạm 30 phút sau 5 lần đăng nhập thất bại liên tiếp.</w:t>
      </w:r>
    </w:p>
    <w:p>
      <w:pPr>
        <w:pStyle w:val="MdListItem"/>
        <w:numPr>
          <w:ilvl w:val="0"/>
          <w:numId w:val="2"/>
        </w:numPr>
      </w:pPr>
      <w:r>
        <w:rPr>
          <w:rStyle w:val="MdStrong"/>
          <w:b/>
          <w:bCs/>
        </w:rPr>
        <w:t xml:space="preserve">Lưu trữ lịch sử:</w:t>
      </w:r>
      <w:r>
        <w:t xml:space="preserve"> Mỗi người dùng có một thư viện các phiên phân tích cũ, cho phép xem lại các shoe đã hoàn thành để nghiên cứu dài hạn.</w:t>
      </w:r>
    </w:p>
    <w:p>
      <w:pPr>
        <w:pStyle w:val="MdListItem"/>
        <w:numPr>
          <w:ilvl w:val="0"/>
          <w:numId w:val="2"/>
        </w:numPr>
      </w:pPr>
      <w:r>
        <w:rPr>
          <w:rStyle w:val="MdStrong"/>
          <w:b/>
          <w:bCs/>
        </w:rPr>
        <w:t xml:space="preserve">Cài đặt cá nhân:</w:t>
      </w:r>
      <w:r>
        <w:t xml:space="preserve"> Tùy chỉnh giao diện Roadmaps, thiết lập các ngưỡng cảnh báo xác suất, đổi mật khẩu và quản lý dữ liệu cá nhân (theo chuẩn GDPR/Nghị định 13).42</w:t>
      </w:r>
    </w:p>
    <w:p>
      <w:pPr>
        <w:pStyle w:val="MdSpace"/>
        <w:spacing w:before="0" w:after="60"/>
      </w:pPr>
    </w:p>
    <w:p>
      <w:pPr>
        <w:pStyle w:val="MdParagraph"/>
      </w:pPr>
      <w:r>
        <w:rPr>
          <w:rStyle w:val="MdStrong"/>
          <w:b/>
          <w:bCs/>
        </w:rPr>
        <w:t xml:space="preserve">V. Thiết kế Kiến trúc Hệ thống (System Architecture)</w:t>
      </w:r>
    </w:p>
    <w:p>
      <w:pPr>
        <w:pStyle w:val="MdSpace"/>
        <w:spacing w:before="0" w:after="60"/>
      </w:pPr>
    </w:p>
    <w:p>
      <w:pPr>
        <w:pStyle w:val="MdParagraph"/>
      </w:pPr>
      <w:r>
        <w:t xml:space="preserve">Kiến trúc hệ thống được xây dựng để đảm bảo tính mở rộng, độ trễ thấp và khả năng xử lý toán học mạnh mẽ.</w:t>
      </w:r>
    </w:p>
    <w:p>
      <w:pPr>
        <w:pStyle w:val="MdSpace"/>
        <w:spacing w:before="0" w:after="60"/>
      </w:pPr>
    </w:p>
    <w:p>
      <w:pPr>
        <w:pStyle w:val="MdParagraph"/>
      </w:pPr>
      <w:r>
        <w:rPr>
          <w:rStyle w:val="MdStrong"/>
          <w:b/>
          <w:bCs/>
        </w:rPr>
        <w:t xml:space="preserve">1. Mô hình kiến trúc tổng quát</w:t>
      </w:r>
    </w:p>
    <w:p>
      <w:pPr>
        <w:pStyle w:val="MdSpace"/>
        <w:spacing w:before="0" w:after="60"/>
      </w:pPr>
    </w:p>
    <w:p>
      <w:pPr>
        <w:pStyle w:val="MdParagraph"/>
      </w:pPr>
      <w:r>
        <w:t xml:space="preserve">Hệ thống áp dụng mô hình </w:t>
      </w:r>
      <w:r>
        <w:rPr>
          <w:rStyle w:val="MdStrong"/>
          <w:b/>
          <w:bCs/>
        </w:rPr>
        <w:t xml:space="preserve">Decoupled Three-Tier Architecture</w:t>
      </w:r>
      <w:r>
        <w:t xml:space="preserve"> (Kiến trúc ba lớp tách rời):</w:t>
      </w:r>
    </w:p>
    <w:p>
      <w:pPr>
        <w:pStyle w:val="MdSpace"/>
        <w:spacing w:before="0" w:after="60"/>
      </w:pPr>
    </w:p>
    <w:p>
      <w:pPr>
        <w:pStyle w:val="MdListItem"/>
        <w:numPr>
          <w:ilvl w:val="0"/>
          <w:numId w:val="2"/>
        </w:numPr>
      </w:pPr>
      <w:r>
        <w:rPr>
          <w:rStyle w:val="MdStrong"/>
          <w:b/>
          <w:bCs/>
        </w:rPr>
        <w:t xml:space="preserve">Presentation Layer (Frontend):</w:t>
      </w:r>
      <w:r>
        <w:t xml:space="preserve"> Sử dụng Next.js kết hợp với TypeScript. Next.js cung cấp khả năng Server-Side Rendering (SSR) cho các trang nội dung giáo dục và Client-Side Rendering (CSR) cho giao diện phân tích tương tác cao.6</w:t>
      </w:r>
    </w:p>
    <w:p>
      <w:pPr>
        <w:pStyle w:val="MdListItem"/>
        <w:numPr>
          <w:ilvl w:val="0"/>
          <w:numId w:val="2"/>
        </w:numPr>
      </w:pPr>
      <w:r>
        <w:rPr>
          <w:rStyle w:val="MdStrong"/>
          <w:b/>
          <w:bCs/>
        </w:rPr>
        <w:t xml:space="preserve">Logic Layer (Backend):</w:t>
      </w:r>
      <w:r>
        <w:t xml:space="preserve"> Sử dụng FastAPI (Python). FastAPI được chọn vì khả năng xử lý bất đồng bộ (async) vượt trội, giúp duy trì hiệu năng khi thực hiện nhiều phép toán thống kê cùng lúc cho hàng ngàn người dùng.7</w:t>
      </w:r>
    </w:p>
    <w:p>
      <w:pPr>
        <w:pStyle w:val="MdListItem"/>
        <w:numPr>
          <w:ilvl w:val="0"/>
          <w:numId w:val="2"/>
        </w:numPr>
      </w:pPr>
      <w:r>
        <w:rPr>
          <w:rStyle w:val="MdStrong"/>
          <w:b/>
          <w:bCs/>
        </w:rPr>
        <w:t xml:space="preserve">Data Layer (Database):</w:t>
      </w:r>
      <w:r>
        <w:t xml:space="preserve"> PostgreSQL là cơ sở dữ liệu chính, lưu trữ có cấu trúc các phiên làm việc và kết quả ván bài.45</w:t>
      </w:r>
    </w:p>
    <w:p>
      <w:pPr>
        <w:pStyle w:val="MdSpace"/>
        <w:spacing w:before="0" w:after="60"/>
      </w:pPr>
    </w:p>
    <w:p>
      <w:pPr>
        <w:pStyle w:val="MdParagraph"/>
      </w:pPr>
      <w:r>
        <w:rPr>
          <w:rStyle w:val="MdStrong"/>
          <w:b/>
          <w:bCs/>
        </w:rPr>
        <w:t xml:space="preserve">2. Phân tích chi tiết tầng Backend (FastAPI)</w:t>
      </w:r>
    </w:p>
    <w:p>
      <w:pPr>
        <w:pStyle w:val="MdSpace"/>
        <w:spacing w:before="0" w:after="60"/>
      </w:pPr>
    </w:p>
    <w:p>
      <w:pPr>
        <w:pStyle w:val="MdParagraph"/>
      </w:pPr>
      <w:r>
        <w:t xml:space="preserve">FastAPI đóng vai trò là hạt nhân điều phối, tích hợp các thư viện toán học của Python để thực hiện phân tích.44</w:t>
      </w:r>
    </w:p>
    <w:p>
      <w:pPr>
        <w:pStyle w:val="MdSpace"/>
        <w:spacing w:before="0" w:after="60"/>
      </w:pPr>
    </w:p>
    <w:p>
      <w:pPr>
        <w:pStyle w:val="MdListItem"/>
        <w:numPr>
          <w:ilvl w:val="0"/>
          <w:numId w:val="2"/>
        </w:numPr>
      </w:pPr>
      <w:r>
        <w:rPr>
          <w:rStyle w:val="MdStrong"/>
          <w:b/>
          <w:bCs/>
        </w:rPr>
        <w:t xml:space="preserve">Pydantic Models:</w:t>
      </w:r>
      <w:r>
        <w:t xml:space="preserve"> Định nghĩa các schema dữ liệu chặt chẽ cho đầu vào (lá bài, kết quả ván) và đầu ra (ma trận xác suất, tọa độ roadmap).44</w:t>
      </w:r>
    </w:p>
    <w:p>
      <w:pPr>
        <w:pStyle w:val="MdListItem"/>
        <w:numPr>
          <w:ilvl w:val="0"/>
          <w:numId w:val="2"/>
        </w:numPr>
      </w:pPr>
      <w:r>
        <w:rPr>
          <w:rStyle w:val="MdStrong"/>
          <w:b/>
          <w:bCs/>
        </w:rPr>
        <w:t xml:space="preserve">Dependency Injection:</w:t>
      </w:r>
      <w:r>
        <w:t xml:space="preserve"> Quản lý các kết nối cơ sở dữ liệu và phiên người dùng một cách hiệu quả.44</w:t>
      </w:r>
    </w:p>
    <w:p>
      <w:pPr>
        <w:pStyle w:val="MdListItem"/>
        <w:numPr>
          <w:ilvl w:val="0"/>
          <w:numId w:val="2"/>
        </w:numPr>
      </w:pPr>
      <w:r>
        <w:rPr>
          <w:rStyle w:val="MdStrong"/>
          <w:b/>
          <w:bCs/>
        </w:rPr>
        <w:t xml:space="preserve">Async Processing:</w:t>
      </w:r>
      <w:r>
        <w:t xml:space="preserve"> Tận dụng thư viện httpx và asyncio để giao tiếp với các dịch vụ phụ trợ hoặc stream dữ liệu roadmap về frontend thông qua Server-Sent Events (SSE).41</w:t>
      </w:r>
    </w:p>
    <w:p>
      <w:pPr>
        <w:pStyle w:val="MdSpace"/>
        <w:spacing w:before="0" w:after="60"/>
      </w:pPr>
    </w:p>
    <w:p>
      <w:pPr>
        <w:pStyle w:val="MdParagraph"/>
      </w:pPr>
      <w:r>
        <w:rPr>
          <w:rStyle w:val="MdStrong"/>
          <w:b/>
          <w:bCs/>
        </w:rPr>
        <w:t xml:space="preserve">3. Phân tích chi tiết tầng Frontend (Next.js)</w:t>
      </w:r>
    </w:p>
    <w:p>
      <w:pPr>
        <w:pStyle w:val="MdSpace"/>
        <w:spacing w:before="0" w:after="60"/>
      </w:pPr>
    </w:p>
    <w:p>
      <w:pPr>
        <w:pStyle w:val="MdParagraph"/>
      </w:pPr>
      <w:r>
        <w:t xml:space="preserve">Giao diện người dùng được thiết kế theo hướng đáp ứng (Responsive) và tối ưu hóa hiệu suất render.6</w:t>
      </w:r>
    </w:p>
    <w:p>
      <w:pPr>
        <w:pStyle w:val="MdSpace"/>
        <w:spacing w:before="0" w:after="60"/>
      </w:pPr>
    </w:p>
    <w:p>
      <w:pPr>
        <w:pStyle w:val="MdListItem"/>
        <w:numPr>
          <w:ilvl w:val="0"/>
          <w:numId w:val="2"/>
        </w:numPr>
      </w:pPr>
      <w:r>
        <w:rPr>
          <w:rStyle w:val="MdStrong"/>
          <w:b/>
          <w:bCs/>
        </w:rPr>
        <w:t xml:space="preserve">State Management:</w:t>
      </w:r>
      <w:r>
        <w:t xml:space="preserve"> Sử dụng React Context hoặc Redux Toolkit để quản lý trạng thái của shoe hiện tại, đảm bảo Roadmaps cập nhật mượt mà mà không cần tải lại trang.</w:t>
      </w:r>
    </w:p>
    <w:p>
      <w:pPr>
        <w:pStyle w:val="MdListItem"/>
        <w:numPr>
          <w:ilvl w:val="0"/>
          <w:numId w:val="2"/>
        </w:numPr>
      </w:pPr>
      <w:r>
        <w:rPr>
          <w:rStyle w:val="MdStrong"/>
          <w:b/>
          <w:bCs/>
        </w:rPr>
        <w:t xml:space="preserve">Visualization:</w:t>
      </w:r>
      <w:r>
        <w:t xml:space="preserve"> Sử dụng HTML5 Canvas hoặc SVG để vẽ các đường Roadmap phức tạp, đảm bảo độ sắc nét trên mọi thiết bị.31</w:t>
      </w:r>
    </w:p>
    <w:p>
      <w:pPr>
        <w:pStyle w:val="MdListItem"/>
        <w:numPr>
          <w:ilvl w:val="0"/>
          <w:numId w:val="2"/>
        </w:numPr>
      </w:pPr>
      <w:r>
        <w:rPr>
          <w:rStyle w:val="MdStrong"/>
          <w:b/>
          <w:bCs/>
        </w:rPr>
        <w:t xml:space="preserve">Real-time Synchronization:</w:t>
      </w:r>
      <w:r>
        <w:t xml:space="preserve"> Sử dụng thư viện SWR hoặc React Query để đồng bộ hóa dữ liệu với backend, giúp người dùng có thể chuyển đổi thiết bị mà không mất dữ liệu phiên hiện tại.6</w:t>
      </w:r>
    </w:p>
    <w:p>
      <w:pPr>
        <w:pStyle w:val="MdSpace"/>
        <w:spacing w:before="0" w:after="60"/>
      </w:pPr>
    </w:p>
    <w:p>
      <w:pPr>
        <w:pStyle w:val="MdParagraph"/>
      </w:pPr>
      <w:r>
        <w:rPr>
          <w:rStyle w:val="MdStrong"/>
          <w:b/>
          <w:bCs/>
        </w:rPr>
        <w:t xml:space="preserve">4. Xử lý tác vụ nặng (Background Tasks)</w:t>
      </w:r>
    </w:p>
    <w:p>
      <w:pPr>
        <w:pStyle w:val="MdSpace"/>
        <w:spacing w:before="0" w:after="60"/>
      </w:pPr>
    </w:p>
    <w:p>
      <w:pPr>
        <w:pStyle w:val="MdParagraph"/>
      </w:pPr>
      <w:r>
        <w:t xml:space="preserve">Đối với các mô hình thống kê phức tạp như MCMC (Markov Chain Monte Carlo) hoặc Hồi quy Logistic trên tập dữ liệu lớn, hệ thống sử dụng </w:t>
      </w:r>
      <w:r>
        <w:rPr>
          <w:rStyle w:val="MdStrong"/>
          <w:b/>
          <w:bCs/>
        </w:rPr>
        <w:t xml:space="preserve">Celery</w:t>
      </w:r>
      <w:r>
        <w:t xml:space="preserve"> kết hợp với </w:t>
      </w:r>
      <w:r>
        <w:rPr>
          <w:rStyle w:val="MdStrong"/>
          <w:b/>
          <w:bCs/>
        </w:rPr>
        <w:t xml:space="preserve">Redis</w:t>
      </w:r>
      <w:r>
        <w:t xml:space="preserve"> làm Message Broker.41 Điều này giúp tách biệt các tác vụ tính toán nặng ra khỏi luồng xử lý API chính, đảm bảo giao diện luôn phản hồi nhanh chóng với các hành động của người dùng.</w:t>
      </w:r>
    </w:p>
    <w:p>
      <w:pPr>
        <w:pStyle w:val="MdSpace"/>
        <w:spacing w:before="0" w:after="60"/>
      </w:pPr>
    </w:p>
    <w:p>
      <w:pPr>
        <w:pStyle w:val="MdParagraph"/>
      </w:pPr>
      <w:r>
        <w:rPr>
          <w:rStyle w:val="MdStrong"/>
          <w:b/>
          <w:bCs/>
        </w:rPr>
        <w:t xml:space="preserve">VI. Thiết kế Cơ sở dữ liệu (Database Design)</w:t>
      </w:r>
    </w:p>
    <w:p>
      <w:pPr>
        <w:pStyle w:val="MdSpace"/>
        <w:spacing w:before="0" w:after="60"/>
      </w:pPr>
    </w:p>
    <w:p>
      <w:pPr>
        <w:pStyle w:val="MdParagraph"/>
      </w:pPr>
      <w:r>
        <w:t xml:space="preserve">Cơ sở dữ liệu được thiết kế theo chuẩn hóa (Normalization) để đảm bảo tính toàn vẹn dữ liệu và hỗ trợ phân tích đa chiều.46</w:t>
      </w:r>
    </w:p>
    <w:p>
      <w:pPr>
        <w:pStyle w:val="MdSpace"/>
        <w:spacing w:before="0" w:after="60"/>
      </w:pPr>
    </w:p>
    <w:p>
      <w:pPr>
        <w:pStyle w:val="MdParagraph"/>
      </w:pPr>
      <w:r>
        <w:rPr>
          <w:rStyle w:val="MdStrong"/>
          <w:b/>
          <w:bCs/>
        </w:rPr>
        <w:t xml:space="preserve">1. Cấu trúc Schema PostgreSQL</w:t>
      </w:r>
    </w:p>
    <w:p>
      <w:pPr>
        <w:pStyle w:val="MdSpace"/>
        <w:spacing w:before="0" w:after="60"/>
      </w:pPr>
    </w:p>
    <w:p>
      <w:pPr>
        <w:pStyle w:val="MdParagraph"/>
      </w:pPr>
      <w:r>
        <w:t xml:space="preserve">Hệ thống sử dụng tính năng </w:t>
      </w:r>
      <w:r>
        <w:rPr>
          <w:rStyle w:val="MdStrong"/>
          <w:b/>
          <w:bCs/>
        </w:rPr>
        <w:t xml:space="preserve">Schema</w:t>
      </w:r>
      <w:r>
        <w:t xml:space="preserve"> của PostgreSQL để phân tách logic giữa dữ liệu hệ thống và dữ liệu người dùng.45</w:t>
      </w:r>
    </w:p>
    <w:p>
      <w:pPr>
        <w:pStyle w:val="MdSpace"/>
        <w:spacing w:before="0" w:after="60"/>
      </w:pPr>
    </w:p>
    <w:p>
      <w:pPr>
        <w:pStyle w:val="MdHr"/>
        <w:pBdr>
          <w:bottom w:val="single" w:color="auto" w:sz="6" w:space="1"/>
        </w:pBdr>
      </w:pPr>
    </w:p>
    <w:p>
      <w:pPr>
        <w:pStyle w:val="MdParagraph"/>
      </w:pPr>
      <w:r>
        <w:t xml:space="preserve">  Tên bảng                Các trường chính                                                           Mô tả</w:t>
      </w:r>
    </w:p>
    <w:p>
      <w:pPr>
        <w:pStyle w:val="MdHr"/>
        <w:pBdr>
          <w:bottom w:val="single" w:color="auto" w:sz="6" w:space="1"/>
        </w:pBdr>
      </w:pPr>
    </w:p>
    <w:p>
      <w:pPr>
        <w:pStyle w:val="MdParagraph"/>
      </w:pPr>
      <w:r>
        <w:t xml:space="preserve">  </w:t>
      </w:r>
      <w:r>
        <w:rPr>
          <w:rStyle w:val="MdStrong"/>
          <w:b/>
          <w:bCs/>
        </w:rPr>
        <w:t xml:space="preserve">Users</w:t>
      </w:r>
      <w:r>
        <w:t xml:space="preserve">               id, email, password_hash, full_name, phone_number, status, created_at       Thông tin người dùng, xác thực bằng Email + Password, Admin xét duyệt.</w:t>
      </w:r>
    </w:p>
    <w:p>
      <w:pPr>
        <w:pStyle w:val="MdSpace"/>
        <w:spacing w:before="0" w:after="60"/>
      </w:pPr>
    </w:p>
    <w:p>
      <w:pPr>
        <w:pStyle w:val="MdParagraph"/>
      </w:pPr>
      <w:r>
        <w:t xml:space="preserve">  </w:t>
      </w:r>
      <w:r>
        <w:rPr>
          <w:rStyle w:val="MdStrong"/>
          <w:b/>
          <w:bCs/>
        </w:rPr>
        <w:t xml:space="preserve">Analysis_Sessions</w:t>
      </w:r>
      <w:r>
        <w:t xml:space="preserve">   id, user_id, start_time, end_time, platform_metadata                       Một phiên làm việc bao gồm nhiều shoe.</w:t>
      </w:r>
    </w:p>
    <w:p>
      <w:pPr>
        <w:pStyle w:val="MdSpace"/>
        <w:spacing w:before="0" w:after="60"/>
      </w:pPr>
    </w:p>
    <w:p>
      <w:pPr>
        <w:pStyle w:val="MdParagraph"/>
      </w:pPr>
      <w:r>
        <w:t xml:space="preserve">  </w:t>
      </w:r>
      <w:r>
        <w:rPr>
          <w:rStyle w:val="MdStrong"/>
          <w:b/>
          <w:bCs/>
        </w:rPr>
        <w:t xml:space="preserve">Shoes</w:t>
      </w:r>
      <w:r>
        <w:t xml:space="preserve">               id, session_id, shoe_index, deck_count, table_type                         Lưu trữ cấu hình của một hộp bài cụ thể.</w:t>
      </w:r>
    </w:p>
    <w:p>
      <w:pPr>
        <w:pStyle w:val="MdSpace"/>
        <w:spacing w:before="0" w:after="60"/>
      </w:pPr>
    </w:p>
    <w:p>
      <w:pPr>
        <w:pStyle w:val="MdParagraph"/>
      </w:pPr>
      <w:r>
        <w:t xml:space="preserve">  </w:t>
      </w:r>
      <w:r>
        <w:rPr>
          <w:rStyle w:val="MdStrong"/>
          <w:b/>
          <w:bCs/>
        </w:rPr>
        <w:t xml:space="preserve">Hands</w:t>
      </w:r>
      <w:r>
        <w:t xml:space="preserve">               id, shoe_id, hand_number, result, player_score, banker_score, cards_data   Kết quả chi tiết của từng ván bài.37</w:t>
      </w:r>
    </w:p>
    <w:p>
      <w:pPr>
        <w:pStyle w:val="MdSpace"/>
        <w:spacing w:before="0" w:after="60"/>
      </w:pPr>
    </w:p>
    <w:p>
      <w:pPr>
        <w:pStyle w:val="Heading2"/>
        <w:pStyle w:val="MdHeading2"/>
      </w:pPr>
      <w:r>
        <w:t xml:space="preserve">  </w:t>
      </w:r>
      <w:r>
        <w:rPr>
          <w:rStyle w:val="MdStrong"/>
          <w:b/>
          <w:bCs/>
        </w:rPr>
        <w:t xml:space="preserve">Patterns_History</w:t>
      </w:r>
      <w:r>
        <w:t xml:space="preserve">    id, hand_id, pattern_type, pattern_value                                   Lưu trữ các mẫu đã được phát hiện để phục vụ phân tích ngược.30</w:t>
      </w:r>
    </w:p>
    <w:p>
      <w:pPr>
        <w:pStyle w:val="MdParagraph"/>
      </w:pPr>
      <w:r>
        <w:t xml:space="preserve">51</w:t>
      </w:r>
    </w:p>
    <w:p>
      <w:pPr>
        <w:pStyle w:val="MdSpace"/>
        <w:spacing w:before="0" w:after="60"/>
      </w:pPr>
    </w:p>
    <w:p>
      <w:pPr>
        <w:pStyle w:val="MdParagraph"/>
      </w:pPr>
      <w:r>
        <w:rPr>
          <w:rStyle w:val="MdStrong"/>
          <w:b/>
          <w:bCs/>
        </w:rPr>
        <w:t xml:space="preserve">2. Tối ưu hóa truy vấn</w:t>
      </w:r>
    </w:p>
    <w:p>
      <w:pPr>
        <w:pStyle w:val="MdSpace"/>
        <w:spacing w:before="0" w:after="60"/>
      </w:pPr>
    </w:p>
    <w:p>
      <w:pPr>
        <w:pStyle w:val="MdParagraph"/>
      </w:pPr>
      <w:r>
        <w:t xml:space="preserve">Để hỗ trợ phân tích thời gian thực, các chỉ mục (Indexes) được thiết lập trên các trường thường xuyên truy vấn như shoe_id và hand_number.52 Việc sử dụng kiểu dữ liệu JSONB trong PostgreSQL cho phép lưu trữ linh hoạt thông tin các lá bài mà vẫn đảm bảo khả năng truy vấn sâu vào các thuộc tính bên trong.51</w:t>
      </w:r>
    </w:p>
    <w:p>
      <w:pPr>
        <w:pStyle w:val="MdSpace"/>
        <w:spacing w:before="0" w:after="60"/>
      </w:pPr>
    </w:p>
    <w:p>
      <w:pPr>
        <w:pStyle w:val="MdParagraph"/>
      </w:pPr>
      <w:r>
        <w:rPr>
          <w:rStyle w:val="MdStrong"/>
          <w:b/>
          <w:bCs/>
        </w:rPr>
        <w:t xml:space="preserve">3. Quản trị và Giám sát (Admin Dashboard)</w:t>
      </w:r>
    </w:p>
    <w:p>
      <w:pPr>
        <w:pStyle w:val="MdSpace"/>
        <w:spacing w:before="0" w:after="60"/>
      </w:pPr>
    </w:p>
    <w:p>
      <w:pPr>
        <w:pStyle w:val="MdParagraph"/>
      </w:pPr>
      <w:r>
        <w:t xml:space="preserve">Trang quản trị cung cấp các công cụ:</w:t>
      </w:r>
    </w:p>
    <w:p>
      <w:pPr>
        <w:pStyle w:val="MdSpace"/>
        <w:spacing w:before="0" w:after="60"/>
      </w:pPr>
    </w:p>
    <w:p>
      <w:pPr>
        <w:pStyle w:val="MdListItem"/>
        <w:numPr>
          <w:ilvl w:val="0"/>
          <w:numId w:val="2"/>
        </w:numPr>
      </w:pPr>
      <w:r>
        <w:rPr>
          <w:rStyle w:val="MdStrong"/>
          <w:b/>
          <w:bCs/>
        </w:rPr>
        <w:t xml:space="preserve">User Management:</w:t>
      </w:r>
      <w:r>
        <w:t xml:space="preserve"> Theo dõi hoạt động của người dùng và quản lý các báo cáo vi phạm chính sách.</w:t>
      </w:r>
    </w:p>
    <w:p>
      <w:pPr>
        <w:pStyle w:val="MdListItem"/>
        <w:numPr>
          <w:ilvl w:val="0"/>
          <w:numId w:val="2"/>
        </w:numPr>
      </w:pPr>
      <w:r>
        <w:rPr>
          <w:rStyle w:val="MdStrong"/>
          <w:b/>
          <w:bCs/>
        </w:rPr>
        <w:t xml:space="preserve">System Metrics:</w:t>
      </w:r>
      <w:r>
        <w:t xml:space="preserve"> Giám sát hiệu năng của API FastAPI, độ trễ của các tác vụ Celery và tình trạng sức khỏe của PostgreSQL.41</w:t>
      </w:r>
    </w:p>
    <w:p>
      <w:pPr>
        <w:pStyle w:val="MdListItem"/>
        <w:numPr>
          <w:ilvl w:val="0"/>
          <w:numId w:val="2"/>
        </w:numPr>
      </w:pPr>
      <w:r>
        <w:rPr>
          <w:rStyle w:val="MdStrong"/>
          <w:b/>
          <w:bCs/>
        </w:rPr>
        <w:t xml:space="preserve">Algorithm Tuning:</w:t>
      </w:r>
      <w:r>
        <w:t xml:space="preserve"> Cho phép điều chỉnh các tham số cho mô hình Bayesian (Prior values) hoặc cập nhật logic Pattern Matching mà không cần khởi động lại hệ thống.8</w:t>
      </w:r>
    </w:p>
    <w:p>
      <w:pPr>
        <w:pStyle w:val="MdSpace"/>
        <w:spacing w:before="0" w:after="60"/>
      </w:pPr>
    </w:p>
    <w:p>
      <w:pPr>
        <w:pStyle w:val="MdParagraph"/>
      </w:pPr>
      <w:r>
        <w:rPr>
          <w:rStyle w:val="MdStrong"/>
          <w:b/>
          <w:bCs/>
        </w:rPr>
        <w:t xml:space="preserve">VII. Đề xuất Công nghệ và Môi trường Triển khai</w:t>
      </w:r>
    </w:p>
    <w:p>
      <w:pPr>
        <w:pStyle w:val="MdSpace"/>
        <w:spacing w:before="0" w:after="60"/>
      </w:pPr>
    </w:p>
    <w:p>
      <w:pPr>
        <w:pStyle w:val="MdParagraph"/>
      </w:pPr>
      <w:r>
        <w:t xml:space="preserve">Dựa trên các yêu cầu về hiệu năng và tính bảo mật, hệ thống được đề xuất triển khai trên nền tảng Cloud hiện đại.</w:t>
      </w:r>
    </w:p>
    <w:p>
      <w:pPr>
        <w:pStyle w:val="MdSpace"/>
        <w:spacing w:before="0" w:after="60"/>
      </w:pPr>
    </w:p>
    <w:p>
      <w:pPr>
        <w:pStyle w:val="MdParagraph"/>
      </w:pPr>
      <w:r>
        <w:rPr>
          <w:rStyle w:val="MdStrong"/>
          <w:b/>
          <w:bCs/>
        </w:rPr>
        <w:t xml:space="preserve">1. Stack công nghệ (Tech Stack)</w:t>
      </w:r>
    </w:p>
    <w:p>
      <w:pPr>
        <w:pStyle w:val="MdSpace"/>
        <w:spacing w:before="0" w:after="60"/>
      </w:pPr>
    </w:p>
    <w:p>
      <w:pPr>
        <w:pStyle w:val="MdListItem"/>
        <w:numPr>
          <w:ilvl w:val="0"/>
          <w:numId w:val="2"/>
        </w:numPr>
      </w:pPr>
      <w:r>
        <w:rPr>
          <w:rStyle w:val="MdStrong"/>
          <w:b/>
          <w:bCs/>
        </w:rPr>
        <w:t xml:space="preserve">Ngôn ngữ chính:</w:t>
      </w:r>
      <w:r>
        <w:t xml:space="preserve"> Python 3.11+ (Backend), TypeScript 5+ (Frontend).</w:t>
      </w:r>
    </w:p>
    <w:p>
      <w:pPr>
        <w:pStyle w:val="MdListItem"/>
        <w:numPr>
          <w:ilvl w:val="0"/>
          <w:numId w:val="2"/>
        </w:numPr>
      </w:pPr>
      <w:r>
        <w:rPr>
          <w:rStyle w:val="MdStrong"/>
          <w:b/>
          <w:bCs/>
        </w:rPr>
        <w:t xml:space="preserve">Frameworks:</w:t>
      </w:r>
      <w:r>
        <w:t xml:space="preserve"> FastAPI, Next.js 14 (App Router).</w:t>
      </w:r>
    </w:p>
    <w:p>
      <w:pPr>
        <w:pStyle w:val="MdListItem"/>
        <w:numPr>
          <w:ilvl w:val="0"/>
          <w:numId w:val="2"/>
        </w:numPr>
      </w:pPr>
      <w:r>
        <w:rPr>
          <w:rStyle w:val="MdStrong"/>
          <w:b/>
          <w:bCs/>
        </w:rPr>
        <w:t xml:space="preserve">Cơ sở dữ liệu:</w:t>
      </w:r>
      <w:r>
        <w:t xml:space="preserve"> PostgreSQL 15, Redis 7 (Caching &amp; Broker).</w:t>
      </w:r>
    </w:p>
    <w:p>
      <w:pPr>
        <w:pStyle w:val="MdListItem"/>
        <w:numPr>
          <w:ilvl w:val="0"/>
          <w:numId w:val="2"/>
        </w:numPr>
      </w:pPr>
      <w:r>
        <w:rPr>
          <w:rStyle w:val="MdStrong"/>
          <w:b/>
          <w:bCs/>
        </w:rPr>
        <w:t xml:space="preserve">Toán học &amp; ML:</w:t>
      </w:r>
      <w:r>
        <w:t xml:space="preserve"> NumPy, Pandas, SciPy, Statsmodels, Scikit-learn.10</w:t>
      </w:r>
    </w:p>
    <w:p>
      <w:pPr>
        <w:pStyle w:val="MdListItem"/>
        <w:numPr>
          <w:ilvl w:val="0"/>
          <w:numId w:val="2"/>
        </w:numPr>
      </w:pPr>
      <w:r>
        <w:rPr>
          <w:rStyle w:val="MdStrong"/>
          <w:b/>
          <w:bCs/>
        </w:rPr>
        <w:t xml:space="preserve">DevOps:</w:t>
      </w:r>
      <w:r>
        <w:t xml:space="preserve"> Docker, Kubernetes (EKS/GKE), Terraform (IaC).</w:t>
      </w:r>
    </w:p>
    <w:p>
      <w:pPr>
        <w:pStyle w:val="MdSpace"/>
        <w:spacing w:before="0" w:after="60"/>
      </w:pPr>
    </w:p>
    <w:p>
      <w:pPr>
        <w:pStyle w:val="MdParagraph"/>
      </w:pPr>
      <w:r>
        <w:rPr>
          <w:rStyle w:val="MdStrong"/>
          <w:b/>
          <w:bCs/>
        </w:rPr>
        <w:t xml:space="preserve">2. Chiến lược triển khai</w:t>
      </w:r>
    </w:p>
    <w:p>
      <w:pPr>
        <w:pStyle w:val="MdSpace"/>
        <w:spacing w:before="0" w:after="60"/>
      </w:pPr>
    </w:p>
    <w:p>
      <w:pPr>
        <w:pStyle w:val="MdParagraph"/>
      </w:pPr>
      <w:r>
        <w:t xml:space="preserve">Hệ thống hỗ trợ ba mô hình triển khai chính tùy thuộc vào quy mô và mục đích 6:</w:t>
      </w:r>
    </w:p>
    <w:p>
      <w:pPr>
        <w:pStyle w:val="MdSpace"/>
        <w:spacing w:before="0" w:after="60"/>
      </w:pPr>
    </w:p>
    <w:p>
      <w:pPr>
        <w:pStyle w:val="MdParagraph"/>
      </w:pPr>
      <w:r>
        <w:rPr>
          <w:rStyle w:val="MdStrong"/>
          <w:b/>
          <w:bCs/>
        </w:rPr>
        <w:t xml:space="preserve">Triển khai Cloud (AWS/GCP/Azure):</w:t>
      </w:r>
      <w:r>
        <w:t xml:space="preserve"> Đây là lựa chọn tối ưu cho sản phẩm thương mại. Sử dụng các dịch vụ Managed Services như AWS App Runner cho API, RDS cho Database và Vercel cho Frontend.6 Cloud cung cấp khả năng tự động mở rộng (Auto-scaling) khi lượng người dùng tăng đột biến trong các khung giờ cao điểm.</w:t>
      </w:r>
    </w:p>
    <w:p>
      <w:pPr>
        <w:pStyle w:val="MdSpace"/>
        <w:spacing w:before="0" w:after="60"/>
      </w:pPr>
    </w:p>
    <w:p>
      <w:pPr>
        <w:pStyle w:val="MdParagraph"/>
      </w:pPr>
      <w:r>
        <w:rPr>
          <w:rStyle w:val="MdStrong"/>
          <w:b/>
          <w:bCs/>
        </w:rPr>
        <w:t xml:space="preserve">Triển khai VPS (Virtual Private Server):</w:t>
      </w:r>
      <w:r>
        <w:t xml:space="preserve"> Phù hợp cho giai đoạn thử nghiệm (Beta) hoặc các dự án có ngân sách hạn chế. Sử dụng Docker Compose để đóng gói toàn bộ dịch vụ, chạy sau một Nginx Reverse Proxy với chứng chỉ SSL từ Let</w:t>
      </w:r>
      <w:r>
        <w:t xml:space="preserve">'</w:t>
      </w:r>
      <w:r>
        <w:t xml:space="preserve">s Encrypt.6</w:t>
      </w:r>
    </w:p>
    <w:p>
      <w:pPr>
        <w:pStyle w:val="MdSpace"/>
        <w:spacing w:before="0" w:after="60"/>
      </w:pPr>
    </w:p>
    <w:p>
      <w:pPr>
        <w:pStyle w:val="MdParagraph"/>
      </w:pPr>
      <w:r>
        <w:rPr>
          <w:rStyle w:val="MdStrong"/>
          <w:b/>
          <w:bCs/>
        </w:rPr>
        <w:t xml:space="preserve">Triển khai Local Server:</w:t>
      </w:r>
      <w:r>
        <w:t xml:space="preserve"> Phù hợp cho mục đích nghiên cứu nội bộ hoặc demo. Hệ thống có thể chạy hoàn toàn trong môi trường Docker trên máy trạm của nhà phát triển, giúp việc tùy chỉnh và thử nghiệm thuật toán diễn ra nhanh chóng.6</w:t>
      </w:r>
    </w:p>
    <w:p>
      <w:pPr>
        <w:pStyle w:val="MdSpace"/>
        <w:spacing w:before="0" w:after="60"/>
      </w:pPr>
    </w:p>
    <w:p>
      <w:pPr>
        <w:pStyle w:val="MdParagraph"/>
      </w:pPr>
      <w:r>
        <w:rPr>
          <w:rStyle w:val="MdStrong"/>
          <w:b/>
          <w:bCs/>
        </w:rPr>
        <w:t xml:space="preserve">VIII. Kế hoạch Triển khai (Roadmap)</w:t>
      </w:r>
    </w:p>
    <w:p>
      <w:pPr>
        <w:pStyle w:val="MdSpace"/>
        <w:spacing w:before="0" w:after="60"/>
      </w:pPr>
    </w:p>
    <w:p>
      <w:pPr>
        <w:pStyle w:val="MdParagraph"/>
      </w:pPr>
      <w:r>
        <w:t xml:space="preserve">Dự án được triển khai theo mô hình Agile/Scrum với các giai đoạn cụ thể:</w:t>
      </w:r>
    </w:p>
    <w:p>
      <w:pPr>
        <w:pStyle w:val="MdSpace"/>
        <w:spacing w:before="0" w:after="60"/>
      </w:pPr>
    </w:p>
    <w:p>
      <w:pPr>
        <w:pStyle w:val="MdListItem"/>
        <w:numPr>
          <w:ilvl w:val="0"/>
          <w:numId w:val="3"/>
        </w:numPr>
      </w:pPr>
      <w:r>
        <w:rPr>
          <w:rStyle w:val="MdStrong"/>
          <w:b/>
          <w:bCs/>
        </w:rPr>
        <w:t xml:space="preserve">Giai đoạn 1: Nghiên cứu và Thiết kế (Tuần 1-4):</w:t>
      </w:r>
    </w:p>
    <w:p>
      <w:pPr>
        <w:pStyle w:val="MdSpace"/>
        <w:spacing w:before="0" w:after="60"/>
      </w:pPr>
    </w:p>
    <w:p>
      <w:pPr>
        <w:pStyle w:val="MdListItem"/>
        <w:numPr>
          <w:ilvl w:val="1"/>
          <w:numId w:val="2"/>
        </w:numPr>
      </w:pPr>
      <w:r>
        <w:t xml:space="preserve">Hoàn thiện tài liệu đặc tả yêu cầu và thiết kế UI/UX.</w:t>
      </w:r>
    </w:p>
    <w:p>
      <w:pPr>
        <w:pStyle w:val="MdListItem"/>
        <w:numPr>
          <w:ilvl w:val="1"/>
          <w:numId w:val="2"/>
        </w:numPr>
      </w:pPr>
      <w:r>
        <w:t xml:space="preserve">Thiết lập hạ tầng CI/CD và môi trường phát triển Docker.</w:t>
      </w:r>
    </w:p>
    <w:p>
      <w:pPr>
        <w:pStyle w:val="MdListItem"/>
        <w:numPr>
          <w:ilvl w:val="0"/>
          <w:numId w:val="3"/>
        </w:numPr>
      </w:pPr>
      <w:r>
        <w:rPr>
          <w:rStyle w:val="MdStrong"/>
          <w:b/>
          <w:bCs/>
        </w:rPr>
        <w:t xml:space="preserve">Giai đoạn 2: Phát triển Core Backend và Logic (Tuần 5-10):</w:t>
      </w:r>
    </w:p>
    <w:p>
      <w:pPr>
        <w:pStyle w:val="MdSpace"/>
        <w:spacing w:before="0" w:after="60"/>
      </w:pPr>
    </w:p>
    <w:p>
      <w:pPr>
        <w:pStyle w:val="MdListItem"/>
        <w:numPr>
          <w:ilvl w:val="1"/>
          <w:numId w:val="2"/>
        </w:numPr>
      </w:pPr>
      <w:r>
        <w:t xml:space="preserve">Xây dựng máy trạng thái Baccarat và quy tắc rút bài.37</w:t>
      </w:r>
    </w:p>
    <w:p>
      <w:pPr>
        <w:pStyle w:val="MdListItem"/>
        <w:numPr>
          <w:ilvl w:val="1"/>
          <w:numId w:val="2"/>
        </w:numPr>
      </w:pPr>
      <w:r>
        <w:t xml:space="preserve">Triển khai hệ thống Roadmaps và thuật toán vẽ đồ thị.40</w:t>
      </w:r>
    </w:p>
    <w:p>
      <w:pPr>
        <w:pStyle w:val="MdListItem"/>
        <w:numPr>
          <w:ilvl w:val="1"/>
          <w:numId w:val="2"/>
        </w:numPr>
      </w:pPr>
      <w:r>
        <w:t xml:space="preserve">Xây dựng hệ thống đăng ký (Email + Password) và module xét duyệt tài khoản trên Admin panel.</w:t>
      </w:r>
    </w:p>
    <w:p>
      <w:pPr>
        <w:pStyle w:val="MdListItem"/>
        <w:numPr>
          <w:ilvl w:val="0"/>
          <w:numId w:val="3"/>
        </w:numPr>
      </w:pPr>
      <w:r>
        <w:rPr>
          <w:rStyle w:val="MdStrong"/>
          <w:b/>
          <w:bCs/>
        </w:rPr>
        <w:t xml:space="preserve">Giai đoạn 3: Tích hợp Thống kê và ML (Tuần 11-16):</w:t>
      </w:r>
    </w:p>
    <w:p>
      <w:pPr>
        <w:pStyle w:val="MdSpace"/>
        <w:spacing w:before="0" w:after="60"/>
      </w:pPr>
    </w:p>
    <w:p>
      <w:pPr>
        <w:pStyle w:val="MdListItem"/>
        <w:numPr>
          <w:ilvl w:val="1"/>
          <w:numId w:val="2"/>
        </w:numPr>
      </w:pPr>
      <w:r>
        <w:t xml:space="preserve">Phát triển các module Markov, Bayesian và Logistic Regression.8</w:t>
      </w:r>
    </w:p>
    <w:p>
      <w:pPr>
        <w:pStyle w:val="MdListItem"/>
        <w:numPr>
          <w:ilvl w:val="1"/>
          <w:numId w:val="2"/>
        </w:numPr>
      </w:pPr>
      <w:r>
        <w:t xml:space="preserve">Xây dựng hệ thống Pattern Matching và Forecast Engine.30</w:t>
      </w:r>
    </w:p>
    <w:p>
      <w:pPr>
        <w:pStyle w:val="MdListItem"/>
        <w:numPr>
          <w:ilvl w:val="0"/>
          <w:numId w:val="3"/>
        </w:numPr>
      </w:pPr>
      <w:r>
        <w:rPr>
          <w:rStyle w:val="MdStrong"/>
          <w:b/>
          <w:bCs/>
        </w:rPr>
        <w:t xml:space="preserve">Giai đoạn 4: Kiểm thử và Phát hành (Tuần 17-20):</w:t>
      </w:r>
    </w:p>
    <w:p>
      <w:pPr>
        <w:pStyle w:val="MdSpace"/>
        <w:spacing w:before="0" w:after="60"/>
      </w:pPr>
    </w:p>
    <w:p>
      <w:pPr>
        <w:pStyle w:val="MdListItem"/>
        <w:numPr>
          <w:ilvl w:val="1"/>
          <w:numId w:val="2"/>
        </w:numPr>
      </w:pPr>
      <w:r>
        <w:t xml:space="preserve">Kiểm thử tải (Load Testing) và kiểm thử bảo mật (Penetration Testing).</w:t>
      </w:r>
    </w:p>
    <w:p>
      <w:pPr>
        <w:pStyle w:val="MdListItem"/>
        <w:numPr>
          <w:ilvl w:val="1"/>
          <w:numId w:val="2"/>
        </w:numPr>
      </w:pPr>
      <w:r>
        <w:t xml:space="preserve">Đánh giá tính tuân thủ pháp lý và hoàn thiện nội dung giáo dục.5</w:t>
      </w:r>
    </w:p>
    <w:p>
      <w:pPr>
        <w:pStyle w:val="MdListItem"/>
        <w:numPr>
          <w:ilvl w:val="1"/>
          <w:numId w:val="2"/>
        </w:numPr>
      </w:pPr>
      <w:r>
        <w:t xml:space="preserve">Phát hành phiên bản MVP (Minimum Viable Product).</w:t>
      </w:r>
    </w:p>
    <w:p>
      <w:pPr>
        <w:pStyle w:val="MdSpace"/>
        <w:spacing w:before="0" w:after="60"/>
      </w:pPr>
    </w:p>
    <w:p>
      <w:pPr>
        <w:pStyle w:val="MdParagraph"/>
      </w:pPr>
      <w:r>
        <w:rPr>
          <w:rStyle w:val="MdStrong"/>
          <w:b/>
          <w:bCs/>
        </w:rPr>
        <w:t xml:space="preserve">IX. Phân tích Rủi ro và Tuân thủ Pháp lý</w:t>
      </w:r>
    </w:p>
    <w:p>
      <w:pPr>
        <w:pStyle w:val="MdSpace"/>
        <w:spacing w:before="0" w:after="60"/>
      </w:pPr>
    </w:p>
    <w:p>
      <w:pPr>
        <w:pStyle w:val="MdParagraph"/>
      </w:pPr>
      <w:r>
        <w:t xml:space="preserve">Việc phát triển một ứng dụng liên quan đến Baccarat đòi hỏi sự nghiêm túc trong việc tuân thủ các quy định pháp luật hiện hành, đặc biệt tại thị trường Việt Nam.</w:t>
      </w:r>
    </w:p>
    <w:p>
      <w:pPr>
        <w:pStyle w:val="MdSpace"/>
        <w:spacing w:before="0" w:after="60"/>
      </w:pPr>
    </w:p>
    <w:p>
      <w:pPr>
        <w:pStyle w:val="MdParagraph"/>
      </w:pPr>
      <w:r>
        <w:rPr>
          <w:rStyle w:val="MdStrong"/>
          <w:b/>
          <w:bCs/>
        </w:rPr>
        <w:t xml:space="preserve">1. Khung pháp lý tại Việt Nam</w:t>
      </w:r>
    </w:p>
    <w:p>
      <w:pPr>
        <w:pStyle w:val="MdSpace"/>
        <w:spacing w:before="0" w:after="60"/>
      </w:pPr>
    </w:p>
    <w:p>
      <w:pPr>
        <w:pStyle w:val="MdParagraph"/>
      </w:pPr>
      <w:r>
        <w:t xml:space="preserve">Các hoạt động liên quan đến trò chơi có thưởng được điều chỉnh bởi Nghị định 03/2017/ND-CP và các văn bản hướng dẫn về an ninh mạng.11</w:t>
      </w:r>
    </w:p>
    <w:p>
      <w:pPr>
        <w:pStyle w:val="MdSpace"/>
        <w:spacing w:before="0" w:after="60"/>
      </w:pPr>
    </w:p>
    <w:p>
      <w:pPr>
        <w:pStyle w:val="MdListItem"/>
        <w:numPr>
          <w:ilvl w:val="0"/>
          <w:numId w:val="2"/>
        </w:numPr>
      </w:pPr>
      <w:r>
        <w:rPr>
          <w:rStyle w:val="MdStrong"/>
          <w:b/>
          <w:bCs/>
        </w:rPr>
        <w:t xml:space="preserve">Phân loại sản phẩm:</w:t>
      </w:r>
      <w:r>
        <w:t xml:space="preserve"> Ứng dụng phải tự định nghĩa là </w:t>
      </w:r>
      <w:r>
        <w:t xml:space="preserve">"</w:t>
      </w:r>
      <w:r>
        <w:t xml:space="preserve">Phần mềm giáo dục và phân tích dữ liệu</w:t>
      </w:r>
      <w:r>
        <w:t xml:space="preserve">"</w:t>
      </w:r>
      <w:r>
        <w:t xml:space="preserve"> (Educational &amp; Analytical Tool). Mọi tính năng dự đoán phải được trình bày dưới dạng </w:t>
      </w:r>
      <w:r>
        <w:t xml:space="preserve">"</w:t>
      </w:r>
      <w:r>
        <w:t xml:space="preserve">Xác suất thống kê tham khảo</w:t>
      </w:r>
      <w:r>
        <w:t xml:space="preserve">"</w:t>
      </w:r>
      <w:r>
        <w:t xml:space="preserve">, không phải </w:t>
      </w:r>
      <w:r>
        <w:t xml:space="preserve">"</w:t>
      </w:r>
      <w:r>
        <w:t xml:space="preserve">Cam kết kết quả</w:t>
      </w:r>
      <w:r>
        <w:t xml:space="preserve">"</w:t>
      </w:r>
      <w:r>
        <w:t xml:space="preserve">.1</w:t>
      </w:r>
    </w:p>
    <w:p>
      <w:pPr>
        <w:pStyle w:val="MdListItem"/>
        <w:numPr>
          <w:ilvl w:val="0"/>
          <w:numId w:val="2"/>
        </w:numPr>
      </w:pPr>
      <w:r>
        <w:rPr>
          <w:rStyle w:val="MdStrong"/>
          <w:b/>
          <w:bCs/>
        </w:rPr>
        <w:t xml:space="preserve">Nội dung cấm:</w:t>
      </w:r>
      <w:r>
        <w:t xml:space="preserve"> Tuyệt đối không chứa các yếu tố thúc đẩy cờ bạc bất hợp pháp, không sử dụng hình ảnh mang tính kích động hoặc nội dung nhạy cảm về văn hóa/chính trị.12</w:t>
      </w:r>
    </w:p>
    <w:p>
      <w:pPr>
        <w:pStyle w:val="MdSpace"/>
        <w:spacing w:before="0" w:after="60"/>
      </w:pPr>
    </w:p>
    <w:p>
      <w:pPr>
        <w:pStyle w:val="MdParagraph"/>
      </w:pPr>
      <w:r>
        <w:rPr>
          <w:rStyle w:val="MdStrong"/>
          <w:b/>
          <w:bCs/>
        </w:rPr>
        <w:t xml:space="preserve">2. Chiến lược ngăn ngừa hoạt động cá cược</w:t>
      </w:r>
    </w:p>
    <w:p>
      <w:pPr>
        <w:pStyle w:val="MdSpace"/>
        <w:spacing w:before="0" w:after="60"/>
      </w:pPr>
    </w:p>
    <w:p>
      <w:pPr>
        <w:pStyle w:val="MdParagraph"/>
      </w:pPr>
      <w:r>
        <w:t xml:space="preserve">Hệ thống được thiết kế để không thể bị lợi dụng cho mục đích đánh bạc trực tuyến:</w:t>
      </w:r>
    </w:p>
    <w:p>
      <w:pPr>
        <w:pStyle w:val="MdSpace"/>
        <w:spacing w:before="0" w:after="60"/>
      </w:pPr>
    </w:p>
    <w:p>
      <w:pPr>
        <w:pStyle w:val="MdListItem"/>
        <w:numPr>
          <w:ilvl w:val="0"/>
          <w:numId w:val="2"/>
        </w:numPr>
      </w:pPr>
      <w:r>
        <w:rPr>
          <w:rStyle w:val="MdStrong"/>
          <w:b/>
          <w:bCs/>
        </w:rPr>
        <w:t xml:space="preserve">Không nạp/rút tiền:</w:t>
      </w:r>
      <w:r>
        <w:t xml:space="preserve"> Không tích hợp bất kỳ cổng thanh toán nào liên quan đến việc đặt cược ảo hoặc đổi thưởng.11</w:t>
      </w:r>
    </w:p>
    <w:p>
      <w:pPr>
        <w:pStyle w:val="MdListItem"/>
        <w:numPr>
          <w:ilvl w:val="0"/>
          <w:numId w:val="2"/>
        </w:numPr>
      </w:pPr>
      <w:r>
        <w:rPr>
          <w:rStyle w:val="MdStrong"/>
          <w:b/>
          <w:bCs/>
        </w:rPr>
        <w:t xml:space="preserve">Giới hạn dữ liệu:</w:t>
      </w:r>
      <w:r>
        <w:t xml:space="preserve"> Chỉ cho phép người dùng nhập dữ liệu từ các phiên thực tế để phân tích, không cung cấp môi trường để đặt cược trực tiếp trên nền tảng.</w:t>
      </w:r>
    </w:p>
    <w:p>
      <w:pPr>
        <w:pStyle w:val="MdListItem"/>
        <w:numPr>
          <w:ilvl w:val="0"/>
          <w:numId w:val="2"/>
        </w:numPr>
      </w:pPr>
      <w:r>
        <w:rPr>
          <w:rStyle w:val="MdStrong"/>
          <w:b/>
          <w:bCs/>
        </w:rPr>
        <w:t xml:space="preserve">Tuyên bố miễn trừ trách nhiệm (Disclaimer):</w:t>
      </w:r>
      <w:r>
        <w:t xml:space="preserve"> Luôn hiển thị thông báo cưỡng bức về việc ứng dụng chỉ dành cho mục đích giáo dục và nghiên cứu thống kê, không chịu trách nhiệm cho các hành vi sử dụng sai mục đích trong thực tế.1</w:t>
      </w:r>
    </w:p>
    <w:p>
      <w:pPr>
        <w:pStyle w:val="MdSpace"/>
        <w:spacing w:before="0" w:after="60"/>
      </w:pPr>
    </w:p>
    <w:p>
      <w:pPr>
        <w:pStyle w:val="MdParagraph"/>
      </w:pPr>
      <w:r>
        <w:rPr>
          <w:rStyle w:val="MdStrong"/>
          <w:b/>
          <w:bCs/>
        </w:rPr>
        <w:t xml:space="preserve">3. Bảo mật và Quyền riêng tư</w:t>
      </w:r>
    </w:p>
    <w:p>
      <w:pPr>
        <w:pStyle w:val="MdSpace"/>
        <w:spacing w:before="0" w:after="60"/>
      </w:pPr>
    </w:p>
    <w:p>
      <w:pPr>
        <w:pStyle w:val="MdListItem"/>
        <w:numPr>
          <w:ilvl w:val="0"/>
          <w:numId w:val="2"/>
        </w:numPr>
      </w:pPr>
      <w:r>
        <w:rPr>
          <w:rStyle w:val="MdStrong"/>
          <w:b/>
          <w:bCs/>
        </w:rPr>
        <w:t xml:space="preserve">Luật An ninh mạng (LOCS):</w:t>
      </w:r>
      <w:r>
        <w:t xml:space="preserve"> Đảm bảo dữ liệu người dùng được lưu trữ an toàn và tuân thủ các yêu cầu về lưu trữ dữ liệu tại Việt Nam nếu có yêu cầu từ cơ quan chức năng.42</w:t>
      </w:r>
    </w:p>
    <w:p>
      <w:pPr>
        <w:pStyle w:val="MdListItem"/>
        <w:numPr>
          <w:ilvl w:val="0"/>
          <w:numId w:val="2"/>
        </w:numPr>
      </w:pPr>
      <w:r>
        <w:rPr>
          <w:rStyle w:val="MdStrong"/>
          <w:b/>
          <w:bCs/>
        </w:rPr>
        <w:t xml:space="preserve">Bảo mật dữ liệu:</w:t>
      </w:r>
      <w:r>
        <w:t xml:space="preserve"> Sử dụng mã hóa JWT cho các phiên làm việc và mã hóa TLS cho mọi dữ liệu truyền tải giữa client và server.6</w:t>
      </w:r>
    </w:p>
    <w:p>
      <w:pPr>
        <w:pStyle w:val="MdSpace"/>
        <w:spacing w:before="0" w:after="60"/>
      </w:pPr>
    </w:p>
    <w:p>
      <w:pPr>
        <w:pStyle w:val="MdParagraph"/>
      </w:pPr>
      <w:r>
        <w:rPr>
          <w:rStyle w:val="MdStrong"/>
          <w:b/>
          <w:bCs/>
        </w:rPr>
        <w:t xml:space="preserve">X. Kết luận</w:t>
      </w:r>
    </w:p>
    <w:p>
      <w:pPr>
        <w:pStyle w:val="MdSpace"/>
        <w:spacing w:before="0" w:after="60"/>
      </w:pPr>
    </w:p>
    <w:p>
      <w:pPr>
        <w:pStyle w:val="MdParagraph"/>
      </w:pPr>
      <w:r>
        <w:t xml:space="preserve">Dự án phát triển ứng dụng web phân tích Baccarat theo hướng giáo dục và thống kê là một nỗ lực kết hợp giữa khoa học dữ liệu hiện đại và công nghệ phần mềm tiên tiến. Bằng cách tập trung vào việc minh bạch hóa các quy luật xác suất và cung cấp các công cụ phân tích chuẩn mực như chuỗi Markov hay cập nhật Bayesian, hệ thống không chỉ đóng vai trò là một trợ thủ thống kê mà còn là một nền tảng giáo dục giúp người dùng nâng cao nhận thức về tính ngẫu nhiên và rủi ro toán học.2 Với kiến trúc FastAPI/Next.js linh hoạt và kế hoạch tuân thủ pháp lý chặt chẽ, đây là một mô hình sản phẩm phần mềm bền vững, đáp ứng đúng nhu cầu nghiên cứu và tham khảo của một cộng đồng người dùng đang ngày càng trở nên am hiểu và yêu cầu sự chuyên nghiệp cao trong các công cụ hỗ trợ dữ liệu.6</w:t>
      </w:r>
    </w:p>
    <w:p>
      <w:pPr>
        <w:pStyle w:val="MdSpace"/>
        <w:spacing w:before="0" w:after="60"/>
      </w:pPr>
    </w:p>
    <w:p>
      <w:pPr>
        <w:pStyle w:val="MdParagraph"/>
      </w:pPr>
      <w:r>
        <w:rPr>
          <w:rStyle w:val="MdStrong"/>
          <w:b/>
          <w:bCs/>
        </w:rPr>
        <w:t xml:space="preserve">Nguồn trích dẫn</w:t>
      </w:r>
    </w:p>
    <w:p>
      <w:pPr>
        <w:pStyle w:val="MdSpace"/>
        <w:spacing w:before="0" w:after="60"/>
      </w:pPr>
    </w:p>
    <w:p>
      <w:pPr>
        <w:pStyle w:val="MdListItem"/>
        <w:numPr>
          <w:ilvl w:val="0"/>
          <w:numId w:val="3"/>
        </w:numPr>
      </w:pPr>
      <w:r>
        <w:t xml:space="preserve">Baccarat Odds of Winning and the Math Behind Banker Edge - Pokertube.com, truy cập vào tháng 3 7, 2026, </w:t>
      </w:r>
      <w:hyperlink w:history="1" r:id="rIdn_y9dpdwtcovbxhnm8brf">
        <w:r>
          <w:rPr>
            <w:rStyle w:val="MdLink"/>
          </w:rPr>
          <w:t xml:space="preserve">https://www.pokertube.com/article/baccarat-odds</w:t>
        </w:r>
      </w:hyperlink>
    </w:p>
    <w:p>
      <w:pPr>
        <w:pStyle w:val="MdListItem"/>
        <w:numPr>
          <w:ilvl w:val="0"/>
          <w:numId w:val="3"/>
        </w:numPr>
      </w:pPr>
      <w:r>
        <w:t xml:space="preserve">Why You Can</w:t>
      </w:r>
      <w:r>
        <w:t xml:space="preserve">'</w:t>
      </w:r>
      <w:r>
        <w:t xml:space="preserve">t Beat Baccarat: A Mathematical Proof Using Markov Chains - Medium, truy cập vào tháng 3 7, 2026, </w:t>
      </w:r>
      <w:hyperlink w:history="1" r:id="rIdnv-pvegtz5ivxjfd6gbx5">
        <w:r>
          <w:rPr>
            <w:rStyle w:val="MdLink"/>
          </w:rPr>
          <w:t xml:space="preserve">https://medium.com/@shahmuradorujov/why-you-cant-beat-baccarat-a-mathematical-proof-using-markov-chains-187643078248</w:t>
        </w:r>
      </w:hyperlink>
    </w:p>
    <w:p>
      <w:pPr>
        <w:pStyle w:val="MdListItem"/>
        <w:numPr>
          <w:ilvl w:val="0"/>
          <w:numId w:val="3"/>
        </w:numPr>
      </w:pPr>
      <w:r>
        <w:t xml:space="preserve">Modeling, Simulation, and Analysis of Baccarat: A Critical View of Card Counting, Odds, and Bets - Academia.edu, truy cập vào tháng 3 7, 2026, </w:t>
      </w:r>
      <w:hyperlink w:history="1" r:id="rIdx-tstmuijscitvybnatbk">
        <w:r>
          <w:rPr>
            <w:rStyle w:val="MdLink"/>
          </w:rPr>
          <w:t xml:space="preserve">https://www.academia.edu/9891305/Modeling_Simulation_and_Analysis_of_Baccarat_A_Critical_View_of_Card_Counting_Odds_and_Bets</w:t>
        </w:r>
      </w:hyperlink>
    </w:p>
    <w:p>
      <w:pPr>
        <w:pStyle w:val="MdListItem"/>
        <w:numPr>
          <w:ilvl w:val="0"/>
          <w:numId w:val="3"/>
        </w:numPr>
      </w:pPr>
      <w:r>
        <w:t xml:space="preserve">baccarat dataset free github </w:t>
      </w:r>
      <w:r>
        <w:t xml:space="preserve">|</w:t>
      </w:r>
      <w:r>
        <w:t xml:space="preserve"> instantly: Get Your points &amp; Points! - Apps on Google Play, truy cập vào tháng 3 7, 2026, </w:t>
      </w:r>
      <w:hyperlink w:history="1" r:id="rIdwrebfcjne1yhphtp7ci4f">
        <w:r>
          <w:rPr>
            <w:rStyle w:val="MdLink"/>
          </w:rPr>
          <w:t xml:space="preserve">https://bsur.bihar.gov.in/casino-baccarat-dataset-free-github-6-9-1m1PFH.html</w:t>
        </w:r>
      </w:hyperlink>
    </w:p>
    <w:p>
      <w:pPr>
        <w:pStyle w:val="MdListItem"/>
        <w:numPr>
          <w:ilvl w:val="0"/>
          <w:numId w:val="3"/>
        </w:numPr>
      </w:pPr>
      <w:r>
        <w:t xml:space="preserve">Baccarat Duel Tracker - Ứng dụng trên Google Play, truy cập vào tháng 3 7, 2026, </w:t>
      </w:r>
      <w:hyperlink w:history="1" r:id="rIdxmkgvtpcziyqgmvvipzia">
        <w:r>
          <w:rPr>
            <w:rStyle w:val="MdLink"/>
          </w:rPr>
          <w:t xml:space="preserve">https://play.google.com/store/apps/details?id=btc.btcclassic&amp;hl=vi</w:t>
        </w:r>
      </w:hyperlink>
    </w:p>
    <w:p>
      <w:pPr>
        <w:pStyle w:val="MdListItem"/>
        <w:numPr>
          <w:ilvl w:val="0"/>
          <w:numId w:val="3"/>
        </w:numPr>
      </w:pPr>
      <w:r>
        <w:t xml:space="preserve">Next.js FastAPI Template: how to build and deploy scalable apps, truy cập vào tháng 3 7, 2026, </w:t>
      </w:r>
      <w:hyperlink w:history="1" r:id="rIdtafintlyfbi4kskrxvudm">
        <w:r>
          <w:rPr>
            <w:rStyle w:val="MdLink"/>
          </w:rPr>
          <w:t xml:space="preserve">https://www.vintasoftware.com/blog/next-js-fastapi-template</w:t>
        </w:r>
      </w:hyperlink>
    </w:p>
    <w:p>
      <w:pPr>
        <w:pStyle w:val="MdListItem"/>
        <w:numPr>
          <w:ilvl w:val="0"/>
          <w:numId w:val="3"/>
        </w:numPr>
      </w:pPr>
      <w:r>
        <w:t xml:space="preserve">FastAPI, truy cập vào tháng 3 7, 2026, </w:t>
      </w:r>
      <w:hyperlink w:history="1" r:id="rIddf3j3elmm-b1y300fg5gr">
        <w:r>
          <w:rPr>
            <w:rStyle w:val="MdLink"/>
          </w:rPr>
          <w:t xml:space="preserve">https://fastapi.tiangolo.com/</w:t>
        </w:r>
      </w:hyperlink>
    </w:p>
    <w:p>
      <w:pPr>
        <w:pStyle w:val="MdListItem"/>
        <w:numPr>
          <w:ilvl w:val="0"/>
          <w:numId w:val="3"/>
        </w:numPr>
      </w:pPr>
      <w:r>
        <w:t xml:space="preserve">PDF - Bayesian analysis and Markov chain Monte Carlo simulation - working paper - Cambridge Judge Business School, truy cập vào tháng 3 7, 2026, </w:t>
      </w:r>
      <w:hyperlink w:history="1" r:id="rIdnpfyto9icoaromaw8tbv6">
        <w:r>
          <w:rPr>
            <w:rStyle w:val="MdLink"/>
          </w:rPr>
          <w:t xml:space="preserve">https://www.jbs.cam.ac.uk/wp-content/uploads/2020/08/wp0710.pdf</w:t>
        </w:r>
      </w:hyperlink>
    </w:p>
    <w:p>
      <w:pPr>
        <w:pStyle w:val="MdListItem"/>
        <w:numPr>
          <w:ilvl w:val="0"/>
          <w:numId w:val="3"/>
        </w:numPr>
      </w:pPr>
      <w:r>
        <w:t xml:space="preserve">BAYESIAN INFERENCE, truy cập vào tháng 3 7, 2026, </w:t>
      </w:r>
      <w:hyperlink w:history="1" r:id="rIdqigpv98sjga5jxrmuz5fq">
        <w:r>
          <w:rPr>
            <w:rStyle w:val="MdLink"/>
          </w:rPr>
          <w:t xml:space="preserve">https://www.ece.iastate.edu/~namrata/EE527_Spring08/l4.pdf</w:t>
        </w:r>
      </w:hyperlink>
    </w:p>
    <w:p>
      <w:pPr>
        <w:pStyle w:val="MdListItem"/>
        <w:numPr>
          <w:ilvl w:val="0"/>
          <w:numId w:val="3"/>
        </w:numPr>
      </w:pPr>
      <w:r>
        <w:t xml:space="preserve">Common pitfalls in statistical analysis: Logistic regression - PMC - NIH, truy cập vào tháng 3 7, 2026, </w:t>
      </w:r>
      <w:hyperlink w:history="1" r:id="rIdok2ywedspfzzt3m0wm_zg">
        <w:r>
          <w:rPr>
            <w:rStyle w:val="MdLink"/>
          </w:rPr>
          <w:t xml:space="preserve">https://pmc.ncbi.nlm.nih.gov/articles/PMC5543767/</w:t>
        </w:r>
      </w:hyperlink>
    </w:p>
    <w:p>
      <w:pPr>
        <w:pStyle w:val="MdListItem"/>
        <w:numPr>
          <w:ilvl w:val="0"/>
          <w:numId w:val="3"/>
        </w:numPr>
      </w:pPr>
      <w:r>
        <w:t xml:space="preserve">Complete Guide: Casino Regulations and Legal Requirements in Vietnam 2024, truy cập vào tháng 3 7, 2026, </w:t>
      </w:r>
      <w:hyperlink w:history="1" r:id="rIdphplchc7cpkai7pnac71l">
        <w:r>
          <w:rPr>
            <w:rStyle w:val="MdLink"/>
          </w:rPr>
          <w:t xml:space="preserve">https://globalreferral.group/complete-guide-casino-regulations-and-legal-requirements-in-vietnam-2024/</w:t>
        </w:r>
      </w:hyperlink>
    </w:p>
    <w:p>
      <w:pPr>
        <w:pStyle w:val="MdListItem"/>
        <w:numPr>
          <w:ilvl w:val="0"/>
          <w:numId w:val="3"/>
        </w:numPr>
      </w:pPr>
      <w:r>
        <w:t xml:space="preserve">Game Licensing in Vietnam: 7 Critical Rules Foreign Developer Need To Understand, truy cập vào tháng 3 7, 2026, </w:t>
      </w:r>
      <w:hyperlink w:history="1" r:id="rIdtvgnzilvppfwe0o_psm9f">
        <w:r>
          <w:rPr>
            <w:rStyle w:val="MdLink"/>
          </w:rPr>
          <w:t xml:space="preserve">https://antlawyers.vn/update/game-licensing-in-vietnam-7-rules.html</w:t>
        </w:r>
      </w:hyperlink>
    </w:p>
    <w:p>
      <w:pPr>
        <w:pStyle w:val="MdListItem"/>
        <w:numPr>
          <w:ilvl w:val="0"/>
          <w:numId w:val="3"/>
        </w:numPr>
      </w:pPr>
      <w:r>
        <w:t xml:space="preserve">Baccarat - Wikipedia, truy cập vào tháng 3 7, 2026, </w:t>
      </w:r>
      <w:hyperlink w:history="1" r:id="rIdblnqpkg65y0wdic3dvv49">
        <w:r>
          <w:rPr>
            <w:rStyle w:val="MdLink"/>
          </w:rPr>
          <w:t xml:space="preserve">https://en.wikipedia.org/wiki/Baccarat</w:t>
        </w:r>
      </w:hyperlink>
    </w:p>
    <w:p>
      <w:pPr>
        <w:pStyle w:val="MdListItem"/>
        <w:numPr>
          <w:ilvl w:val="0"/>
          <w:numId w:val="3"/>
        </w:numPr>
      </w:pPr>
      <w:r>
        <w:t xml:space="preserve">How to Play Baccarat: 7 Steps (with Pictures) - wikiHow, truy cập vào tháng 3 7, 2026, </w:t>
      </w:r>
      <w:hyperlink w:history="1" r:id="rIdd-2e4zp5ycfv1-c_djnrz">
        <w:r>
          <w:rPr>
            <w:rStyle w:val="MdLink"/>
          </w:rPr>
          <w:t xml:space="preserve">https://www.wikihow.com/Play-Baccarat</w:t>
        </w:r>
      </w:hyperlink>
    </w:p>
    <w:p>
      <w:pPr>
        <w:pStyle w:val="MdListItem"/>
        <w:numPr>
          <w:ilvl w:val="0"/>
          <w:numId w:val="3"/>
        </w:numPr>
      </w:pPr>
      <w:r>
        <w:t xml:space="preserve">Rules of Baccarat - Modern and historical - Masters Traditional Games, truy cập vào tháng 3 7, 2026, </w:t>
      </w:r>
      <w:hyperlink w:history="1" r:id="rIdi-3-c0gwlvjkctdwwtu81">
        <w:r>
          <w:rPr>
            <w:rStyle w:val="MdLink"/>
          </w:rPr>
          <w:t xml:space="preserve">https://www.mastersofgames.com/rules/baccarat-rules.htm</w:t>
        </w:r>
      </w:hyperlink>
    </w:p>
    <w:p>
      <w:pPr>
        <w:pStyle w:val="MdListItem"/>
        <w:numPr>
          <w:ilvl w:val="0"/>
          <w:numId w:val="3"/>
        </w:numPr>
      </w:pPr>
      <w:r>
        <w:t xml:space="preserve">The Ultimate Baccarat Strategy Guide: How to Play Smarter at Tachi Palace Casino Resort, truy cập vào tháng 3 7, 2026, </w:t>
      </w:r>
      <w:hyperlink w:history="1" r:id="rId4yndn3wfexvznbri-8lg_">
        <w:r>
          <w:rPr>
            <w:rStyle w:val="MdLink"/>
          </w:rPr>
          <w:t xml:space="preserve">https://www.tachipalace.com/blog/baccarat-strategy-guide/</w:t>
        </w:r>
      </w:hyperlink>
    </w:p>
    <w:p>
      <w:pPr>
        <w:pStyle w:val="MdListItem"/>
        <w:numPr>
          <w:ilvl w:val="0"/>
          <w:numId w:val="3"/>
        </w:numPr>
      </w:pPr>
      <w:r>
        <w:t xml:space="preserve">How To Play Baccarat </w:t>
      </w:r>
      <w:r>
        <w:t xml:space="preserve">|</w:t>
      </w:r>
      <w:r>
        <w:t xml:space="preserve"> The Venetian Resort Las Vegas, truy cập vào tháng 3 7, 2026, </w:t>
      </w:r>
      <w:hyperlink w:history="1" r:id="rIdhxjceecswoxoienfkaks2">
        <w:r>
          <w:rPr>
            <w:rStyle w:val="MdLink"/>
          </w:rPr>
          <w:t xml:space="preserve">https://www.venetianlasvegas.com/resort/casino/table-games/how-to-play-baccarat.html</w:t>
        </w:r>
      </w:hyperlink>
    </w:p>
    <w:p>
      <w:pPr>
        <w:pStyle w:val="MdListItem"/>
        <w:numPr>
          <w:ilvl w:val="0"/>
          <w:numId w:val="3"/>
        </w:numPr>
      </w:pPr>
      <w:r>
        <w:t xml:space="preserve">Baccarat Road Maps and Scoring Cards Explained - mr.play, truy cập vào tháng 3 7, 2026, </w:t>
      </w:r>
      <w:hyperlink w:history="1" r:id="rId080icmrtchpag4ootlr8l">
        <w:r>
          <w:rPr>
            <w:rStyle w:val="MdLink"/>
          </w:rPr>
          <w:t xml:space="preserve">https://www.mrplay.com/magazine/baccarat-road-maps-scoring-cards-explained/</w:t>
        </w:r>
      </w:hyperlink>
    </w:p>
    <w:p>
      <w:pPr>
        <w:pStyle w:val="MdListItem"/>
        <w:numPr>
          <w:ilvl w:val="0"/>
          <w:numId w:val="3"/>
        </w:numPr>
      </w:pPr>
      <w:r>
        <w:t xml:space="preserve">Insider Secrets: How Professional Gamblers Win at Baccarat - Casino.org, truy cập vào tháng 3 7, 2026, </w:t>
      </w:r>
      <w:hyperlink w:history="1" r:id="rIdstwy-x2q0j1l-i_e7p7tz">
        <w:r>
          <w:rPr>
            <w:rStyle w:val="MdLink"/>
          </w:rPr>
          <w:t xml:space="preserve">https://www.casino.org/blog/how-to-win-at-baccarat/</w:t>
        </w:r>
      </w:hyperlink>
    </w:p>
    <w:p>
      <w:pPr>
        <w:pStyle w:val="MdListItem"/>
        <w:numPr>
          <w:ilvl w:val="0"/>
          <w:numId w:val="3"/>
        </w:numPr>
      </w:pPr>
      <w:r>
        <w:t xml:space="preserve">Baccarat Math </w:t>
      </w:r>
      <w:r>
        <w:t xml:space="preserve">|</w:t>
      </w:r>
      <w:r>
        <w:t xml:space="preserve"> PDF </w:t>
      </w:r>
      <w:r>
        <w:t xml:space="preserve">|</w:t>
      </w:r>
      <w:r>
        <w:t xml:space="preserve"> Standard Deviation </w:t>
      </w:r>
      <w:r>
        <w:t xml:space="preserve">|</w:t>
      </w:r>
      <w:r>
        <w:t xml:space="preserve"> Entertainment - Scribd, truy cập vào tháng 3 7, 2026, </w:t>
      </w:r>
      <w:hyperlink w:history="1" r:id="rIdubqbtxuoc-ei3vx4e0hhu">
        <w:r>
          <w:rPr>
            <w:rStyle w:val="MdLink"/>
          </w:rPr>
          <w:t xml:space="preserve">https://www.scribd.com/document/498876629/Baccarat-Math</w:t>
        </w:r>
      </w:hyperlink>
    </w:p>
    <w:p>
      <w:pPr>
        <w:pStyle w:val="MdListItem"/>
        <w:numPr>
          <w:ilvl w:val="0"/>
          <w:numId w:val="3"/>
        </w:numPr>
      </w:pPr>
      <w:r>
        <w:t xml:space="preserve">How to Win Baccarat: Rules, Strategies &amp; Tips - wikiHow, truy cập vào tháng 3 7, 2026, </w:t>
      </w:r>
      <w:hyperlink w:history="1" r:id="rId9io-ohtd6dykosatomdi9">
        <w:r>
          <w:rPr>
            <w:rStyle w:val="MdLink"/>
          </w:rPr>
          <w:t xml:space="preserve">https://www.wikihow.com/Win-Baccarat</w:t>
        </w:r>
      </w:hyperlink>
    </w:p>
    <w:p>
      <w:pPr>
        <w:pStyle w:val="MdListItem"/>
        <w:numPr>
          <w:ilvl w:val="0"/>
          <w:numId w:val="3"/>
        </w:numPr>
      </w:pPr>
      <w:r>
        <w:t xml:space="preserve">Baccarat Odds Explained </w:t>
      </w:r>
      <w:r>
        <w:t xml:space="preserve">|</w:t>
      </w:r>
      <w:r>
        <w:t xml:space="preserve"> House Edge &amp; Tips - PlaySmart.ca, truy cập vào tháng 3 7, 2026, </w:t>
      </w:r>
      <w:hyperlink w:history="1" r:id="rIdxnksbzkbsuvaakherzg0g">
        <w:r>
          <w:rPr>
            <w:rStyle w:val="MdLink"/>
          </w:rPr>
          <w:t xml:space="preserve">https://www.playsmart.ca/table-games/baccarat/odds/</w:t>
        </w:r>
      </w:hyperlink>
    </w:p>
    <w:p>
      <w:pPr>
        <w:pStyle w:val="MdListItem"/>
        <w:numPr>
          <w:ilvl w:val="0"/>
          <w:numId w:val="3"/>
        </w:numPr>
      </w:pPr>
      <w:r>
        <w:t xml:space="preserve">Baccarat Odds: House Edge, Payouts, and Probabilities - Cache Creek Casino Resort, truy cập vào tháng 3 7, 2026, </w:t>
      </w:r>
      <w:hyperlink w:history="1" r:id="rIdpljg_7dtq6nbey-hyspox">
        <w:r>
          <w:rPr>
            <w:rStyle w:val="MdLink"/>
          </w:rPr>
          <w:t xml:space="preserve">https://www.cachecreek.com/baccart-odds-probabilities</w:t>
        </w:r>
      </w:hyperlink>
    </w:p>
    <w:p>
      <w:pPr>
        <w:pStyle w:val="MdListItem"/>
        <w:numPr>
          <w:ilvl w:val="0"/>
          <w:numId w:val="3"/>
        </w:numPr>
      </w:pPr>
      <w:r>
        <w:t xml:space="preserve">Baccarat Strategy 2026 - Baccarat Tips &amp; Systems for Winning - ReadWrite, truy cập vào tháng 3 7, 2026, </w:t>
      </w:r>
      <w:hyperlink w:history="1" r:id="rIdw5t43xoo-sfur-crt6o7d">
        <w:r>
          <w:rPr>
            <w:rStyle w:val="MdLink"/>
          </w:rPr>
          <w:t xml:space="preserve">https://readwrite.com/gambling/guides/baccarat-strategy/</w:t>
        </w:r>
      </w:hyperlink>
    </w:p>
    <w:p>
      <w:pPr>
        <w:pStyle w:val="MdListItem"/>
        <w:numPr>
          <w:ilvl w:val="0"/>
          <w:numId w:val="3"/>
        </w:numPr>
      </w:pPr>
      <w:r>
        <w:t xml:space="preserve">Rabbit Route: The Strategic Baccarat Game Pattern Every Single Player Must Master, truy cập vào tháng 3 7, 2026, </w:t>
      </w:r>
      <w:hyperlink w:history="1" r:id="rIdv2lif3log1nueaxawo9pz">
        <w:r>
          <w:rPr>
            <w:rStyle w:val="MdLink"/>
          </w:rPr>
          <w:t xml:space="preserve">https://www.curadotequila.com/rabbit-route-the-strategic-baccarat-game-pattern/</w:t>
        </w:r>
      </w:hyperlink>
    </w:p>
    <w:p>
      <w:pPr>
        <w:pStyle w:val="MdListItem"/>
        <w:numPr>
          <w:ilvl w:val="0"/>
          <w:numId w:val="3"/>
        </w:numPr>
      </w:pPr>
      <w:r>
        <w:t xml:space="preserve">Effects of sequential winning vs. losing on subsequent gambling behavior: analysis of empirical data from casino baccarat player, truy cập vào tháng 3 7, 2026, </w:t>
      </w:r>
      <w:hyperlink w:history="1" r:id="rId44lopf9i1w7azuhe_addb">
        <w:r>
          <w:rPr>
            <w:rStyle w:val="MdLink"/>
          </w:rPr>
          <w:t xml:space="preserve">https://ifohs.kyoto-u.ac.jp/ifohs/wp-content/uploads/2021/04/21_Abe_International_Gambling_Studies.pdf</w:t>
        </w:r>
      </w:hyperlink>
    </w:p>
    <w:p>
      <w:pPr>
        <w:pStyle w:val="MdListItem"/>
        <w:numPr>
          <w:ilvl w:val="0"/>
          <w:numId w:val="3"/>
        </w:numPr>
      </w:pPr>
      <w:r>
        <w:t xml:space="preserve">ON OCCURRENCE OF PATTERNS IN MARKOV CHAINS: METHOD OF GAMBLING TEAMS 1. Introduction The central object of interest of the paper - Vladimir Pozdnyakov, truy cập vào tháng 3 7, 2026, </w:t>
      </w:r>
      <w:hyperlink w:history="1" r:id="rId3zrpzgazof-2wpzbjqljn">
        <w:r>
          <w:rPr>
            <w:rStyle w:val="MdLink"/>
          </w:rPr>
          <w:t xml:space="preserve">https://vladimir-pozdnyakov.github.io/papers/mark.pdf</w:t>
        </w:r>
      </w:hyperlink>
    </w:p>
    <w:p>
      <w:pPr>
        <w:pStyle w:val="MdListItem"/>
        <w:numPr>
          <w:ilvl w:val="0"/>
          <w:numId w:val="3"/>
        </w:numPr>
      </w:pPr>
      <w:r>
        <w:t xml:space="preserve">Chapter 12 Bayesian Inference - Statistics &amp; Data Science, truy cập vào tháng 3 7, 2026, </w:t>
      </w:r>
      <w:hyperlink w:history="1" r:id="rIdw4762l4fdtodvcgkuy89v">
        <w:r>
          <w:rPr>
            <w:rStyle w:val="MdLink"/>
          </w:rPr>
          <w:t xml:space="preserve">https://www.stat.cmu.edu/~larry/=sml/Bayes.pdf</w:t>
        </w:r>
      </w:hyperlink>
    </w:p>
    <w:p>
      <w:pPr>
        <w:pStyle w:val="MdListItem"/>
        <w:numPr>
          <w:ilvl w:val="0"/>
          <w:numId w:val="3"/>
        </w:numPr>
      </w:pPr>
      <w:r>
        <w:t xml:space="preserve">Chapter 7 Bayesian Inference, truy cập vào tháng 3 7, 2026, </w:t>
      </w:r>
      <w:hyperlink w:history="1" r:id="rIdu3jbbhxqr7ognapsmdkdu">
        <w:r>
          <w:rPr>
            <w:rStyle w:val="MdLink"/>
          </w:rPr>
          <w:t xml:space="preserve">https://utstat.utoronto.ca/mikevans/jeffrosenthal/chapt7.pdf</w:t>
        </w:r>
      </w:hyperlink>
    </w:p>
    <w:p>
      <w:pPr>
        <w:pStyle w:val="MdListItem"/>
        <w:numPr>
          <w:ilvl w:val="0"/>
          <w:numId w:val="3"/>
        </w:numPr>
      </w:pPr>
      <w:r>
        <w:t xml:space="preserve">Baccarat Big road Forecast Logic </w:t>
      </w:r>
      <w:r>
        <w:t xml:space="preserve">-</w:t>
      </w:r>
      <w:r>
        <w:t xml:space="preserve">- 3 - Freelancer, truy cập vào tháng 3 7, 2026, </w:t>
      </w:r>
      <w:hyperlink w:history="1" r:id="rIdwhqxu_mh6a-j7qokic_q7">
        <w:r>
          <w:rPr>
            <w:rStyle w:val="MdLink"/>
          </w:rPr>
          <w:t xml:space="preserve">https://www.freelancer.com/projects/javascript/baccarat-big-road-forecast-logic</w:t>
        </w:r>
      </w:hyperlink>
    </w:p>
    <w:p>
      <w:pPr>
        <w:pStyle w:val="MdListItem"/>
        <w:numPr>
          <w:ilvl w:val="0"/>
          <w:numId w:val="3"/>
        </w:numPr>
      </w:pPr>
      <w:r>
        <w:t xml:space="preserve">UI and logic for baccarat road calculate - GitHub, truy cập vào tháng 3 7, 2026, </w:t>
      </w:r>
      <w:hyperlink w:history="1" r:id="rIddooc6uuqoyhezxsnlu-j5">
        <w:r>
          <w:rPr>
            <w:rStyle w:val="MdLink"/>
          </w:rPr>
          <w:t xml:space="preserve">https://github.com/qeshion2104/baccarat-road-calculator</w:t>
        </w:r>
      </w:hyperlink>
    </w:p>
    <w:p>
      <w:pPr>
        <w:pStyle w:val="MdListItem"/>
        <w:numPr>
          <w:ilvl w:val="0"/>
          <w:numId w:val="3"/>
        </w:numPr>
      </w:pPr>
      <w:r>
        <w:t xml:space="preserve">BACCARAT, truy cập vào tháng 3 7, 2026, </w:t>
      </w:r>
      <w:hyperlink w:history="1" r:id="rIdktoldzb3keqxycex_c40i">
        <w:r>
          <w:rPr>
            <w:rStyle w:val="MdLink"/>
          </w:rPr>
          <w:t xml:space="preserve">https://wsgc.wa.gov/sites/default/files/2024-06/Baccarat%20Game%20Description_WA-specific_v2.3.1.pdf</w:t>
        </w:r>
      </w:hyperlink>
    </w:p>
    <w:p>
      <w:pPr>
        <w:pStyle w:val="MdListItem"/>
        <w:numPr>
          <w:ilvl w:val="0"/>
          <w:numId w:val="3"/>
        </w:numPr>
      </w:pPr>
      <w:r>
        <w:t xml:space="preserve">How to find the importance of the features for a logistic regression model? - Codemia, truy cập vào tháng 3 7, 2026, </w:t>
      </w:r>
      <w:hyperlink w:history="1" r:id="rIdbrgilgqsifwjuvoeutvrp">
        <w:r>
          <w:rPr>
            <w:rStyle w:val="MdLink"/>
          </w:rPr>
          <w:t xml:space="preserve">https://codemia.io/knowledge-hub/path/how_to_find_the_importance_of_the_features_for_a_logistic_regression_model</w:t>
        </w:r>
      </w:hyperlink>
    </w:p>
    <w:p>
      <w:pPr>
        <w:pStyle w:val="MdListItem"/>
        <w:numPr>
          <w:ilvl w:val="0"/>
          <w:numId w:val="3"/>
        </w:numPr>
      </w:pPr>
      <w:r>
        <w:t xml:space="preserve">Unlocking Insights: Building a Scorecard with Logistic Regression - Medium, truy cập vào tháng 3 7, 2026, </w:t>
      </w:r>
      <w:hyperlink w:history="1" r:id="rIdndltjnabv6v9kndvevkdz">
        <w:r>
          <w:rPr>
            <w:rStyle w:val="MdLink"/>
          </w:rPr>
          <w:t xml:space="preserve">https://medium.com/data-science/unlocking-insights-building-a-scorecard-with-logistic-regression-d05cd5eb0927</w:t>
        </w:r>
      </w:hyperlink>
    </w:p>
    <w:p>
      <w:pPr>
        <w:pStyle w:val="MdListItem"/>
        <w:numPr>
          <w:ilvl w:val="0"/>
          <w:numId w:val="3"/>
        </w:numPr>
      </w:pPr>
      <w:r>
        <w:t xml:space="preserve">rjsilvestre/baccarat: Baccarat game in python. Small first personal project. - GitHub, truy cập vào tháng 3 7, 2026, </w:t>
      </w:r>
      <w:hyperlink w:history="1" r:id="rIdfidzzl7ajc4wbh2phnxpq">
        <w:r>
          <w:rPr>
            <w:rStyle w:val="MdLink"/>
          </w:rPr>
          <w:t xml:space="preserve">https://github.com/rjsilvestre/baccarat</w:t>
        </w:r>
      </w:hyperlink>
    </w:p>
    <w:p>
      <w:pPr>
        <w:pStyle w:val="MdListItem"/>
        <w:numPr>
          <w:ilvl w:val="0"/>
          <w:numId w:val="3"/>
        </w:numPr>
      </w:pPr>
      <w:r>
        <w:t xml:space="preserve">Baccarat Roadmap </w:t>
      </w:r>
      <w:r>
        <w:t xml:space="preserve">|</w:t>
      </w:r>
      <w:r>
        <w:t xml:space="preserve"> PDF - Scribd, truy cập vào tháng 3 7, 2026, </w:t>
      </w:r>
      <w:hyperlink w:history="1" r:id="rIdrb7maxeyts_r77uqfzhxd">
        <w:r>
          <w:rPr>
            <w:rStyle w:val="MdLink"/>
          </w:rPr>
          <w:t xml:space="preserve">https://www.scribd.com/document/927432147/Baccarat-Roadmap</w:t>
        </w:r>
      </w:hyperlink>
    </w:p>
    <w:p>
      <w:pPr>
        <w:pStyle w:val="MdListItem"/>
        <w:numPr>
          <w:ilvl w:val="0"/>
          <w:numId w:val="3"/>
        </w:numPr>
      </w:pPr>
      <w:r>
        <w:t xml:space="preserve">Exploring Baccarat: A Streamlit-Powered Interactive Experience </w:t>
      </w:r>
      <w:r>
        <w:t xml:space="preserve">|</w:t>
      </w:r>
      <w:r>
        <w:t xml:space="preserve"> by </w:t>
      </w:r>
      <w:r>
        <w:t xml:space="preserve">.</w:t>
      </w:r>
      <w:r>
        <w:t xml:space="preserve">.., truy cập vào tháng 3 7, 2026, </w:t>
      </w:r>
      <w:hyperlink w:history="1" r:id="rId1oeqhrc1aptzdfy6pjmyg">
        <w:r>
          <w:rPr>
            <w:rStyle w:val="MdLink"/>
          </w:rPr>
          <w:t xml:space="preserve">https://medium.com/@tsubedy/exploring-baccarat-a-streamlit-powered-interactive-experience-e6beac9841b6</w:t>
        </w:r>
      </w:hyperlink>
    </w:p>
    <w:p>
      <w:pPr>
        <w:pStyle w:val="MdListItem"/>
        <w:numPr>
          <w:ilvl w:val="0"/>
          <w:numId w:val="3"/>
        </w:numPr>
      </w:pPr>
      <w:r>
        <w:t xml:space="preserve">A simplified Baccarat game implemented in Python - gists · GitHub, truy cập vào tháng 3 7, 2026, </w:t>
      </w:r>
      <w:hyperlink w:history="1" r:id="rIdts3cxluc6qrjtlgamm5kl">
        <w:r>
          <w:rPr>
            <w:rStyle w:val="MdLink"/>
          </w:rPr>
          <w:t xml:space="preserve">https://gist.github.com/FSXAC/356e0aed5db87596f1c250a51dccb15f</w:t>
        </w:r>
      </w:hyperlink>
    </w:p>
    <w:p>
      <w:pPr>
        <w:pStyle w:val="MdListItem"/>
        <w:numPr>
          <w:ilvl w:val="0"/>
          <w:numId w:val="3"/>
        </w:numPr>
      </w:pPr>
      <w:r>
        <w:t xml:space="preserve">Baccaratʼs "roadsˮ explained </w:t>
      </w:r>
      <w:r>
        <w:t xml:space="preserve">|</w:t>
      </w:r>
      <w:r>
        <w:t xml:space="preserve">, truy cập vào tháng 3 7, 2026, </w:t>
      </w:r>
      <w:hyperlink w:history="1" r:id="rIdz-bxe3jfydjzangieykjj">
        <w:r>
          <w:rPr>
            <w:rStyle w:val="MdLink"/>
          </w:rPr>
          <w:t xml:space="preserve">https://wgm8.com/baccarat%CA%BCs-roads%CB%AE-explained/</w:t>
        </w:r>
      </w:hyperlink>
    </w:p>
    <w:p>
      <w:pPr>
        <w:pStyle w:val="MdListItem"/>
        <w:numPr>
          <w:ilvl w:val="0"/>
          <w:numId w:val="3"/>
        </w:numPr>
      </w:pPr>
      <w:r>
        <w:t xml:space="preserve">How to plot a RoadMap (like one for Baccarat)? - Mathematica Stack Exchange, truy cập vào tháng 3 7, 2026, </w:t>
      </w:r>
      <w:hyperlink w:history="1" r:id="rIdyi32rhgdcqnpouoeevxja">
        <w:r>
          <w:rPr>
            <w:rStyle w:val="MdLink"/>
          </w:rPr>
          <w:t xml:space="preserve">https://mathematica.stackexchange.com/questions/158818/how-to-plot-a-roadmap-like-one-for-baccarat</w:t>
        </w:r>
      </w:hyperlink>
    </w:p>
    <w:p>
      <w:pPr>
        <w:pStyle w:val="MdListItem"/>
        <w:numPr>
          <w:ilvl w:val="0"/>
          <w:numId w:val="3"/>
        </w:numPr>
      </w:pPr>
      <w:r>
        <w:t xml:space="preserve">Architecting Scalable FastAPI Systems for Large Language Model (LLM) Applications and External Integrations </w:t>
      </w:r>
      <w:r>
        <w:t xml:space="preserve">|</w:t>
      </w:r>
      <w:r>
        <w:t xml:space="preserve"> by Ali moradi </w:t>
      </w:r>
      <w:r>
        <w:t xml:space="preserve">|</w:t>
      </w:r>
      <w:r>
        <w:t xml:space="preserve"> Medium, truy cập vào tháng 3 7, 2026, </w:t>
      </w:r>
      <w:hyperlink w:history="1" r:id="rIdudgcjxjectcw_wsw9g-lz">
        <w:r>
          <w:rPr>
            <w:rStyle w:val="MdLink"/>
          </w:rPr>
          <w:t xml:space="preserve">https://medium.com/@moradikor296/architecting-scalable-fastapi-systems-for-large-language-model-llm-applications-and-external-cf72f76ad849</w:t>
        </w:r>
      </w:hyperlink>
    </w:p>
    <w:p>
      <w:pPr>
        <w:pStyle w:val="MdListItem"/>
        <w:numPr>
          <w:ilvl w:val="0"/>
          <w:numId w:val="3"/>
        </w:numPr>
      </w:pPr>
      <w:r>
        <w:t xml:space="preserve">Vietnam - Amazon AWS, truy cập vào tháng 3 7, 2026, </w:t>
      </w:r>
      <w:hyperlink w:history="1" r:id="rIdet8l0shde9gre7uase9kh">
        <w:r>
          <w:rPr>
            <w:rStyle w:val="MdLink"/>
          </w:rPr>
          <w:t xml:space="preserve">https://aws.amazon.com/financial-services/security-compliance/compliance-center/vn/</w:t>
        </w:r>
      </w:hyperlink>
    </w:p>
    <w:p>
      <w:pPr>
        <w:pStyle w:val="MdListItem"/>
        <w:numPr>
          <w:ilvl w:val="0"/>
          <w:numId w:val="3"/>
        </w:numPr>
      </w:pPr>
      <w:r>
        <w:t xml:space="preserve">Full Stack AI in 2025: RAG Applications with Next.js, FastAPI &amp; Llama 3, truy cập vào tháng 3 7, 2026, </w:t>
      </w:r>
      <w:hyperlink w:history="1" r:id="rIddzxoulfhzx6rtqwjmw4m9">
        <w:r>
          <w:rPr>
            <w:rStyle w:val="MdLink"/>
          </w:rPr>
          <w:t xml:space="preserve">https://metadesignsolutions.com/full-stack-ai-building-rag-apps-with-next-js-fastapi-and-llama-3-retrievalaugmented-generation-vector-dbs/</w:t>
        </w:r>
      </w:hyperlink>
    </w:p>
    <w:p>
      <w:pPr>
        <w:pStyle w:val="MdListItem"/>
        <w:numPr>
          <w:ilvl w:val="0"/>
          <w:numId w:val="3"/>
        </w:numPr>
      </w:pPr>
      <w:r>
        <w:t xml:space="preserve">Ultimate guide to FastAPI library in Python - Deepnote, truy cập vào tháng 3 7, 2026, </w:t>
      </w:r>
      <w:hyperlink w:history="1" r:id="rId4qrihtcfgtckfhwwtaa2l">
        <w:r>
          <w:rPr>
            <w:rStyle w:val="MdLink"/>
          </w:rPr>
          <w:t xml:space="preserve">https://deepnote.com/blog/ultimate-guide-to-fastapi-library-in-python</w:t>
        </w:r>
      </w:hyperlink>
    </w:p>
    <w:p>
      <w:pPr>
        <w:pStyle w:val="MdListItem"/>
        <w:numPr>
          <w:ilvl w:val="0"/>
          <w:numId w:val="3"/>
        </w:numPr>
      </w:pPr>
      <w:r>
        <w:t xml:space="preserve">Documentation: 18: 5.10. Schemas - PostgreSQL, truy cập vào tháng 3 7, 2026, </w:t>
      </w:r>
      <w:hyperlink w:history="1" r:id="rIdmss0d7ck9ijsi_po9wsie">
        <w:r>
          <w:rPr>
            <w:rStyle w:val="MdLink"/>
          </w:rPr>
          <w:t xml:space="preserve">https://www.postgresql.org/docs/current/ddl-schemas.html</w:t>
        </w:r>
      </w:hyperlink>
    </w:p>
    <w:p>
      <w:pPr>
        <w:pStyle w:val="MdListItem"/>
        <w:numPr>
          <w:ilvl w:val="0"/>
          <w:numId w:val="3"/>
        </w:numPr>
      </w:pPr>
      <w:r>
        <w:t xml:space="preserve">Database Schema Recommendations for an Application - PostgreSQL wiki, truy cập vào tháng 3 7, 2026, </w:t>
      </w:r>
      <w:hyperlink w:history="1" r:id="rIdaa9vqpfm2hoyjua9-ywcy">
        <w:r>
          <w:rPr>
            <w:rStyle w:val="MdLink"/>
          </w:rPr>
          <w:t xml:space="preserve">https://wiki.postgresql.org/wiki/Database_Schema_Recommendations_for_an_Application</w:t>
        </w:r>
      </w:hyperlink>
    </w:p>
    <w:p>
      <w:pPr>
        <w:pStyle w:val="MdListItem"/>
        <w:numPr>
          <w:ilvl w:val="0"/>
          <w:numId w:val="3"/>
        </w:numPr>
      </w:pPr>
      <w:r>
        <w:t xml:space="preserve">Model Algorithm Research Based On Python Fast API </w:t>
      </w:r>
      <w:r>
        <w:t xml:space="preserve">|</w:t>
      </w:r>
      <w:r>
        <w:t xml:space="preserve"> PDF </w:t>
      </w:r>
      <w:r>
        <w:t xml:space="preserve">|</w:t>
      </w:r>
      <w:r>
        <w:t xml:space="preserve"> Modular Programming - Scribd, truy cập vào tháng 3 7, 2026, </w:t>
      </w:r>
      <w:hyperlink w:history="1" r:id="rIdptc8pndtoujncezckcgw2">
        <w:r>
          <w:rPr>
            <w:rStyle w:val="MdLink"/>
          </w:rPr>
          <w:t xml:space="preserve">https://www.scribd.com/document/860008275/Model-Algorithm-Research-based-on-Python-Fast-API</w:t>
        </w:r>
      </w:hyperlink>
    </w:p>
    <w:p>
      <w:pPr>
        <w:pStyle w:val="MdListItem"/>
        <w:numPr>
          <w:ilvl w:val="0"/>
          <w:numId w:val="3"/>
        </w:numPr>
      </w:pPr>
      <w:r>
        <w:t xml:space="preserve">FastAPI Architecture - GeeksforGeeks, truy cập vào tháng 3 7, 2026, </w:t>
      </w:r>
      <w:hyperlink w:history="1" r:id="rIdu29c5xxqpj7pbf8gk2bdx">
        <w:r>
          <w:rPr>
            <w:rStyle w:val="MdLink"/>
          </w:rPr>
          <w:t xml:space="preserve">https://www.geeksforgeeks.org/python/fastapi-architecture/</w:t>
        </w:r>
      </w:hyperlink>
    </w:p>
    <w:p>
      <w:pPr>
        <w:pStyle w:val="MdListItem"/>
        <w:numPr>
          <w:ilvl w:val="0"/>
          <w:numId w:val="3"/>
        </w:numPr>
      </w:pPr>
      <w:r>
        <w:t xml:space="preserve">Streaming APIs with FastAPI and Next.js --- Part 1 - DEV Community, truy cập vào tháng 3 7, 2026, </w:t>
      </w:r>
      <w:hyperlink w:history="1" r:id="rIdqksfu63vozvyzuu_aa2db">
        <w:r>
          <w:rPr>
            <w:rStyle w:val="MdLink"/>
          </w:rPr>
          <w:t xml:space="preserve">https://dev.to/sahan/streaming-apis-with-fastapi-and-nextjs-part-1-3ndj</w:t>
        </w:r>
      </w:hyperlink>
    </w:p>
    <w:p>
      <w:pPr>
        <w:pStyle w:val="MdListItem"/>
        <w:numPr>
          <w:ilvl w:val="0"/>
          <w:numId w:val="3"/>
        </w:numPr>
      </w:pPr>
      <w:r>
        <w:t xml:space="preserve">Faster way to design a </w:t>
      </w:r>
      <w:r>
        <w:t xml:space="preserve">"</w:t>
      </w:r>
      <w:r>
        <w:t xml:space="preserve">pluggable</w:t>
      </w:r>
      <w:r>
        <w:t xml:space="preserve">"</w:t>
      </w:r>
      <w:r>
        <w:t xml:space="preserve"> tool architecture in a FastAPI/Next.js app? - Reddit, truy cập vào tháng 3 7, 2026, </w:t>
      </w:r>
      <w:hyperlink w:history="1" r:id="rIdllpouaix2byg41yjrdct_">
        <w:r>
          <w:rPr>
            <w:rStyle w:val="MdLink"/>
          </w:rPr>
          <w:t xml:space="preserve">https://www.reddit.com/r/vibecoding/comments/1m6cv69/faster_way_to_design_a_pluggable_tool/</w:t>
        </w:r>
      </w:hyperlink>
    </w:p>
    <w:p>
      <w:pPr>
        <w:pStyle w:val="MdListItem"/>
        <w:numPr>
          <w:ilvl w:val="0"/>
          <w:numId w:val="3"/>
        </w:numPr>
      </w:pPr>
      <w:r>
        <w:t xml:space="preserve">How to Design Your PostgreSQL Database: Two Schema Examples - TigerData.com, truy cập vào tháng 3 7, 2026, </w:t>
      </w:r>
      <w:hyperlink w:history="1" r:id="rId-1cmn78lzcqjvhtoxqgd1">
        <w:r>
          <w:rPr>
            <w:rStyle w:val="MdLink"/>
          </w:rPr>
          <w:t xml:space="preserve">https://www.tigerdata.com/learn/how-to-design-postgresql-database-two-schema-examples</w:t>
        </w:r>
      </w:hyperlink>
    </w:p>
    <w:p>
      <w:pPr>
        <w:pStyle w:val="MdListItem"/>
        <w:numPr>
          <w:ilvl w:val="0"/>
          <w:numId w:val="3"/>
        </w:numPr>
      </w:pPr>
      <w:r>
        <w:t xml:space="preserve">An Essential Guide to PostgreSQL Schema - Neon, truy cập vào tháng 3 7, 2026, </w:t>
      </w:r>
      <w:hyperlink w:history="1" r:id="rIdtvgaoxt9bmz5lqvrt-flh">
        <w:r>
          <w:rPr>
            <w:rStyle w:val="MdLink"/>
          </w:rPr>
          <w:t xml:space="preserve">https://neon.com/postgresql/postgresql-administration/postgresql-schema</w:t>
        </w:r>
      </w:hyperlink>
    </w:p>
    <w:p>
      <w:pPr>
        <w:pStyle w:val="MdListItem"/>
        <w:numPr>
          <w:ilvl w:val="0"/>
          <w:numId w:val="3"/>
        </w:numPr>
      </w:pPr>
      <w:r>
        <w:t xml:space="preserve">ER Model, ER Diagram, and Relational Schema: What</w:t>
      </w:r>
      <w:r>
        <w:t xml:space="preserve">'</w:t>
      </w:r>
      <w:r>
        <w:t xml:space="preserve">s the Difference? - DbVisualizer, truy cập vào tháng 3 7, 2026, </w:t>
      </w:r>
      <w:hyperlink w:history="1" r:id="rIdado0a0sqmox-kpu394t6x">
        <w:r>
          <w:rPr>
            <w:rStyle w:val="MdLink"/>
          </w:rPr>
          <w:t xml:space="preserve">https://www.dbvis.com/thetable/er-diagrams-vs-er-models-vs-relational-schemas/</w:t>
        </w:r>
      </w:hyperlink>
    </w:p>
    <w:p>
      <w:pPr>
        <w:pStyle w:val="MdListItem"/>
        <w:numPr>
          <w:ilvl w:val="0"/>
          <w:numId w:val="3"/>
        </w:numPr>
      </w:pPr>
      <w:r>
        <w:t xml:space="preserve">Understanding web app architecture - Software Mind, truy cập vào tháng 3 7, 2026, </w:t>
      </w:r>
      <w:hyperlink w:history="1" r:id="rId0s73smffr4fqpwk80ssm7">
        <w:r>
          <w:rPr>
            <w:rStyle w:val="MdLink"/>
          </w:rPr>
          <w:t xml:space="preserve">https://softwaremind.com/blog/understanding-web-app-architecture/</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_y9dpdwtcovbxhnm8brf" Type="http://schemas.openxmlformats.org/officeDocument/2006/relationships/hyperlink" Target="https://www.pokertube.com/article/baccarat-odds" TargetMode="External"/><Relationship Id="rIdnv-pvegtz5ivxjfd6gbx5" Type="http://schemas.openxmlformats.org/officeDocument/2006/relationships/hyperlink" Target="https://medium.com/@shahmuradorujov/why-you-cant-beat-baccarat-a-mathematical-proof-using-markov-chains-187643078248" TargetMode="External"/><Relationship Id="rIdx-tstmuijscitvybnatbk" Type="http://schemas.openxmlformats.org/officeDocument/2006/relationships/hyperlink" Target="https://www.academia.edu/9891305/Modeling_Simulation_and_Analysis_of_Baccarat_A_Critical_View_of_Card_Counting_Odds_and_Bets" TargetMode="External"/><Relationship Id="rIdwrebfcjne1yhphtp7ci4f" Type="http://schemas.openxmlformats.org/officeDocument/2006/relationships/hyperlink" Target="https://bsur.bihar.gov.in/casino-baccarat-dataset-free-github-6-9-1m1PFH.html" TargetMode="External"/><Relationship Id="rIdxmkgvtpcziyqgmvvipzia" Type="http://schemas.openxmlformats.org/officeDocument/2006/relationships/hyperlink" Target="https://play.google.com/store/apps/details?id=btc.btcclassic&amp;hl=vi" TargetMode="External"/><Relationship Id="rIdtafintlyfbi4kskrxvudm" Type="http://schemas.openxmlformats.org/officeDocument/2006/relationships/hyperlink" Target="https://www.vintasoftware.com/blog/next-js-fastapi-template" TargetMode="External"/><Relationship Id="rIddf3j3elmm-b1y300fg5gr" Type="http://schemas.openxmlformats.org/officeDocument/2006/relationships/hyperlink" Target="https://fastapi.tiangolo.com/" TargetMode="External"/><Relationship Id="rIdnpfyto9icoaromaw8tbv6" Type="http://schemas.openxmlformats.org/officeDocument/2006/relationships/hyperlink" Target="https://www.jbs.cam.ac.uk/wp-content/uploads/2020/08/wp0710.pdf" TargetMode="External"/><Relationship Id="rIdqigpv98sjga5jxrmuz5fq" Type="http://schemas.openxmlformats.org/officeDocument/2006/relationships/hyperlink" Target="https://www.ece.iastate.edu/~namrata/EE527_Spring08/l4.pdf" TargetMode="External"/><Relationship Id="rIdok2ywedspfzzt3m0wm_zg" Type="http://schemas.openxmlformats.org/officeDocument/2006/relationships/hyperlink" Target="https://pmc.ncbi.nlm.nih.gov/articles/PMC5543767/" TargetMode="External"/><Relationship Id="rIdphplchc7cpkai7pnac71l" Type="http://schemas.openxmlformats.org/officeDocument/2006/relationships/hyperlink" Target="https://globalreferral.group/complete-guide-casino-regulations-and-legal-requirements-in-vietnam-2024/" TargetMode="External"/><Relationship Id="rIdtvgnzilvppfwe0o_psm9f" Type="http://schemas.openxmlformats.org/officeDocument/2006/relationships/hyperlink" Target="https://antlawyers.vn/update/game-licensing-in-vietnam-7-rules.html" TargetMode="External"/><Relationship Id="rIdblnqpkg65y0wdic3dvv49" Type="http://schemas.openxmlformats.org/officeDocument/2006/relationships/hyperlink" Target="https://en.wikipedia.org/wiki/Baccarat" TargetMode="External"/><Relationship Id="rIdd-2e4zp5ycfv1-c_djnrz" Type="http://schemas.openxmlformats.org/officeDocument/2006/relationships/hyperlink" Target="https://www.wikihow.com/Play-Baccarat" TargetMode="External"/><Relationship Id="rIdi-3-c0gwlvjkctdwwtu81" Type="http://schemas.openxmlformats.org/officeDocument/2006/relationships/hyperlink" Target="https://www.mastersofgames.com/rules/baccarat-rules.htm" TargetMode="External"/><Relationship Id="rId4yndn3wfexvznbri-8lg_" Type="http://schemas.openxmlformats.org/officeDocument/2006/relationships/hyperlink" Target="https://www.tachipalace.com/blog/baccarat-strategy-guide/" TargetMode="External"/><Relationship Id="rIdhxjceecswoxoienfkaks2" Type="http://schemas.openxmlformats.org/officeDocument/2006/relationships/hyperlink" Target="https://www.venetianlasvegas.com/resort/casino/table-games/how-to-play-baccarat.html" TargetMode="External"/><Relationship Id="rId080icmrtchpag4ootlr8l" Type="http://schemas.openxmlformats.org/officeDocument/2006/relationships/hyperlink" Target="https://www.mrplay.com/magazine/baccarat-road-maps-scoring-cards-explained/" TargetMode="External"/><Relationship Id="rIdstwy-x2q0j1l-i_e7p7tz" Type="http://schemas.openxmlformats.org/officeDocument/2006/relationships/hyperlink" Target="https://www.casino.org/blog/how-to-win-at-baccarat/" TargetMode="External"/><Relationship Id="rIdubqbtxuoc-ei3vx4e0hhu" Type="http://schemas.openxmlformats.org/officeDocument/2006/relationships/hyperlink" Target="https://www.scribd.com/document/498876629/Baccarat-Math" TargetMode="External"/><Relationship Id="rId9io-ohtd6dykosatomdi9" Type="http://schemas.openxmlformats.org/officeDocument/2006/relationships/hyperlink" Target="https://www.wikihow.com/Win-Baccarat" TargetMode="External"/><Relationship Id="rIdxnksbzkbsuvaakherzg0g" Type="http://schemas.openxmlformats.org/officeDocument/2006/relationships/hyperlink" Target="https://www.playsmart.ca/table-games/baccarat/odds/" TargetMode="External"/><Relationship Id="rIdpljg_7dtq6nbey-hyspox" Type="http://schemas.openxmlformats.org/officeDocument/2006/relationships/hyperlink" Target="https://www.cachecreek.com/baccart-odds-probabilities" TargetMode="External"/><Relationship Id="rIdw5t43xoo-sfur-crt6o7d" Type="http://schemas.openxmlformats.org/officeDocument/2006/relationships/hyperlink" Target="https://readwrite.com/gambling/guides/baccarat-strategy/" TargetMode="External"/><Relationship Id="rIdv2lif3log1nueaxawo9pz" Type="http://schemas.openxmlformats.org/officeDocument/2006/relationships/hyperlink" Target="https://www.curadotequila.com/rabbit-route-the-strategic-baccarat-game-pattern/" TargetMode="External"/><Relationship Id="rId44lopf9i1w7azuhe_addb" Type="http://schemas.openxmlformats.org/officeDocument/2006/relationships/hyperlink" Target="https://ifohs.kyoto-u.ac.jp/ifohs/wp-content/uploads/2021/04/21_Abe_International_Gambling_Studies.pdf" TargetMode="External"/><Relationship Id="rId3zrpzgazof-2wpzbjqljn" Type="http://schemas.openxmlformats.org/officeDocument/2006/relationships/hyperlink" Target="https://vladimir-pozdnyakov.github.io/papers/mark.pdf" TargetMode="External"/><Relationship Id="rIdw4762l4fdtodvcgkuy89v" Type="http://schemas.openxmlformats.org/officeDocument/2006/relationships/hyperlink" Target="https://www.stat.cmu.edu/~larry/=sml/Bayes.pdf" TargetMode="External"/><Relationship Id="rIdu3jbbhxqr7ognapsmdkdu" Type="http://schemas.openxmlformats.org/officeDocument/2006/relationships/hyperlink" Target="https://utstat.utoronto.ca/mikevans/jeffrosenthal/chapt7.pdf" TargetMode="External"/><Relationship Id="rIdwhqxu_mh6a-j7qokic_q7" Type="http://schemas.openxmlformats.org/officeDocument/2006/relationships/hyperlink" Target="https://www.freelancer.com/projects/javascript/baccarat-big-road-forecast-logic" TargetMode="External"/><Relationship Id="rIddooc6uuqoyhezxsnlu-j5" Type="http://schemas.openxmlformats.org/officeDocument/2006/relationships/hyperlink" Target="https://github.com/qeshion2104/baccarat-road-calculator" TargetMode="External"/><Relationship Id="rIdktoldzb3keqxycex_c40i" Type="http://schemas.openxmlformats.org/officeDocument/2006/relationships/hyperlink" Target="https://wsgc.wa.gov/sites/default/files/2024-06/Baccarat%20Game%20Description_WA-specific_v2.3.1.pdf" TargetMode="External"/><Relationship Id="rIdbrgilgqsifwjuvoeutvrp" Type="http://schemas.openxmlformats.org/officeDocument/2006/relationships/hyperlink" Target="https://codemia.io/knowledge-hub/path/how_to_find_the_importance_of_the_features_for_a_logistic_regression_model" TargetMode="External"/><Relationship Id="rIdndltjnabv6v9kndvevkdz" Type="http://schemas.openxmlformats.org/officeDocument/2006/relationships/hyperlink" Target="https://medium.com/data-science/unlocking-insights-building-a-scorecard-with-logistic-regression-d05cd5eb0927" TargetMode="External"/><Relationship Id="rIdfidzzl7ajc4wbh2phnxpq" Type="http://schemas.openxmlformats.org/officeDocument/2006/relationships/hyperlink" Target="https://github.com/rjsilvestre/baccarat" TargetMode="External"/><Relationship Id="rIdrb7maxeyts_r77uqfzhxd" Type="http://schemas.openxmlformats.org/officeDocument/2006/relationships/hyperlink" Target="https://www.scribd.com/document/927432147/Baccarat-Roadmap" TargetMode="External"/><Relationship Id="rId1oeqhrc1aptzdfy6pjmyg" Type="http://schemas.openxmlformats.org/officeDocument/2006/relationships/hyperlink" Target="https://medium.com/@tsubedy/exploring-baccarat-a-streamlit-powered-interactive-experience-e6beac9841b6" TargetMode="External"/><Relationship Id="rIdts3cxluc6qrjtlgamm5kl" Type="http://schemas.openxmlformats.org/officeDocument/2006/relationships/hyperlink" Target="https://gist.github.com/FSXAC/356e0aed5db87596f1c250a51dccb15f" TargetMode="External"/><Relationship Id="rIdz-bxe3jfydjzangieykjj" Type="http://schemas.openxmlformats.org/officeDocument/2006/relationships/hyperlink" Target="https://wgm8.com/baccarat%CA%BCs-roads%CB%AE-explained/" TargetMode="External"/><Relationship Id="rIdyi32rhgdcqnpouoeevxja" Type="http://schemas.openxmlformats.org/officeDocument/2006/relationships/hyperlink" Target="https://mathematica.stackexchange.com/questions/158818/how-to-plot-a-roadmap-like-one-for-baccarat" TargetMode="External"/><Relationship Id="rIdudgcjxjectcw_wsw9g-lz" Type="http://schemas.openxmlformats.org/officeDocument/2006/relationships/hyperlink" Target="https://medium.com/@moradikor296/architecting-scalable-fastapi-systems-for-large-language-model-llm-applications-and-external-cf72f76ad849" TargetMode="External"/><Relationship Id="rIdet8l0shde9gre7uase9kh" Type="http://schemas.openxmlformats.org/officeDocument/2006/relationships/hyperlink" Target="https://aws.amazon.com/financial-services/security-compliance/compliance-center/vn/" TargetMode="External"/><Relationship Id="rIddzxoulfhzx6rtqwjmw4m9" Type="http://schemas.openxmlformats.org/officeDocument/2006/relationships/hyperlink" Target="https://metadesignsolutions.com/full-stack-ai-building-rag-apps-with-next-js-fastapi-and-llama-3-retrievalaugmented-generation-vector-dbs/" TargetMode="External"/><Relationship Id="rId4qrihtcfgtckfhwwtaa2l" Type="http://schemas.openxmlformats.org/officeDocument/2006/relationships/hyperlink" Target="https://deepnote.com/blog/ultimate-guide-to-fastapi-library-in-python" TargetMode="External"/><Relationship Id="rIdmss0d7ck9ijsi_po9wsie" Type="http://schemas.openxmlformats.org/officeDocument/2006/relationships/hyperlink" Target="https://www.postgresql.org/docs/current/ddl-schemas.html" TargetMode="External"/><Relationship Id="rIdaa9vqpfm2hoyjua9-ywcy" Type="http://schemas.openxmlformats.org/officeDocument/2006/relationships/hyperlink" Target="https://wiki.postgresql.org/wiki/Database_Schema_Recommendations_for_an_Application" TargetMode="External"/><Relationship Id="rIdptc8pndtoujncezckcgw2" Type="http://schemas.openxmlformats.org/officeDocument/2006/relationships/hyperlink" Target="https://www.scribd.com/document/860008275/Model-Algorithm-Research-based-on-Python-Fast-API" TargetMode="External"/><Relationship Id="rIdu29c5xxqpj7pbf8gk2bdx" Type="http://schemas.openxmlformats.org/officeDocument/2006/relationships/hyperlink" Target="https://www.geeksforgeeks.org/python/fastapi-architecture/" TargetMode="External"/><Relationship Id="rIdqksfu63vozvyzuu_aa2db" Type="http://schemas.openxmlformats.org/officeDocument/2006/relationships/hyperlink" Target="https://dev.to/sahan/streaming-apis-with-fastapi-and-nextjs-part-1-3ndj" TargetMode="External"/><Relationship Id="rIdllpouaix2byg41yjrdct_" Type="http://schemas.openxmlformats.org/officeDocument/2006/relationships/hyperlink" Target="https://www.reddit.com/r/vibecoding/comments/1m6cv69/faster_way_to_design_a_pluggable_tool/" TargetMode="External"/><Relationship Id="rId-1cmn78lzcqjvhtoxqgd1" Type="http://schemas.openxmlformats.org/officeDocument/2006/relationships/hyperlink" Target="https://www.tigerdata.com/learn/how-to-design-postgresql-database-two-schema-examples" TargetMode="External"/><Relationship Id="rIdtvgaoxt9bmz5lqvrt-flh" Type="http://schemas.openxmlformats.org/officeDocument/2006/relationships/hyperlink" Target="https://neon.com/postgresql/postgresql-administration/postgresql-schema" TargetMode="External"/><Relationship Id="rIdado0a0sqmox-kpu394t6x" Type="http://schemas.openxmlformats.org/officeDocument/2006/relationships/hyperlink" Target="https://www.dbvis.com/thetable/er-diagrams-vs-er-models-vs-relational-schemas/" TargetMode="External"/><Relationship Id="rId0s73smffr4fqpwk80ssm7" Type="http://schemas.openxmlformats.org/officeDocument/2006/relationships/hyperlink" Target="https://softwaremind.com/blog/understanding-web-app-architecture/" TargetMode="External"/><Relationship Id="rId6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2026-03-07T11:19:44.340Z</dcterms:created>
  <dcterms:modified xsi:type="dcterms:W3CDTF">2026-03-07T11:19:44.340Z</dcterms:modified>
</cp:coreProperties>
</file>

<file path=docProps/custom.xml><?xml version="1.0" encoding="utf-8"?>
<Properties xmlns="http://schemas.openxmlformats.org/officeDocument/2006/custom-properties" xmlns:vt="http://schemas.openxmlformats.org/officeDocument/2006/docPropsVTypes"/>
</file>