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  <w:ind w:left="0" w:right="0" w:firstLine="0"/>
        <w:jc w:val="center"/>
        <w:rPr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Heading"/>
        <w:bidi w:val="0"/>
        <w:ind w:left="0" w:right="0" w:firstLine="0"/>
        <w:jc w:val="center"/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66"/>
          <w:szCs w:val="6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MXN500</w:t>
      </w:r>
    </w:p>
    <w:p>
      <w:pPr>
        <w:pStyle w:val="Heading"/>
        <w:bidi w:val="0"/>
        <w:ind w:left="0" w:right="0" w:firstLine="0"/>
        <w:jc w:val="center"/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66"/>
          <w:szCs w:val="6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PST-</w:t>
      </w:r>
      <w:r>
        <w:rPr>
          <w:sz w:val="66"/>
          <w:szCs w:val="6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670034</wp:posOffset>
            </wp:positionV>
            <wp:extent cx="5899398" cy="3025028"/>
            <wp:effectExtent l="0" t="0" r="0" b="0"/>
            <wp:wrapTopAndBottom distT="152400" distB="152400"/>
            <wp:docPr id="1073741825" name="officeArt object" descr="qu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ut.png" descr="qu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7646" t="0" r="1764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398" cy="3025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66"/>
          <w:szCs w:val="66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Submitted By: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Name: Ajay Moktan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ID: n10349561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40"/>
          <w:szCs w:val="40"/>
          <w:u w:val="single"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Submitted To: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Lecturer: Kate Saunders</w:t>
      </w:r>
    </w:p>
    <w:p>
      <w:pPr>
        <w:pStyle w:val="Default"/>
        <w:bidi w:val="0"/>
        <w:spacing w:before="0" w:line="240" w:lineRule="auto"/>
        <w:ind w:left="0" w:right="0" w:firstLine="0"/>
        <w:jc w:val="righ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Tutor: David Rovere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1.1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2"/>
          <w:szCs w:val="32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</w:pP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ownloading the soi_data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soi_data &lt;- read_csv(</w:t>
      </w:r>
      <w:r>
        <w:rPr>
          <w:rFonts w:ascii="Arial" w:hAnsi="Arial" w:hint="default"/>
          <w:b w:val="1"/>
          <w:bCs w:val="1"/>
          <w:rtl w:val="0"/>
          <w:lang w:val="en-US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soi_data_wide.csv")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</w:t>
      </w:r>
      <w:r>
        <w:rPr>
          <w:rFonts w:ascii="Arial" w:hAnsi="Arial"/>
          <w:rtl w:val="0"/>
          <w:lang w:val="en-US"/>
        </w:rPr>
        <w:t xml:space="preserve">onverting </w:t>
      </w:r>
      <w:r>
        <w:rPr>
          <w:rFonts w:ascii="Arial" w:hAnsi="Arial"/>
          <w:rtl w:val="0"/>
          <w:lang w:val="en-US"/>
        </w:rPr>
        <w:t>the Dataset from wide to</w:t>
      </w:r>
      <w:r>
        <w:rPr>
          <w:rFonts w:ascii="Arial" w:hAnsi="Arial"/>
          <w:rtl w:val="0"/>
          <w:lang w:val="en-US"/>
        </w:rPr>
        <w:t xml:space="preserve"> long format.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soi_data &lt;-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soi_data %&gt;% pivot_longer( !Year, names_to = "Month",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                              values_to = "Value")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head(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soi_data,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3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&gt; head(soi_data,3)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# A tibble: 3 x 4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Year Month Value Season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&lt;dbl&gt; &lt;fct&gt; &lt;dbl&gt; &lt;chr&gt;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 2021 Jan    16.5 Summer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2  2021 Feb    11.5 Summer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3  2021 Mar    -0.3 Autumn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# </w:t>
      </w:r>
      <w:r>
        <w:rPr>
          <w:rFonts w:ascii="Arial" w:hAnsi="Arial"/>
          <w:b w:val="0"/>
          <w:bCs w:val="0"/>
          <w:u w:val="none"/>
          <w:rtl w:val="0"/>
          <w:lang w:val="en-US"/>
        </w:rPr>
        <w:t xml:space="preserve">we are converting the Month into factor variable and also using the abbreviate form of Months of a year in an order. </w:t>
      </w:r>
    </w:p>
    <w:p>
      <w:pPr>
        <w:pStyle w:val="Body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library(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ggplot2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soi_data$Month = factor(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soi_data$Month, levels = month.abb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ggplot(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soi_data, aes(x=Year, y=Value, fill = Month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geom_boxplot(outlier.colour = "red", outlier.shape = 1, outlier.size=1)+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facet_wrap(~Month)+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theme_bw()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451607</wp:posOffset>
                </wp:positionH>
                <wp:positionV relativeFrom="line">
                  <wp:posOffset>327428</wp:posOffset>
                </wp:positionV>
                <wp:extent cx="4705718" cy="3055006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718" cy="3055006"/>
                          <a:chOff x="0" y="0"/>
                          <a:chExt cx="4705717" cy="3055005"/>
                        </a:xfrm>
                      </wpg:grpSpPr>
                      <pic:pic xmlns:pic="http://schemas.openxmlformats.org/drawingml/2006/picture">
                        <pic:nvPicPr>
                          <pic:cNvPr id="1073741826" name="Screen Shot 2021-06-02 at 12.12.5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337" t="0" r="337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718" cy="26403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0" y="2716526"/>
                            <a:ext cx="4705718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Seasonal SOI Data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5.6pt;margin-top:25.8pt;width:370.5pt;height:240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5718,3055005">
                <w10:wrap type="topAndBottom" side="bothSides" anchorx="margin"/>
                <v:shape id="_x0000_s1027" type="#_x0000_t75" style="position:absolute;left:0;top:0;width:4705718;height:2640326;">
                  <v:imagedata r:id="rId5" o:title="Screen Shot 2021-06-02 at 12.12.51 pm.png" cropleft="0.3%" cropright="0.3%"/>
                </v:shape>
                <v:rect id="_x0000_s1028" style="position:absolute;left:0;top:2716526;width:4705718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  <w:bidi w:val="0"/>
                        </w:pPr>
                        <w:r>
                          <w:rPr>
                            <w:rtl w:val="0"/>
                          </w:rPr>
                          <w:t>Seasonal SOI Data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/>
          <w:rtl w:val="0"/>
          <w:lang w:val="en-US"/>
        </w:rPr>
        <w:t>Categorising</w:t>
      </w:r>
      <w:r>
        <w:rPr>
          <w:rFonts w:ascii="Arial" w:hAnsi="Arial"/>
          <w:rtl w:val="0"/>
          <w:lang w:val="en-US"/>
        </w:rPr>
        <w:t xml:space="preserve"> Seasons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summer_months = c("Dec", "Jan", "Feb")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spring_months = c("Sep", "Oct", "Nov")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autumn_months = c("Mar", "Apr", "May")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winter_months = c("Jun", "Jul", "Aug")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#Creating "soi_data" with </w:t>
      </w:r>
      <w:r>
        <w:rPr>
          <w:rFonts w:ascii="Arial" w:hAnsi="Arial"/>
          <w:rtl w:val="0"/>
          <w:lang w:val="en-US"/>
        </w:rPr>
        <w:t>S</w:t>
      </w:r>
      <w:r>
        <w:rPr>
          <w:rFonts w:ascii="Arial" w:hAnsi="Arial"/>
          <w:rtl w:val="0"/>
          <w:lang w:val="en-US"/>
        </w:rPr>
        <w:t>eason column.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soi_data &lt;- soi_data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mutate(Season = NA_character_)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mutate(Season = if_else(Month %in% summer_months, "Summer", Season))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mutate(Season = if_else(Month %in% spring_months, "Spring", Season))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mutate(Season = if_else(Month %in% autum_months, "Autumn", Season))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mutate(Season = if_else(Month %in% winter_months, "Winter", Season))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 Code to show the rows corresponding to Year 2020.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soi_data %&gt;% filter(Year == 2020 )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 A tibble: 12 x 4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 Year Month Value Season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  &lt;dbl&gt; &lt;chr&gt; &lt;dbl&gt; &lt;chr&gt;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1  2020 Jan     1.3 Summer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2  2020 Feb    -2.2 Summer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3  2020 Mar    -5.2 Autumn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4  2020 Apr    -0.5 Autumn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5  2020 May     2.8 Autumn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6  2020 Jun    -9.6 Winter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7  2020 Jul     4.2 Winter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8  2020 Aug     9.8 Winter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9  2020 Sep    10.5 Spring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10  2020 Oct     4.2 Spring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11  2020 Nov     9.2 Spring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12  2020 Dec    16.9 Summer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#Creating data set "seasonal_soi_data"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seasonal_soi_data &lt;- soi_data %&gt;%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group_by(Year, Season)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summarise(Mean = mean(Value, na.rm =TRUE)) %&gt;%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ungroup()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transmute(Year = Year, Season = Season, SeasonalSOI = Mean)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Adding columns SeasonalSOI and assigning mean of each season of the each year and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 Keeping Year and Season column as well.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 Printing out the rows corresponding to Year 2020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seasonal_soi_data %&gt;% filter(Year == 2020)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# A tibble: 4 x 3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Year Season SeasonalSOI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&lt;dbl&gt; &lt;chr&gt;        &lt;dbl&gt;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 2020 Autumn      -0.967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2  2020 Spring       7.97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3  2020 Summer       5.33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4  2020 Winter       1.47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i w:val="1"/>
          <w:i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rtl w:val="0"/>
          <w:lang w:val="en-US"/>
        </w:rPr>
        <w:t xml:space="preserve"># Adding New column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 xml:space="preserve">Phase 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 xml:space="preserve">in a existing dataset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seasonal_soi_data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seasonal_soi_data &lt;- seasonal_soi_data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mutate(Phase = "Neutral")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mutate(Phase = if_else(SeasonalSOI &gt; 8, "LaNina", Phase))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mutate(Phase = if_else(SeasonalSOI &lt; -8, "ElNino", Phase))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/>
          <w:rtl w:val="0"/>
          <w:lang w:val="en-US"/>
        </w:rPr>
        <w:t>Displaying</w:t>
      </w:r>
      <w:r>
        <w:rPr>
          <w:rFonts w:ascii="Arial" w:hAnsi="Arial"/>
          <w:rtl w:val="0"/>
          <w:lang w:val="en-US"/>
        </w:rPr>
        <w:t xml:space="preserve"> rows corresponding to Year 2011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seasonal_soi_data %&gt;% filter(Year == 2011)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# A tibble: 4 x 4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Year Season SeasonalSOI Phase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&lt;dbl&gt; &lt;chr&gt;        &lt;dbl&gt; &lt;chr&gt;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1  2011 Autumn       16.2  LaNina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2  2011 Spring       10.9  LaNina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3  2011 Summer       21.7  LaNina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4  2011 Winter        4.33 Neutral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Q 1.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6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#Checking the data type of the variables in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seasonal_soi_data"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str(seasonal_soi_data)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Year       : num [1:584] 1876 1876 1876 1876 1877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Season     : chr [1:584] "Autum" "Spring" "Summer" "Winter"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SeasonalSOI: num [1:584] 5.4667 -0.0667 6.4333 7.9667 -3.5667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$ Phase      : chr [1:584] "Neutral" "Neutral" "Neutral" "Neutral" </w:t>
      </w:r>
      <w:r>
        <w:rPr>
          <w:rFonts w:ascii="Arial" w:hAnsi="Arial" w:hint="default"/>
          <w:i w:val="1"/>
          <w:iCs w:val="1"/>
          <w:rtl w:val="0"/>
          <w:lang w:val="en-US"/>
        </w:rPr>
        <w:t>…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# The variables are not a factor datatype.</w:t>
      </w:r>
      <w:r>
        <w:rPr>
          <w:rFonts w:ascii="Arial" w:hAnsi="Arial"/>
          <w:rtl w:val="0"/>
          <w:lang w:val="en-US"/>
        </w:rPr>
        <w:t xml:space="preserve"> Hence, converting them into factor.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seasonal_soi_data$Season &lt;- as.factor(seasonal_soi_data$Season)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seasonal_soi_data$Phase &lt;-as.factor(seasonal_soi_data$Phase)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str(seasonal_soi_data)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&gt; str(seasonal_soi_data)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tibble [584 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× </w:t>
      </w:r>
      <w:r>
        <w:rPr>
          <w:rFonts w:ascii="Arial" w:hAnsi="Arial"/>
          <w:i w:val="1"/>
          <w:iCs w:val="1"/>
          <w:rtl w:val="0"/>
          <w:lang w:val="en-US"/>
        </w:rPr>
        <w:t>4] (S3: tbl_df/tbl/data.frame)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Year       : num [1:584] 1876 1876 1876 1876 1877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Season     : Factor w/ 4 levels "Autumn","Spring",..: 1 2 3 4 1 2 3 4 1 2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SeasonalSOI: num [1:584] 5.4667 -0.0667 6.4333 7.9667 -3.5667 ...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$ Phase      : Factor w/ 3 levels "ElNino","LaNina",..: 3 3 3 3 3 1 1 1 3 2 ...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 Hence, Variable Season and Phase are converted into a factor datatype.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Viewing the levels of the factor variables.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levels(seasonal_soi_data$Season)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[1] "Autumn" "Spring" "Summer" </w:t>
      </w:r>
      <w:r>
        <w:rPr>
          <w:rFonts w:ascii="Arial" w:hAnsi="Arial" w:hint="default"/>
          <w:i w:val="1"/>
          <w:iCs w:val="1"/>
          <w:rtl w:val="0"/>
          <w:lang w:val="en-US"/>
        </w:rPr>
        <w:t>“</w:t>
      </w:r>
      <w:r>
        <w:rPr>
          <w:rFonts w:ascii="Arial" w:hAnsi="Arial"/>
          <w:i w:val="1"/>
          <w:iCs w:val="1"/>
          <w:rtl w:val="0"/>
          <w:lang w:val="en-US"/>
        </w:rPr>
        <w:t>Winter"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levels(seasonal_soi_data$Phase)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[1] "ElNino"  "LaNina"  </w:t>
      </w:r>
      <w:r>
        <w:rPr>
          <w:rFonts w:ascii="Arial" w:hAnsi="Arial" w:hint="default"/>
          <w:i w:val="1"/>
          <w:iCs w:val="1"/>
          <w:rtl w:val="0"/>
          <w:lang w:val="en-US"/>
        </w:rPr>
        <w:t>“</w:t>
      </w:r>
      <w:r>
        <w:rPr>
          <w:rFonts w:ascii="Arial" w:hAnsi="Arial"/>
          <w:i w:val="1"/>
          <w:iCs w:val="1"/>
          <w:rtl w:val="0"/>
          <w:lang w:val="en-US"/>
        </w:rPr>
        <w:t>Neutral"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Section 2 Linear Regression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Creating dataset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total_seasonal_rainfall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by adapting the provided code.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total_seasonal_rainfall &lt;- read_csv("total_seasonal_rainfall.csv")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mutate(total_seas_prcp = total_seas_prcp/10)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left_join(seasonal_soi_data)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1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For the Brisbane Station in Spring, a linear model was specified to model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how the total seasonal precipitation, ..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yi.</w:t>
      </w:r>
      <w:r>
        <w:rPr>
          <w:rFonts w:ascii="Arial" w:hAnsi="Arial"/>
          <w:i w:val="1"/>
          <w:iCs w:val="1"/>
          <w:rtl w:val="0"/>
          <w:lang w:val="en-US"/>
        </w:rPr>
        <w:t>, is related to the mean seasonal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SOI value, ..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xi</w:t>
      </w:r>
      <w:r>
        <w:rPr>
          <w:rFonts w:ascii="Arial" w:hAnsi="Arial"/>
          <w:i w:val="1"/>
          <w:iCs w:val="1"/>
          <w:rtl w:val="0"/>
          <w:lang w:val="en-US"/>
        </w:rPr>
        <w:t>.. The parameter .</w:t>
      </w:r>
      <w:r>
        <w:rPr>
          <w:rFonts w:ascii="Arial" w:hAnsi="Arial" w:hint="default"/>
          <w:b w:val="1"/>
          <w:bCs w:val="1"/>
          <w:i w:val="1"/>
          <w:iCs w:val="1"/>
          <w:rtl w:val="0"/>
          <w:lang w:val="en-US"/>
        </w:rPr>
        <w:t>β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1</w:t>
      </w:r>
      <w:r>
        <w:rPr>
          <w:rFonts w:ascii="Arial" w:hAnsi="Arial"/>
          <w:i w:val="1"/>
          <w:iCs w:val="1"/>
          <w:rtl w:val="0"/>
          <w:lang w:val="en-US"/>
        </w:rPr>
        <w:t>.. describes the rate of change in the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total seasonal precipitation with an increase in mean seasonal SOI value.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The parameter . </w:t>
      </w:r>
      <w:r>
        <w:rPr>
          <w:rFonts w:ascii="Arial" w:hAnsi="Arial" w:hint="default"/>
          <w:b w:val="1"/>
          <w:bCs w:val="1"/>
          <w:i w:val="1"/>
          <w:iCs w:val="1"/>
          <w:rtl w:val="0"/>
          <w:lang w:val="en-US"/>
        </w:rPr>
        <w:t>β</w:t>
      </w:r>
      <w:r>
        <w:rPr>
          <w:rFonts w:ascii="Arial" w:hAnsi="Arial"/>
          <w:b w:val="1"/>
          <w:bCs w:val="1"/>
          <w:i w:val="1"/>
          <w:iCs w:val="1"/>
          <w:rtl w:val="0"/>
          <w:lang w:val="en-US"/>
        </w:rPr>
        <w:t>0</w:t>
      </w:r>
      <w:r>
        <w:rPr>
          <w:rFonts w:ascii="Arial" w:hAnsi="Arial"/>
          <w:i w:val="1"/>
          <w:iCs w:val="1"/>
          <w:rtl w:val="0"/>
          <w:lang w:val="en-US"/>
        </w:rPr>
        <w:t>. . represents the total seasonal precipitation when the mean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seasonal SOI value is 0.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</w:t>
      </w:r>
      <w:r>
        <w:rPr>
          <w:rFonts w:ascii="Arial" w:hAnsi="Arial"/>
          <w:rtl w:val="0"/>
          <w:lang w:val="en-US"/>
        </w:rPr>
        <w:t>C</w:t>
      </w:r>
      <w:r>
        <w:rPr>
          <w:rFonts w:ascii="Arial" w:hAnsi="Arial"/>
          <w:rtl w:val="0"/>
          <w:lang w:val="en-US"/>
        </w:rPr>
        <w:t xml:space="preserve">reating a dataset "BRO_Spring_rainfall" with the information related to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BRISBANE REGIONAL OFFICE Station and Spring season only.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BRO_Spring_rainfall &lt;- 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total_seasonal_rainfall %&gt;%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filter( Season == "Spring" &amp; name == "BRISBANE REGIONAL OFFICE")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Creating Linear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BRO_Spring_rainfall_lm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BRO_Spring_rainfall_lm &lt;- lm(data = BRO_Spring_rainfall,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                        total_seas_prcp ~ SeasonalSOI)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# Viewing the parameters of linear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BRO_Spring_rainfall_lm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rtl w:val="0"/>
          <w:lang w:val="en-US"/>
        </w:rPr>
        <w:t>t</w:t>
      </w:r>
      <w:r>
        <w:rPr>
          <w:rFonts w:ascii="Arial" w:hAnsi="Arial"/>
          <w:b w:val="1"/>
          <w:bCs w:val="1"/>
          <w:rtl w:val="0"/>
          <w:lang w:val="en-US"/>
        </w:rPr>
        <w:t>idy</w:t>
      </w:r>
      <w:r>
        <w:rPr>
          <w:rFonts w:ascii="Arial" w:hAnsi="Arial"/>
          <w:b w:val="1"/>
          <w:bCs w:val="1"/>
          <w:rtl w:val="0"/>
          <w:lang w:val="en-US"/>
        </w:rPr>
        <w:t>(BRO_Spring_rainfall_lm)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A tibble: 2 x 5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term        estimate std.error statistic  p.value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&lt;chr&gt;          &lt;dbl&gt;     &lt;dbl&gt;     &lt;dbl&gt;    &lt;dbl&gt;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(Intercept)   222.       12.4      17.9  5.00e-30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2 SeasonalSOI     3.68      1.43      2.58 1.17e- 2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Hence, Based on the parameter estimate, the equation is: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Total Seasonal Precipitation = 222.199 + 3.68 * SeasonalSOI + </w:t>
      </w:r>
      <w:r>
        <w:rPr>
          <w:rFonts w:ascii="Arial" w:hAnsi="Arial" w:hint="default"/>
          <w:rtl w:val="0"/>
          <w:lang w:val="en-US"/>
        </w:rPr>
        <w:t xml:space="preserve">ε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round(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glance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BRO_Spring_rainfall_lm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)$r.squared,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4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&gt; round(glance(BRO_Spring_rainfall_model)$r.squared,4)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[1] 0.0749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The variability in data explained by the model is 7.49 %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 code for parameter estimate for 95% confidence.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tidy(BRO_Spring_rainfall_lm, conf.int = T, conf.level = 0.95) %&gt;%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select(term, estimate, conf.low, conf.high, p.value)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A tibble: 2 x 5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term        estimate conf.low conf.high  p.value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&lt;chr&gt;          &lt;dbl&gt;    &lt;dbl&gt;     &lt;dbl&gt;    &lt;dbl&gt;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(Intercept)   222.    197.       247.   5.00e-30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2 SeasonalSOI   3.68    0.840      6.52   1.17e- 2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5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Answer: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Let's create a data</w:t>
      </w:r>
      <w:r>
        <w:rPr>
          <w:rFonts w:ascii="Arial" w:hAnsi="Arial"/>
          <w:rtl w:val="0"/>
          <w:lang w:val="en-US"/>
        </w:rPr>
        <w:t xml:space="preserve"> frame </w:t>
      </w:r>
      <w:r>
        <w:rPr>
          <w:rFonts w:ascii="Arial" w:hAnsi="Arial"/>
          <w:rtl w:val="0"/>
          <w:lang w:val="en-US"/>
        </w:rPr>
        <w:t>using fortify() function from ggplot2 that has everything to analyse the residuals.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BRO_Spring_rainfall_lm.fort &lt;- fortify(BRO_Spring_rainfall_lm)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head(BRO_Spring_rainfall_lm.fort)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total_seas_prcp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SeasonalSOI       .hat   .</w:t>
      </w:r>
      <w:r>
        <w:rPr>
          <w:rFonts w:ascii="Arial" w:hAnsi="Arial"/>
          <w:i w:val="1"/>
          <w:iCs w:val="1"/>
          <w:rtl w:val="0"/>
          <w:lang w:val="en-US"/>
        </w:rPr>
        <w:t xml:space="preserve">  </w:t>
      </w:r>
      <w:r>
        <w:rPr>
          <w:rFonts w:ascii="Arial" w:hAnsi="Arial"/>
          <w:i w:val="1"/>
          <w:iCs w:val="1"/>
          <w:rtl w:val="0"/>
          <w:lang w:val="en-US"/>
        </w:rPr>
        <w:t xml:space="preserve">sigma     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.cooksd  .</w:t>
      </w:r>
      <w:r>
        <w:rPr>
          <w:rFonts w:ascii="Arial" w:hAnsi="Arial"/>
          <w:i w:val="1"/>
          <w:iCs w:val="1"/>
          <w:rtl w:val="0"/>
          <w:lang w:val="en-US"/>
        </w:rPr>
        <w:t xml:space="preserve">              </w:t>
      </w:r>
      <w:r>
        <w:rPr>
          <w:rFonts w:ascii="Arial" w:hAnsi="Arial"/>
          <w:i w:val="1"/>
          <w:iCs w:val="1"/>
          <w:rtl w:val="0"/>
          <w:lang w:val="en-US"/>
        </w:rPr>
        <w:t>fitted     .resid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          215.3   15.100000 0.04818984 114.3712 0.0079992750 277.7602  -62.46024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2           168.3   -9.266667 0.02511424 114.5706 0.0003994288 188.1025  -19.80246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3           253.5   -3.133333 0.01335298 114.4920 0.0009699179 210.6702   42.82978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4           126.3  -10.166667 0.02783457 114.4025 0.0038839100 184.7909  -58.49089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5            99.1  -10.966667 0.03046631 114.2112 0.0085544080 181.8473  -82.74726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6           108.9   -1.566667 0.01224400 113.9598 0.0055938485 216.4348 -107.53481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.stdresid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1 -0.5621313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2 -0.1760968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3  0.3785945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4 -0.5208677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5 -0.7378728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6 -0.9500217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Now, </w:t>
      </w:r>
      <w:r>
        <w:rPr>
          <w:rFonts w:ascii="Arial" w:hAnsi="Arial"/>
          <w:rtl w:val="0"/>
          <w:lang w:val="en-US"/>
        </w:rPr>
        <w:t>Visualising the fitted value (y[i] hat), .fitted compared with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the residuals (epsilon[i]), .resid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ggplot(data = BRO_Spring_rainfall_lm.fort, aes(x = .fitted, y = .resid))+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geom_point()+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theme_bw()+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geom_smooth()+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labs(x = expression(paste("Fitted (",hat(y[i]), ")")),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y = expression(paste("Residual (</w:t>
      </w:r>
      <w:r>
        <w:rPr>
          <w:rFonts w:ascii="Arial" w:hAnsi="Arial" w:hint="default"/>
          <w:b w:val="1"/>
          <w:bCs w:val="1"/>
          <w:rtl w:val="0"/>
          <w:lang w:val="en-US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,epsilon[i],")")))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cs="Arial" w:hAnsi="Arial" w:eastAsia="Arial"/>
          <w:b w:val="1"/>
          <w:bCs w:val="1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-165771</wp:posOffset>
                </wp:positionH>
                <wp:positionV relativeFrom="line">
                  <wp:posOffset>227165</wp:posOffset>
                </wp:positionV>
                <wp:extent cx="4928617" cy="4377872"/>
                <wp:effectExtent l="0" t="0" r="0" b="0"/>
                <wp:wrapSquare wrapText="bothSides" distL="152400" distR="152400"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617" cy="4377872"/>
                          <a:chOff x="0" y="0"/>
                          <a:chExt cx="4928616" cy="4377871"/>
                        </a:xfrm>
                      </wpg:grpSpPr>
                      <pic:pic xmlns:pic="http://schemas.openxmlformats.org/drawingml/2006/picture">
                        <pic:nvPicPr>
                          <pic:cNvPr id="1073741829" name="Screen Shot 2021-06-02 at 9.50.01 pm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593" r="0" b="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617" cy="396319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0" name="Shape 1073741830"/>
                        <wps:cNvSpPr/>
                        <wps:spPr>
                          <a:xfrm>
                            <a:off x="0" y="4039392"/>
                            <a:ext cx="4928617" cy="33848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Fonts w:ascii="Helvetica Neue" w:hAnsi="Helvetica Neue"/>
                                  <w:b w:val="1"/>
                                  <w:bCs w:val="1"/>
                                  <w:rtl w:val="0"/>
                                  <w:lang w:val="en-US"/>
                                </w:rPr>
                                <w:t>Fig.1 Residual vs. Fitted graph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3.1pt;margin-top:17.9pt;width:388.1pt;height:344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28616,4377872">
                <w10:wrap type="square" side="bothSides" anchorx="margin"/>
                <v:shape id="_x0000_s1030" type="#_x0000_t75" style="position:absolute;left:0;top:0;width:4928616;height:3963192;">
                  <v:imagedata r:id="rId6" o:title="Screen Shot 2021-06-02 at 9.50.01 pm.png" croptop="0.6%" cropbottom="0.6%"/>
                </v:shape>
                <v:rect id="_x0000_s1031" style="position:absolute;left:0;top:4039392;width:4928616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Fonts w:ascii="Helvetica Neue" w:hAnsi="Helvetica Neue"/>
                            <w:b w:val="1"/>
                            <w:bCs w:val="1"/>
                            <w:rtl w:val="0"/>
                            <w:lang w:val="en-US"/>
                          </w:rPr>
                          <w:t>Fig.1 Residual vs. Fitted graph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Now V</w:t>
      </w:r>
      <w:r>
        <w:rPr>
          <w:rFonts w:ascii="Arial" w:hAnsi="Arial"/>
          <w:rtl w:val="0"/>
          <w:lang w:val="en-US"/>
        </w:rPr>
        <w:t>isualising the standardised quantiles of the residuals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compared with the theoretical quantiles.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ggplot(data=BRO_Spring_rainfall_lm.fort, aes(sample=.stdresid)) 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stat_qq() 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geom_abline(intercept=0, slope=1) 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coord_equal()+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theme_bw()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V</w:t>
      </w:r>
      <w:r>
        <w:rPr>
          <w:rFonts w:ascii="Arial" w:hAnsi="Arial"/>
          <w:rtl w:val="0"/>
          <w:lang w:val="en-US"/>
        </w:rPr>
        <w:t>alidity of the underlying assumptions of linear regression:</w:t>
      </w:r>
      <w:r>
        <w:rPr>
          <w:rFonts w:ascii="Arial" w:cs="Arial" w:hAnsi="Arial" w:eastAsia="Arial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373978</wp:posOffset>
                </wp:positionH>
                <wp:positionV relativeFrom="line">
                  <wp:posOffset>228600</wp:posOffset>
                </wp:positionV>
                <wp:extent cx="4699861" cy="567060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861" cy="5670604"/>
                          <a:chOff x="0" y="0"/>
                          <a:chExt cx="4699860" cy="5670603"/>
                        </a:xfrm>
                      </wpg:grpSpPr>
                      <pic:pic xmlns:pic="http://schemas.openxmlformats.org/drawingml/2006/picture">
                        <pic:nvPicPr>
                          <pic:cNvPr id="1073741832" name="Screen Shot 2021-06-02 at 9.54.26 pm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532" t="0" r="532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861" cy="49003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3" name="Shape 1073741833"/>
                        <wps:cNvSpPr/>
                        <wps:spPr>
                          <a:xfrm>
                            <a:off x="0" y="4976523"/>
                            <a:ext cx="4699861" cy="6940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Fonts w:ascii="Helvetica Neue" w:hAnsi="Helvetica Neue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Fig.2 S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 xml:space="preserve">tandardised residuals 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quantiles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 xml:space="preserve"> vs.</w:t>
                              </w: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theoretical quantiles.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9.4pt;margin-top:18.0pt;width:370.1pt;height:446.5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699860,5670603">
                <w10:wrap type="topAndBottom" side="bothSides" anchorx="margin"/>
                <v:shape id="_x0000_s1033" type="#_x0000_t75" style="position:absolute;left:0;top:0;width:4699860;height:4900324;">
                  <v:imagedata r:id="rId7" o:title="Screen Shot 2021-06-02 at 9.54.26 pm.png" cropleft="0.5%" cropright="0.5%"/>
                </v:shape>
                <v:rect id="_x0000_s1034" style="position:absolute;left:0;top:4976524;width:4699860;height:6940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Fonts w:ascii="Helvetica Neue" w:hAnsi="Helvetica Neue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>Fig.2 S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 xml:space="preserve">tandardised residuals 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>quantiles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 xml:space="preserve"> vs.</w:t>
                        </w:r>
                        <w:r>
                          <w:rPr>
                            <w:rFonts w:ascii="Arial" w:hAnsi="Arial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>theoretical quantiles.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From the Fig.1 Residual vs. Fitted graph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 fitted vs. residual is essential in determining the assumption of Linearity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and homoscedasticity of the model.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Having seen the residuals are not too far away from 0, it suggests that the model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complies with linearity.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Since the residuals are equally spread around the line y=0 and also, there is no any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clear pattern seen, hence, homoscedasticity holds true.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From 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F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ig. 2 standard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ised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 residual quantiles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vs theoretical quantiles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:</w:t>
      </w:r>
    </w:p>
    <w:p>
      <w:pPr>
        <w:pStyle w:val="Body"/>
        <w:rPr>
          <w:rFonts w:ascii="Arial" w:cs="Arial" w:hAnsi="Arial" w:eastAsia="Arial"/>
          <w:u w:val="single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en-US"/>
        </w:rPr>
        <w:t>t is used to test the assumption of Normality. Since the sample observation lies well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along the line of 45-degree, we can say that Normality holds.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Hence, it validates the underlying assumption of linear regression.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6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summary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(BRO_Spring_rainfall_lm)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Call: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lm(formula = total_seas_prcp ~ SeasonalSOI, data = BRO_Spring_rainfall)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Min      1Q  Median      3Q     Max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-188.72  -82.69  -15.65   52.31  471.54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Coefficients: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      Estimate Std. Error t value Pr(&gt;|t|)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(Intercept)  222.199     12.427  17.880   &lt;2e-16 ***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SeasonalSOI    3.680      1.428   2.578   0.0117 *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---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Signif. codes:  0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0.05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.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0.1 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‘ ’ </w:t>
      </w:r>
      <w:r>
        <w:rPr>
          <w:rFonts w:ascii="Arial" w:hAnsi="Arial"/>
          <w:i w:val="1"/>
          <w:iCs w:val="1"/>
          <w:rtl w:val="0"/>
          <w:lang w:val="en-US"/>
        </w:rPr>
        <w:t>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 standard error: 113.9 on 82 degrees of freedom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(26 observations deleted due to missingness)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Multiple R-squared:  0.07495,</w:t>
        <w:tab/>
        <w:t xml:space="preserve">Adjusted R-squared:  0.06367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F-statistic: 6.644 on 1 and 82 DF,  p-value: 0.01174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Interpretation of the Model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 based on above summary: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F</w:t>
      </w:r>
      <w:r>
        <w:rPr>
          <w:rFonts w:ascii="Arial" w:hAnsi="Arial"/>
          <w:rtl w:val="0"/>
          <w:lang w:val="en-US"/>
        </w:rPr>
        <w:t>or one unit increase in the Seasona</w:t>
      </w:r>
      <w:r>
        <w:rPr>
          <w:rFonts w:ascii="Arial" w:hAnsi="Arial"/>
          <w:rtl w:val="0"/>
          <w:lang w:val="en-US"/>
        </w:rPr>
        <w:t>l</w:t>
      </w:r>
      <w:r>
        <w:rPr>
          <w:rFonts w:ascii="Arial" w:hAnsi="Arial"/>
          <w:rtl w:val="0"/>
          <w:lang w:val="en-US"/>
        </w:rPr>
        <w:t>SOI, there is an increase of 3.68 unit in a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total_seaosnal_rainfall. SeasonalSOI explains 7.49% variability in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total_seaosnal_rainfall. When testing the null hypothesis that there is no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linear association between SeasonalSOI and total seasonal rainfall, we reject the null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 xml:space="preserve">hypothesis </w:t>
      </w:r>
      <w:r>
        <w:rPr>
          <w:rFonts w:ascii="Arial" w:hAnsi="Arial"/>
          <w:rtl w:val="0"/>
          <w:lang w:val="en-US"/>
        </w:rPr>
        <w:t xml:space="preserve">in favour of alternate hypothesis, </w:t>
      </w:r>
      <w:r>
        <w:rPr>
          <w:rFonts w:ascii="Arial" w:hAnsi="Arial"/>
          <w:rtl w:val="0"/>
          <w:lang w:val="en-US"/>
        </w:rPr>
        <w:t>given by the fact that p-value = 0.0117 &lt; 0.05.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7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7"/>
          <w:szCs w:val="27"/>
          <w:rtl w:val="0"/>
          <w:lang w:val="en-US"/>
        </w:rPr>
        <w:t>A</w:t>
      </w:r>
      <w:r>
        <w:rPr>
          <w:rFonts w:ascii="Times Roman" w:hAnsi="Times Roman"/>
          <w:sz w:val="27"/>
          <w:szCs w:val="27"/>
          <w:rtl w:val="0"/>
          <w:lang w:val="en-US"/>
        </w:rPr>
        <w:t xml:space="preserve"> visualisation for each city and for each season that compares the proposed linear model to the null model</w:t>
      </w:r>
      <w:r>
        <w:rPr>
          <w:rFonts w:ascii="Times Roman" w:hAnsi="Times Roman"/>
          <w:sz w:val="27"/>
          <w:szCs w:val="27"/>
          <w:rtl w:val="0"/>
          <w:lang w:val="en-US"/>
        </w:rPr>
        <w:t>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ggplot(total_seasonal_rainfall, aes(x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=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SeasonalSOI, y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=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total_seas_prcp))+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geom_point()+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facet_wrap(~name + Season, nrow = 7)+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theme_bw()+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geom_smooth(method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=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'lm', formula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= 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y~x) +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labs(y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=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 "Toal seasonal rainfall ( mm )")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 Graph:</w:t>
      </w:r>
      <w:r>
        <w:rPr>
          <w:rFonts w:ascii="Arial" w:cs="Arial" w:hAnsi="Arial" w:eastAsia="Arial"/>
          <w:b w:val="1"/>
          <w:bCs w:val="1"/>
          <w:u w:val="single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-427676</wp:posOffset>
                </wp:positionH>
                <wp:positionV relativeFrom="line">
                  <wp:posOffset>299289</wp:posOffset>
                </wp:positionV>
                <wp:extent cx="6367770" cy="3957533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770" cy="3957533"/>
                          <a:chOff x="0" y="0"/>
                          <a:chExt cx="6367769" cy="3957532"/>
                        </a:xfrm>
                      </wpg:grpSpPr>
                      <pic:pic xmlns:pic="http://schemas.openxmlformats.org/drawingml/2006/picture">
                        <pic:nvPicPr>
                          <pic:cNvPr id="1073741835" name="Screen Shot 2021-06-02 at 10.22.17 pm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480" r="0" b="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7770" cy="35428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6" name="Shape 1073741836"/>
                        <wps:cNvSpPr/>
                        <wps:spPr>
                          <a:xfrm>
                            <a:off x="0" y="3619052"/>
                            <a:ext cx="6367770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Object Caption"/>
                              </w:pPr>
                              <w:r>
                                <w:rPr>
                                  <w:rFonts w:ascii="Helvetica Neue" w:hAnsi="Helvetica Neue"/>
                                  <w:b w:val="1"/>
                                  <w:bCs w:val="1"/>
                                  <w:i w:val="1"/>
                                  <w:iCs w:val="1"/>
                                  <w:rtl w:val="0"/>
                                  <w:lang w:val="en-US"/>
                                </w:rPr>
                                <w:t>Total Rainfall vs. SeasonalSOI for each city and each Season.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-33.7pt;margin-top:23.6pt;width:501.4pt;height:311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67769,3957532">
                <w10:wrap type="topAndBottom" side="bothSides" anchorx="margin"/>
                <v:shape id="_x0000_s1036" type="#_x0000_t75" style="position:absolute;left:0;top:0;width:6367769;height:3542853;">
                  <v:imagedata r:id="rId8" o:title="Screen Shot 2021-06-02 at 10.22.17 pm.png" croptop="0.5%" cropbottom="0.5%"/>
                </v:shape>
                <v:rect id="_x0000_s1037" style="position:absolute;left:0;top:3619053;width:6367769;height:33847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Object Caption"/>
                        </w:pPr>
                        <w:r>
                          <w:rPr>
                            <w:rFonts w:ascii="Helvetica Neue" w:hAnsi="Helvetica Neue"/>
                            <w:b w:val="1"/>
                            <w:bCs w:val="1"/>
                            <w:i w:val="1"/>
                            <w:iCs w:val="1"/>
                            <w:rtl w:val="0"/>
                            <w:lang w:val="en-US"/>
                          </w:rPr>
                          <w:t>Total Rainfall vs. SeasonalSOI for each city and each Season.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Apart from </w:t>
      </w:r>
      <w:r>
        <w:rPr>
          <w:rFonts w:ascii="Arial" w:hAnsi="Arial"/>
          <w:rtl w:val="0"/>
          <w:lang w:val="en-US"/>
        </w:rPr>
        <w:t>BRISBANE REGIONAL OFFICE, Summer and DARWIN BOTANIC GARDENS, Summer</w:t>
      </w:r>
      <w:r>
        <w:rPr>
          <w:rFonts w:ascii="Arial" w:hAnsi="Arial"/>
          <w:rtl w:val="0"/>
          <w:lang w:val="en-US"/>
        </w:rPr>
        <w:t xml:space="preserve"> where there is a significant relationship between total rainfall and seasoanlSOI and </w:t>
      </w:r>
      <w:r>
        <w:rPr>
          <w:rFonts w:ascii="Arial" w:hAnsi="Arial"/>
          <w:rtl w:val="0"/>
          <w:lang w:val="en-US"/>
        </w:rPr>
        <w:t>a slight response</w:t>
      </w:r>
      <w:r>
        <w:rPr>
          <w:rFonts w:ascii="Arial" w:hAnsi="Arial"/>
          <w:rtl w:val="0"/>
          <w:lang w:val="en-US"/>
        </w:rPr>
        <w:t xml:space="preserve"> in the locations </w:t>
      </w:r>
      <w:r>
        <w:rPr>
          <w:rFonts w:ascii="Arial" w:hAnsi="Arial"/>
          <w:rtl w:val="0"/>
          <w:lang w:val="en-US"/>
        </w:rPr>
        <w:t>MELBOURNE REGIONAL OFFICE(winter), PERTH REGIONAL OFFICE(winter) and SYDNEY (OBSERVATORY HILL) (winter)</w:t>
      </w:r>
      <w:r>
        <w:rPr>
          <w:rFonts w:ascii="Arial" w:hAnsi="Arial"/>
          <w:rtl w:val="0"/>
          <w:lang w:val="en-US"/>
        </w:rPr>
        <w:t xml:space="preserve">, rest of the location shows no response. Those locations with no response favours the null hypothesis and Hence have Beta1=0 which is also called the null model. Hence, we can see the comparison between model that favour the null hypothesis and the model that reject the null hypothesis.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8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In terms of significant linear relationship based on visualisation of</w:t>
      </w:r>
      <w:r>
        <w:rPr>
          <w:rFonts w:ascii="Arial" w:hAnsi="Arial"/>
          <w:rtl w:val="0"/>
          <w:lang w:val="en-US"/>
        </w:rPr>
        <w:t xml:space="preserve"> t</w:t>
      </w:r>
      <w:r>
        <w:rPr>
          <w:rFonts w:ascii="Arial" w:hAnsi="Arial"/>
          <w:rtl w:val="0"/>
          <w:lang w:val="en-US"/>
        </w:rPr>
        <w:t>otal seasonal precipitation and the mean soasonal SOI value, the cities and seasons are: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1. BRISBANE REGIONAL OFFICE, Summer. and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2. DARWIN BOTANIC GARDENS, Summer.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9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 All the locations have almost same amount of rainfall recorded However,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BRISBANE REGIONAL OFFICE and HOBART BOTANICAL GARDENS seems to have recorded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higher rainfall.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 total seasonal rainfall is significantly responsive to ENSO as we move from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El Ni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o phase to La Ni</w:t>
      </w:r>
      <w:r>
        <w:rPr>
          <w:rFonts w:ascii="Arial" w:hAnsi="Arial" w:hint="default"/>
          <w:rtl w:val="0"/>
          <w:lang w:val="en-US"/>
        </w:rPr>
        <w:t>ñ</w:t>
      </w:r>
      <w:r>
        <w:rPr>
          <w:rFonts w:ascii="Arial" w:hAnsi="Arial"/>
          <w:rtl w:val="0"/>
          <w:lang w:val="en-US"/>
        </w:rPr>
        <w:t>a in BRISBANE REGIONAL OFFICE, Summer and DARWIN BOTANIC GARDENS,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Summer.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There is a slight response to total seasonal rainfall due to ENSO in the locations like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MELBOURNE REGIONAL OFFICE(winter), PERTH REGIONAL OFFICE(winter) and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SYDNEY (OBSERVATORY HILL) (winter).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However, the rest of the locations with seasons seems to have no effect on total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seasonal rainfall due to ENSO.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Section 3: Polynomial Lines of Best Fit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3.1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0"/>
          <w:bCs w:val="0"/>
          <w:rtl w:val="0"/>
          <w:lang w:val="en-US"/>
        </w:rPr>
        <w:t xml:space="preserve">For </w:t>
      </w:r>
      <w:r>
        <w:rPr>
          <w:rFonts w:ascii="Arial" w:hAnsi="Arial"/>
          <w:b w:val="0"/>
          <w:bCs w:val="0"/>
          <w:rtl w:val="0"/>
          <w:lang w:val="en-US"/>
        </w:rPr>
        <w:t>BRISBANE REGIONAL OFFICE</w:t>
      </w:r>
      <w:r>
        <w:rPr>
          <w:rFonts w:ascii="Arial" w:hAnsi="Arial"/>
          <w:b w:val="0"/>
          <w:bCs w:val="0"/>
          <w:rtl w:val="0"/>
          <w:lang w:val="en-US"/>
        </w:rPr>
        <w:t xml:space="preserve">, Spring Season, and </w:t>
        <w:tab/>
        <w:t xml:space="preserve">to fit into polynomial model, a dataset </w:t>
      </w:r>
      <w:r>
        <w:rPr>
          <w:rFonts w:ascii="Arial" w:hAnsi="Arial" w:hint="default"/>
          <w:b w:val="0"/>
          <w:bCs w:val="0"/>
          <w:rtl w:val="0"/>
          <w:lang w:val="en-US"/>
        </w:rPr>
        <w:t>“</w:t>
      </w:r>
      <w:r>
        <w:rPr>
          <w:rFonts w:ascii="Arial" w:hAnsi="Arial"/>
          <w:b w:val="1"/>
          <w:bCs w:val="1"/>
          <w:rtl w:val="0"/>
          <w:lang w:val="en-US"/>
        </w:rPr>
        <w:t>Brisbane_spring_poly</w:t>
      </w:r>
      <w:r>
        <w:rPr>
          <w:rFonts w:ascii="Arial" w:hAnsi="Arial" w:hint="default"/>
          <w:b w:val="0"/>
          <w:bCs w:val="0"/>
          <w:rtl w:val="0"/>
          <w:lang w:val="en-US"/>
        </w:rPr>
        <w:t xml:space="preserve">” </w:t>
      </w:r>
      <w:r>
        <w:rPr>
          <w:rFonts w:ascii="Arial" w:hAnsi="Arial"/>
          <w:b w:val="0"/>
          <w:bCs w:val="0"/>
          <w:rtl w:val="0"/>
          <w:lang w:val="en-US"/>
        </w:rPr>
        <w:t xml:space="preserve">with </w:t>
      </w:r>
      <w:r>
        <w:rPr>
          <w:rFonts w:ascii="Arial" w:hAnsi="Arial" w:hint="default"/>
          <w:b w:val="0"/>
          <w:bCs w:val="0"/>
          <w:rtl w:val="0"/>
          <w:lang w:val="en-US"/>
        </w:rPr>
        <w:t>“</w:t>
      </w:r>
      <w:r>
        <w:rPr>
          <w:rFonts w:ascii="Arial" w:hAnsi="Arial"/>
          <w:b w:val="0"/>
          <w:bCs w:val="0"/>
          <w:rtl w:val="0"/>
          <w:lang w:val="en-US"/>
        </w:rPr>
        <w:t>Log_prcp</w:t>
      </w:r>
      <w:r>
        <w:rPr>
          <w:rFonts w:ascii="Arial" w:hAnsi="Arial" w:hint="default"/>
          <w:b w:val="0"/>
          <w:bCs w:val="0"/>
          <w:rtl w:val="0"/>
          <w:lang w:val="en-US"/>
        </w:rPr>
        <w:t xml:space="preserve">“ </w:t>
      </w:r>
      <w:r>
        <w:rPr>
          <w:rFonts w:ascii="Arial" w:hAnsi="Arial"/>
          <w:b w:val="0"/>
          <w:bCs w:val="0"/>
          <w:rtl w:val="0"/>
          <w:lang w:val="en-US"/>
        </w:rPr>
        <w:t xml:space="preserve">column is created using </w:t>
      </w:r>
      <w:r>
        <w:rPr>
          <w:rFonts w:ascii="Arial" w:cs="Arial" w:hAnsi="Arial" w:eastAsia="Arial"/>
          <w:b w:val="1"/>
          <w:bCs w:val="1"/>
          <w:rtl w:val="0"/>
          <w:lang w:val="en-US"/>
        </w:rPr>
        <w:tab/>
        <w:t>“</w:t>
      </w:r>
      <w:r>
        <w:rPr>
          <w:rFonts w:ascii="Arial" w:hAnsi="Arial"/>
          <w:b w:val="1"/>
          <w:bCs w:val="1"/>
          <w:rtl w:val="0"/>
          <w:lang w:val="en-US"/>
        </w:rPr>
        <w:t>BRO_Spring_rainfall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” </w:t>
      </w:r>
      <w:r>
        <w:rPr>
          <w:rFonts w:ascii="Arial" w:hAnsi="Arial"/>
          <w:b w:val="0"/>
          <w:bCs w:val="0"/>
          <w:rtl w:val="0"/>
          <w:lang w:val="en-US"/>
        </w:rPr>
        <w:t xml:space="preserve">dataset. </w:t>
      </w:r>
      <w:r>
        <w:rPr>
          <w:rFonts w:ascii="Arial" w:cs="Arial" w:hAnsi="Arial" w:eastAsia="Arial"/>
          <w:b w:val="1"/>
          <w:bCs w:val="1"/>
          <w:lang w:val="en-US"/>
        </w:rPr>
        <w:tab/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cs="Arial" w:hAnsi="Arial" w:eastAsia="Arial"/>
          <w:b w:val="1"/>
          <w:bCs w:val="1"/>
          <w:lang w:val="en-US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Brisbane_spring_poly &lt;- mutate(BRO_Spring_rainfall,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                       Log_prcp = log(total_seas_prcp))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Creating a linear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Bris_spring_poly_lm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of order 2 using function poly( 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Bris_spring_poly_lm &lt;- 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lm(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 xml:space="preserve">data = Brisbane_spring_poly, 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                  Log_prcp ~ poly(SeasonalSOI, 2, raw=T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))</w:t>
      </w:r>
      <w:r>
        <w:rPr>
          <w:rFonts w:ascii="Arial" w:cs="Arial" w:hAnsi="Arial" w:eastAsia="Arial"/>
          <w:b w:val="1"/>
          <w:bCs w:val="1"/>
          <w:lang w:val="en-US"/>
        </w:rPr>
        <w:tab/>
        <w:tab/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tidy(Bris_spring_poly_lm) %&gt;% select(term, estimate)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A tibble: 3 x 2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term                            estimate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&lt;chr&gt;                              &lt;dbl&gt;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1 (Intercept)                    5.26 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2 poly(SeasonalSOI, 2, raw = T)1 0.0195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3 poly(SeasonalSOI, 2, raw = T)2 0.0000342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Hence, the equation is 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log (total_seas_prcp) = 5.26 + 0.0195 * SeasonalSOI + 0.0000342 * SeasonalSOI^2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3.2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summary(Bris_spring_poly_lm)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Call: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lm(formula = Log_prcp ~ poly(SeasonalSOI, 2, raw = T), data = Brisbane_spring_poly)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Min       1Q   Median       3Q      Max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-1.47857 -0.30333  0.05821  0.37638  1.42097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Coefficients: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                          Estimate Std. Error t value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(Intercept)                    5.255e+00  7.383e-02  71.176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poly(SeasonalSOI, 2, raw = T)1 1.950e-02  6.950e-03   2.806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poly(SeasonalSOI, 2, raw = T)2 3.424e-05  5.666e-04   0.060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                         Pr(&gt;|t|)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(Intercept)                     &lt; 2e-16 ***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poly(SeasonalSOI, 2, raw = T)1  0.00627 **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poly(SeasonalSOI, 2, raw = T)2  0.95196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---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Signif. codes:  0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0.05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.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0.1 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‘ ’ </w:t>
      </w:r>
      <w:r>
        <w:rPr>
          <w:rFonts w:ascii="Arial" w:hAnsi="Arial"/>
          <w:i w:val="1"/>
          <w:iCs w:val="1"/>
          <w:rtl w:val="0"/>
          <w:lang w:val="en-US"/>
        </w:rPr>
        <w:t>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 standard error: 0.5499 on 81 degrees of freedom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(26 observations deleted due to missingness)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Multiple R-squared:  0.09044,</w:t>
        <w:tab/>
        <w:t xml:space="preserve">Adjusted R-squared:  0.06798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F-statistic: 4.027 on 2 and 81 DF,  p-value: 0.02151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Interpretation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 of Result of 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the 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summary: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/>
          <w:rtl w:val="0"/>
          <w:lang w:val="en-US"/>
        </w:rPr>
        <w:t>When SeasonalSOI is 0, The log of total rainfall  = 5.255e+00.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/>
          <w:rtl w:val="0"/>
          <w:lang w:val="en-US"/>
        </w:rPr>
        <w:t>log of total rainfall(Log_prcp) increases by 1.950e-02 with one unit increase in SeasonalSOI.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/>
          <w:rtl w:val="0"/>
          <w:lang w:val="en-US"/>
        </w:rPr>
        <w:t>log of total rainfall(Log_prcp) increases by 3.424e-05 with one unit increase in SeasonalSOI square.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/>
          <w:rtl w:val="0"/>
          <w:lang w:val="en-US"/>
        </w:rPr>
        <w:t>There is 9% variability on log of total rainfall(Log_prcp) predicted by SeasonalSOI.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" w:hAnsi="Arial"/>
          <w:rtl w:val="0"/>
          <w:lang w:val="en-US"/>
        </w:rPr>
        <w:t>P</w:t>
      </w:r>
      <w:r>
        <w:rPr>
          <w:rFonts w:ascii="Arial" w:hAnsi="Arial"/>
          <w:rtl w:val="0"/>
          <w:lang w:val="en-US"/>
        </w:rPr>
        <w:t>-value: 0.02151 which is less than 0.05 indicates that we can reject the null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hypothesis which suggests that there is no effect of log of total rainfall (Log_prcp)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due to SeasonalSOI ( that is beta_one and beta_one are 0)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3.3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Predicting for mean </w:t>
      </w:r>
      <w:r>
        <w:rPr>
          <w:rFonts w:ascii="Arial" w:hAnsi="Arial"/>
          <w:rtl w:val="0"/>
          <w:lang w:val="en-US"/>
        </w:rPr>
        <w:t>SeasonalSOI = 25</w:t>
      </w:r>
      <w:r>
        <w:rPr>
          <w:rFonts w:ascii="Arial" w:hAnsi="Arial"/>
          <w:rtl w:val="0"/>
          <w:lang w:val="en-US"/>
        </w:rPr>
        <w:t xml:space="preserve"> using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Bris_spring_poly_lm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predict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Bris_spring_poly_lm,data.frame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(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SeasonalSOI = 25</w:t>
      </w:r>
      <w:r>
        <w:rPr>
          <w:rFonts w:ascii="Arial" w:hAnsi="Arial"/>
          <w:b w:val="1"/>
          <w:bCs w:val="1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rtl w:val="0"/>
          <w:lang w:val="en-US"/>
        </w:rPr>
        <w:t>),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interval = "conf", level = 0.95)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       </w:t>
      </w:r>
      <w:r>
        <w:rPr>
          <w:rFonts w:ascii="Arial" w:hAnsi="Arial"/>
          <w:i w:val="1"/>
          <w:iCs w:val="1"/>
          <w:rtl w:val="0"/>
          <w:lang w:val="en-US"/>
        </w:rPr>
        <w:t xml:space="preserve">fit      </w:t>
      </w:r>
      <w:r>
        <w:rPr>
          <w:rFonts w:ascii="Arial" w:hAnsi="Arial"/>
          <w:i w:val="1"/>
          <w:iCs w:val="1"/>
          <w:rtl w:val="0"/>
          <w:lang w:val="en-US"/>
        </w:rPr>
        <w:t xml:space="preserve">       </w:t>
      </w:r>
      <w:r>
        <w:rPr>
          <w:rFonts w:ascii="Arial" w:hAnsi="Arial"/>
          <w:i w:val="1"/>
          <w:iCs w:val="1"/>
          <w:rtl w:val="0"/>
          <w:lang w:val="en-US"/>
        </w:rPr>
        <w:t xml:space="preserve">lwr     </w:t>
      </w:r>
      <w:r>
        <w:rPr>
          <w:rFonts w:ascii="Arial" w:hAnsi="Arial"/>
          <w:i w:val="1"/>
          <w:iCs w:val="1"/>
          <w:rtl w:val="0"/>
          <w:lang w:val="en-US"/>
        </w:rPr>
        <w:t xml:space="preserve">      </w:t>
      </w:r>
      <w:r>
        <w:rPr>
          <w:rFonts w:ascii="Arial" w:hAnsi="Arial"/>
          <w:i w:val="1"/>
          <w:iCs w:val="1"/>
          <w:rtl w:val="0"/>
          <w:lang w:val="en-US"/>
        </w:rPr>
        <w:t>upr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1 5.764111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5.083633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6.44459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 xml:space="preserve">Comment: </w:t>
      </w:r>
      <w:r>
        <w:rPr>
          <w:rFonts w:ascii="Arial" w:hAnsi="Arial"/>
          <w:rtl w:val="0"/>
          <w:lang w:val="en-US"/>
        </w:rPr>
        <w:t xml:space="preserve">For mean SeaonalSOI of 25 with confidence interval of 95% , Log_prcp = 5.76411 which is within the range (5.083633 6.44459) of true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population parameter of 95%  confidence interval.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Again, Predicting for mean </w:t>
      </w:r>
      <w:r>
        <w:rPr>
          <w:rFonts w:ascii="Arial" w:hAnsi="Arial"/>
          <w:rtl w:val="0"/>
          <w:lang w:val="en-US"/>
        </w:rPr>
        <w:t xml:space="preserve">SeasonalSOI = </w:t>
      </w:r>
      <w:r>
        <w:rPr>
          <w:rFonts w:ascii="Arial" w:hAnsi="Arial"/>
          <w:rtl w:val="0"/>
          <w:lang w:val="en-US"/>
        </w:rPr>
        <w:t>-</w:t>
      </w:r>
      <w:r>
        <w:rPr>
          <w:rFonts w:ascii="Arial" w:hAnsi="Arial"/>
          <w:rtl w:val="0"/>
          <w:lang w:val="en-US"/>
        </w:rPr>
        <w:t>25</w:t>
      </w:r>
      <w:r>
        <w:rPr>
          <w:rFonts w:ascii="Arial" w:hAnsi="Arial"/>
          <w:rtl w:val="0"/>
          <w:lang w:val="en-US"/>
        </w:rPr>
        <w:t xml:space="preserve"> using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Bris_spring_poly_lm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predict(Bris_spring_poly_lm,data.frame(SeasonalSOI = -25),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        interval = "conf", level = 0.95)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</w:t>
      </w:r>
      <w:r>
        <w:rPr>
          <w:rFonts w:ascii="Arial" w:hAnsi="Arial"/>
          <w:b w:val="1"/>
          <w:bCs w:val="1"/>
          <w:u w:val="single"/>
          <w:rtl w:val="0"/>
          <w:lang w:val="en-US"/>
        </w:rPr>
        <w:t>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</w:t>
      </w:r>
      <w:r>
        <w:rPr>
          <w:rFonts w:ascii="Arial" w:hAnsi="Arial"/>
          <w:i w:val="1"/>
          <w:iCs w:val="1"/>
          <w:rtl w:val="0"/>
          <w:lang w:val="en-US"/>
        </w:rPr>
        <w:t xml:space="preserve">fit      </w:t>
      </w:r>
      <w:r>
        <w:rPr>
          <w:rFonts w:ascii="Arial" w:hAnsi="Arial"/>
          <w:i w:val="1"/>
          <w:iCs w:val="1"/>
          <w:rtl w:val="0"/>
          <w:lang w:val="en-US"/>
        </w:rPr>
        <w:t xml:space="preserve">         </w:t>
      </w:r>
      <w:r>
        <w:rPr>
          <w:rFonts w:ascii="Arial" w:hAnsi="Arial"/>
          <w:i w:val="1"/>
          <w:iCs w:val="1"/>
          <w:rtl w:val="0"/>
          <w:lang w:val="en-US"/>
        </w:rPr>
        <w:t xml:space="preserve">lwr      </w:t>
      </w:r>
      <w:r>
        <w:rPr>
          <w:rFonts w:ascii="Arial" w:hAnsi="Arial"/>
          <w:i w:val="1"/>
          <w:iCs w:val="1"/>
          <w:rtl w:val="0"/>
          <w:lang w:val="en-US"/>
        </w:rPr>
        <w:t xml:space="preserve">      </w:t>
      </w:r>
      <w:r>
        <w:rPr>
          <w:rFonts w:ascii="Arial" w:hAnsi="Arial"/>
          <w:i w:val="1"/>
          <w:iCs w:val="1"/>
          <w:rtl w:val="0"/>
          <w:lang w:val="en-US"/>
        </w:rPr>
        <w:t>upr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1 4.788972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 xml:space="preserve">4.033551 </w:t>
      </w:r>
      <w:r>
        <w:rPr>
          <w:rFonts w:ascii="Arial" w:hAnsi="Arial"/>
          <w:i w:val="1"/>
          <w:iCs w:val="1"/>
          <w:rtl w:val="0"/>
          <w:lang w:val="en-US"/>
        </w:rPr>
        <w:t xml:space="preserve"> </w:t>
      </w:r>
      <w:r>
        <w:rPr>
          <w:rFonts w:ascii="Arial" w:hAnsi="Arial"/>
          <w:i w:val="1"/>
          <w:iCs w:val="1"/>
          <w:rtl w:val="0"/>
          <w:lang w:val="en-US"/>
        </w:rPr>
        <w:t>5.544393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Comment:</w:t>
      </w:r>
      <w:r>
        <w:rPr>
          <w:rFonts w:ascii="Arial" w:hAnsi="Arial"/>
          <w:rtl w:val="0"/>
          <w:lang w:val="en-US"/>
        </w:rPr>
        <w:t xml:space="preserve"> For mean SeaonalSOI of -25 with confidence interval of 95% , Log_prcp = 4.788972 which is within the range (4.033551 5.544393) of true population parameter of 95%  confidence interval.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3.4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Comparing the linear model and polynomial model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anova(BRO_Spring_rainfall_lm , Bris_spring_poly_lm)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Analysis of Variance Table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Response: total_seas_prcp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      Df  Sum Sq Mean Sq F value  Pr(&gt;F)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SeasonalSOI  1   86176   86176  6.6436 0.01174 *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Residuals   82 1063642   12971              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---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Signif. codes:  0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0.05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.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0.1 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‘ ’ </w:t>
      </w:r>
      <w:r>
        <w:rPr>
          <w:rFonts w:ascii="Arial" w:hAnsi="Arial"/>
          <w:i w:val="1"/>
          <w:iCs w:val="1"/>
          <w:rtl w:val="0"/>
          <w:lang w:val="en-US"/>
        </w:rPr>
        <w:t>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Since p-value: 0.01174 &lt; 0.05, we can reject the null hypothesis that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models explain the same amount of variability in data in favour of alternate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en-US"/>
        </w:rPr>
        <w:t>hypothesis that the quadratic model explains the greater deal of variability in data.</w:t>
      </w:r>
      <w:r>
        <w:rPr>
          <w:rFonts w:ascii="Arial" w:hAnsi="Arial"/>
          <w:rtl w:val="0"/>
          <w:lang w:val="en-US"/>
        </w:rPr>
        <w:t xml:space="preserve"> Which is true when we see the variability going up from 7% to 9%.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Section 4: Linear Regression with Categorical Explanatory Variables</w:t>
      </w:r>
      <w:r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4.1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40"/>
          <w:szCs w:val="40"/>
          <w:u w:color="000000"/>
          <w:rtl w:val="0"/>
          <w14:textOutline w14:w="12700" w14:cap="flat">
            <w14:noFill/>
            <w14:miter w14:lim="400000"/>
          </w14:textOutline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Making Phase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s-ES_tradnl"/>
        </w:rPr>
        <w:t>ElNino"</w:t>
      </w:r>
      <w:r>
        <w:rPr>
          <w:rFonts w:ascii="Arial" w:hAnsi="Arial"/>
          <w:rtl w:val="0"/>
          <w:lang w:val="en-US"/>
        </w:rPr>
        <w:t xml:space="preserve"> as a reference Phase.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BRO_Spring_rainfall$Phase &lt;- relevel(BRO_Spring_rainfall$Phase, ref = "ElNino") 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Creating Linear model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de-DE"/>
        </w:rPr>
        <w:t>BRO_Spring_rainfall_phase_lm</w:t>
      </w:r>
      <w:r>
        <w:rPr>
          <w:rFonts w:ascii="Arial" w:hAnsi="Arial" w:hint="default"/>
          <w:rtl w:val="0"/>
          <w:lang w:val="en-US"/>
        </w:rPr>
        <w:t>”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BRO_Spring_rainfall_phase_lm &lt;- lm(data = BRO_Spring_rainfall,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</w:rPr>
        <w:t xml:space="preserve">                                   total_seas_prcp ~ Phase)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Let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>s check the estimate parameters: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rtl w:val="0"/>
          <w:lang w:val="de-DE"/>
        </w:rPr>
        <w:t>tidy(BRO_Spring_rainfall_phase_lm)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# A tibble: 3 x 5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term         estimate std.error statistic      p.value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&lt;chr&gt;           &lt;dbl&gt;     &lt;dbl&gt;     &lt;dbl&gt;        &lt;dbl&gt;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1 (Intercept)     181.       29.1      6.23 0.0000000201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2 PhaseLaNina      91.4      45.5      2.01 0.0482     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3 PhaseNeutral     42.6      32.9      1.30 0.199   </w:t>
      </w:r>
      <w:r>
        <w:rPr>
          <w:rFonts w:ascii="Arial" w:hAnsi="Arial"/>
          <w:rtl w:val="0"/>
          <w:lang w:val="en-US"/>
        </w:rPr>
        <w:t xml:space="preserve">    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Our Equation is of the form 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total_seas_prcp (i) = Beta (0) + Beta (1) I (Phase(i) ==LaNina )+Beta (2) I (Phase(i) == Neutral ) + erroe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Since Phase(i) ==LaNina  is true as it is significantly different from 0 given by  0.0482 &lt; 0.05</w:t>
      </w:r>
      <w:r>
        <w:rPr>
          <w:rFonts w:ascii="Arial" w:hAnsi="Arial"/>
          <w:rtl w:val="0"/>
          <w:lang w:val="en-US"/>
        </w:rPr>
        <w:t xml:space="preserve"> and the </w:t>
      </w:r>
      <w:r>
        <w:rPr>
          <w:rFonts w:ascii="Arial" w:hAnsi="Arial"/>
          <w:rtl w:val="0"/>
          <w:lang w:val="en-US"/>
        </w:rPr>
        <w:t>Phase(i) == Neutral is false as its not significantly different from 0 given by  0.1985 &gt; 0.05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Hence, The equation based on the model is 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mean</w:t>
      </w:r>
      <w:r>
        <w:rPr>
          <w:rFonts w:ascii="Arial" w:hAnsi="Arial"/>
          <w:i w:val="1"/>
          <w:iCs w:val="1"/>
          <w:rtl w:val="0"/>
          <w:lang w:val="en-US"/>
        </w:rPr>
        <w:t xml:space="preserve"> of</w:t>
      </w:r>
      <w:r>
        <w:rPr>
          <w:rFonts w:ascii="Arial" w:hAnsi="Arial"/>
          <w:i w:val="1"/>
          <w:iCs w:val="1"/>
          <w:rtl w:val="0"/>
          <w:lang w:val="en-US"/>
        </w:rPr>
        <w:t xml:space="preserve"> total_seas_prcp = 180.94 + 91.36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4.2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  <w:r>
        <w:rPr>
          <w:rFonts w:ascii="Arial" w:hAnsi="Arial"/>
          <w:b w:val="1"/>
          <w:bCs w:val="1"/>
          <w:rtl w:val="0"/>
          <w:lang w:val="en-US"/>
        </w:rPr>
        <w:t>summary(BRO_Spring_rainfall_phase_lm)</w:t>
      </w:r>
    </w:p>
    <w:p>
      <w:pPr>
        <w:pStyle w:val="Body"/>
        <w:rPr>
          <w:rFonts w:ascii="Arial" w:cs="Arial" w:hAnsi="Arial" w:eastAsia="Arial"/>
          <w:b w:val="1"/>
          <w:b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Output: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Call: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lm(formula = total_seas_prcp ~ Phase, data = BRO_Spring_rainfall)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Min      1Q  Median      3Q     Max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-167.48  -81.98   -7.64   47.05  476.86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Coefficients: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           Estimate Std. Error t value Pr(&gt;|t|)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(Intercept)    180.94      29.07   6.225 2.01e-08 ***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PhaseLaNina     91.36      45.54   2.006   0.0482 *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PhaseNeutral    42.64      32.89   1.296   0.1985   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---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Signif. codes:  0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0.01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*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0.05 </w:t>
      </w:r>
      <w:r>
        <w:rPr>
          <w:rFonts w:ascii="Arial" w:hAnsi="Arial" w:hint="default"/>
          <w:i w:val="1"/>
          <w:iCs w:val="1"/>
          <w:rtl w:val="0"/>
          <w:lang w:val="en-US"/>
        </w:rPr>
        <w:t>‘</w:t>
      </w:r>
      <w:r>
        <w:rPr>
          <w:rFonts w:ascii="Arial" w:hAnsi="Arial"/>
          <w:i w:val="1"/>
          <w:iCs w:val="1"/>
          <w:rtl w:val="0"/>
          <w:lang w:val="en-US"/>
        </w:rPr>
        <w:t>.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’ </w:t>
      </w:r>
      <w:r>
        <w:rPr>
          <w:rFonts w:ascii="Arial" w:hAnsi="Arial"/>
          <w:i w:val="1"/>
          <w:iCs w:val="1"/>
          <w:rtl w:val="0"/>
          <w:lang w:val="en-US"/>
        </w:rPr>
        <w:t xml:space="preserve">0.1 </w:t>
      </w:r>
      <w:r>
        <w:rPr>
          <w:rFonts w:ascii="Arial" w:hAnsi="Arial" w:hint="default"/>
          <w:i w:val="1"/>
          <w:iCs w:val="1"/>
          <w:rtl w:val="0"/>
          <w:lang w:val="en-US"/>
        </w:rPr>
        <w:t xml:space="preserve">‘ ’ </w:t>
      </w:r>
      <w:r>
        <w:rPr>
          <w:rFonts w:ascii="Arial" w:hAnsi="Arial"/>
          <w:i w:val="1"/>
          <w:iCs w:val="1"/>
          <w:rtl w:val="0"/>
          <w:lang w:val="en-US"/>
        </w:rPr>
        <w:t>1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Residual standard error: 116.3 on 81 degrees of freedom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 xml:space="preserve">  (26 observations deleted due to missingness)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Multiple R-squared:  0.04778,</w:t>
        <w:tab/>
        <w:t xml:space="preserve">Adjusted R-squared:  0.02427 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  <w:r>
        <w:rPr>
          <w:rFonts w:ascii="Arial" w:hAnsi="Arial"/>
          <w:i w:val="1"/>
          <w:iCs w:val="1"/>
          <w:rtl w:val="0"/>
          <w:lang w:val="en-US"/>
        </w:rPr>
        <w:t>F-statistic: 2.032 on 2 and 81 DF,  p-value: 0.1377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  <w:lang w:val="en-US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Interpetation of Result:</w:t>
      </w:r>
    </w:p>
    <w:p>
      <w:pPr>
        <w:pStyle w:val="Body"/>
        <w:rPr>
          <w:rFonts w:ascii="Arial" w:cs="Arial" w:hAnsi="Arial" w:eastAsia="Arial"/>
          <w:i w:val="1"/>
          <w:iCs w:val="1"/>
          <w:lang w:val="en-US"/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I</w:t>
      </w:r>
      <w:r>
        <w:rPr>
          <w:rFonts w:ascii="Arial" w:hAnsi="Arial"/>
          <w:rtl w:val="0"/>
          <w:lang w:val="en-US"/>
        </w:rPr>
        <w:t>ntercept = 180.94 is the mean total_seas_prcp of ElNino Phase.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PhaseLaNina = 91.36 is the sum of mean of total_seas_prcp of ElNino Phase and LaNina phase.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PhaseNeutral = 42.64 is the sum of mean of total_seas_prcp of ElNino Phase and Neutral phase.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P-value of baseline (2.01e-08) and the LaNina phase (0.0482) are less than 0.05 which indicates that the beta 0 and beta 1 are not zero.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However, the P-value of Neutral pahse 0.1985 &gt; 0.05 indicating beta 2 equals to zero.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O</w:t>
      </w:r>
      <w:r>
        <w:rPr>
          <w:rFonts w:ascii="Arial" w:hAnsi="Arial"/>
          <w:rtl w:val="0"/>
          <w:lang w:val="en-US"/>
        </w:rPr>
        <w:t>n ElNino Phase is significantly different from 0.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O</w:t>
      </w:r>
      <w:r>
        <w:rPr>
          <w:rFonts w:ascii="Arial" w:hAnsi="Arial"/>
          <w:rtl w:val="0"/>
          <w:lang w:val="en-US"/>
        </w:rPr>
        <w:t>n LaNina phase is significantly different from ElNino.</w:t>
      </w:r>
    </w:p>
    <w:p>
      <w:pPr>
        <w:pStyle w:val="Body"/>
        <w:numPr>
          <w:ilvl w:val="0"/>
          <w:numId w:val="4"/>
        </w:numPr>
        <w:bidi w:val="0"/>
      </w:pPr>
      <w:r>
        <w:rPr>
          <w:rFonts w:ascii="Arial" w:hAnsi="Arial"/>
          <w:rtl w:val="0"/>
          <w:lang w:val="en-US"/>
        </w:rPr>
        <w:t>O</w:t>
      </w:r>
      <w:r>
        <w:rPr>
          <w:rFonts w:ascii="Arial" w:hAnsi="Arial"/>
          <w:rtl w:val="0"/>
          <w:lang w:val="en-US"/>
        </w:rPr>
        <w:t>n Neutral phase is not significantly different from ElNino.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Q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4.3 </w:t>
      </w:r>
      <w:r>
        <w:rPr>
          <w:rFonts w:ascii="Arial" w:hAnsi="Arial"/>
          <w:b w:val="1"/>
          <w:bCs w:val="1"/>
          <w:sz w:val="40"/>
          <w:szCs w:val="40"/>
          <w:u w:val="single" w:color="000000"/>
          <w:rtl w:val="0"/>
          <w:lang w:val="en-US"/>
          <w14:textOutline w14:w="12700" w14:cap="flat">
            <w14:noFill/>
            <w14:miter w14:lim="400000"/>
          </w14:textOutline>
        </w:rPr>
        <w:t>Answer:</w:t>
      </w:r>
    </w:p>
    <w:p>
      <w:pPr>
        <w:pStyle w:val="Body"/>
        <w:bidi w:val="0"/>
        <w:rPr>
          <w:rFonts w:ascii="Arial" w:cs="Arial" w:hAnsi="Arial" w:eastAsia="Arial"/>
          <w:lang w:val="en-US"/>
        </w:rPr>
      </w:pPr>
    </w:p>
    <w:p>
      <w:pPr>
        <w:pStyle w:val="Body"/>
        <w:bidi w:val="0"/>
      </w:pPr>
      <w:r>
        <w:rPr>
          <w:rFonts w:ascii="Arial" w:cs="Arial" w:hAnsi="Arial" w:eastAsia="Arial"/>
          <w:lang w:val="en-US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 Caption">
    <w:name w:val="Object Caption"/>
    <w:next w:val="Object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