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3CAC239" w14:textId="60157414" w:rsidR="00AA1754" w:rsidRDefault="00000000">
      <w:pPr>
        <w:pStyle w:val="Title"/>
      </w:pPr>
      <w:r>
        <w:t xml:space="preserve">Lorem </w:t>
      </w:r>
      <w:r w:rsidR="00556E74">
        <w:t>chees</w:t>
      </w:r>
      <w:r>
        <w:t xml:space="preserve">um </w:t>
      </w:r>
    </w:p>
    <w:p w14:paraId="4489FBD8" w14:textId="77777777" w:rsidR="00AA1754" w:rsidRDefault="00AA1754">
      <w:pPr>
        <w:pStyle w:val="TextBody"/>
        <w:widowControl/>
        <w:pBdr>
          <w:top w:val="nil"/>
          <w:left w:val="nil"/>
          <w:bottom w:val="nil"/>
          <w:right w:val="nil"/>
        </w:pBdr>
        <w:spacing w:after="225"/>
        <w:jc w:val="both"/>
        <w:rPr>
          <w:rFonts w:ascii="DejaVu Sans" w:hAnsi="DejaVu Sans" w:cs="DejaVu Sans"/>
          <w:color w:val="000000"/>
          <w:sz w:val="21"/>
        </w:rPr>
      </w:pPr>
    </w:p>
    <w:p w14:paraId="7C8F601C" w14:textId="01C03386" w:rsidR="00AA1754" w:rsidRDefault="007E228F">
      <w:pPr>
        <w:pStyle w:val="Heading1"/>
        <w:numPr>
          <w:ilvl w:val="0"/>
          <w:numId w:val="1"/>
        </w:numPr>
        <w:ind w:left="0"/>
      </w:pPr>
      <w:r w:rsidRPr="007E228F">
        <w:t>Blue castello fondue danish fontina</w:t>
      </w:r>
      <w:r w:rsidR="00000000">
        <w:t xml:space="preserve">. </w:t>
      </w:r>
    </w:p>
    <w:p w14:paraId="23671FCA" w14:textId="77777777" w:rsidR="00AA1754" w:rsidRDefault="00AA1754">
      <w:pPr>
        <w:pStyle w:val="TextBody"/>
        <w:widowControl/>
        <w:pBdr>
          <w:top w:val="nil"/>
          <w:left w:val="nil"/>
          <w:bottom w:val="nil"/>
          <w:right w:val="nil"/>
        </w:pBdr>
        <w:spacing w:after="225"/>
        <w:jc w:val="both"/>
        <w:rPr>
          <w:rFonts w:ascii="DejaVu Sans" w:hAnsi="DejaVu Sans" w:cs="DejaVu Sans"/>
          <w:color w:val="000000"/>
          <w:sz w:val="21"/>
        </w:rPr>
      </w:pPr>
    </w:p>
    <w:p w14:paraId="6B34A46B" w14:textId="138D245A" w:rsidR="00AA1754" w:rsidRDefault="002758AF">
      <w:pPr>
        <w:pStyle w:val="TextBody"/>
        <w:widowControl/>
        <w:pBdr>
          <w:top w:val="nil"/>
          <w:left w:val="nil"/>
          <w:bottom w:val="nil"/>
          <w:right w:val="nil"/>
        </w:pBdr>
        <w:spacing w:after="225"/>
        <w:jc w:val="both"/>
        <w:rPr>
          <w:rFonts w:ascii="DejaVu Sans" w:hAnsi="DejaVu Sans" w:cs="DejaVu Sans"/>
          <w:color w:val="000000"/>
          <w:sz w:val="21"/>
        </w:rPr>
      </w:pPr>
      <w:r w:rsidRPr="002758AF">
        <w:rPr>
          <w:rFonts w:ascii="DejaVu Sans" w:hAnsi="DejaVu Sans" w:cs="DejaVu Sans"/>
          <w:color w:val="000000"/>
          <w:sz w:val="21"/>
        </w:rPr>
        <w:t xml:space="preserve">Smelly cheese the big cheese queso. Fromage frais who moved my cheese cheese triangles when the cheese comes out everybody's happy </w:t>
      </w:r>
      <w:r w:rsidRPr="002758AF">
        <w:rPr>
          <w:rFonts w:ascii="DejaVu Sans" w:hAnsi="DejaVu Sans" w:cs="DejaVu Sans"/>
          <w:b/>
          <w:bCs/>
          <w:color w:val="000000"/>
          <w:sz w:val="21"/>
        </w:rPr>
        <w:t>boursin</w:t>
      </w:r>
      <w:r w:rsidRPr="002758AF">
        <w:rPr>
          <w:rFonts w:ascii="DejaVu Sans" w:hAnsi="DejaVu Sans" w:cs="DejaVu Sans"/>
          <w:color w:val="000000"/>
          <w:sz w:val="21"/>
        </w:rPr>
        <w:t xml:space="preserve"> goat cheese and biscuits danish fontina. Monterey jack jarlsberg cheesecake cheese slices croque monsieur airedale edam cauliflower cheese. </w:t>
      </w:r>
      <w:r w:rsidRPr="002758AF">
        <w:rPr>
          <w:rFonts w:ascii="DejaVu Sans" w:hAnsi="DejaVu Sans" w:cs="DejaVu Sans"/>
          <w:b/>
          <w:bCs/>
          <w:color w:val="000000"/>
          <w:sz w:val="21"/>
        </w:rPr>
        <w:t>Blue castello</w:t>
      </w:r>
      <w:r w:rsidRPr="002758AF">
        <w:rPr>
          <w:rFonts w:ascii="DejaVu Sans" w:hAnsi="DejaVu Sans" w:cs="DejaVu Sans"/>
          <w:color w:val="000000"/>
          <w:sz w:val="21"/>
        </w:rPr>
        <w:t xml:space="preserve"> jarlsberg cheese strings cheesy feet the big cheese cut the cheese paneer blue castello. Cheeseburger </w:t>
      </w:r>
      <w:r w:rsidRPr="002758AF">
        <w:rPr>
          <w:rFonts w:ascii="DejaVu Sans" w:hAnsi="DejaVu Sans" w:cs="DejaVu Sans"/>
          <w:b/>
          <w:bCs/>
          <w:color w:val="000000"/>
          <w:sz w:val="21"/>
        </w:rPr>
        <w:t>croque monsieur</w:t>
      </w:r>
      <w:r w:rsidRPr="002758AF">
        <w:rPr>
          <w:rFonts w:ascii="DejaVu Sans" w:hAnsi="DejaVu Sans" w:cs="DejaVu Sans"/>
          <w:color w:val="000000"/>
          <w:sz w:val="21"/>
        </w:rPr>
        <w:t xml:space="preserve"> parmesan brie blue castello pecorino roquefort st. agur blue cheese. Fromage fondue pepper jack.</w:t>
      </w:r>
      <w:r w:rsidR="00000000">
        <w:rPr>
          <w:rFonts w:ascii="DejaVu Sans" w:hAnsi="DejaVu Sans" w:cs="DejaVu Sans"/>
          <w:color w:val="000000"/>
          <w:sz w:val="21"/>
        </w:rPr>
        <w:t>Maecenas mauris lectus, lobortis et purus mattis, blandit dictum tellus.</w:t>
      </w:r>
    </w:p>
    <w:p w14:paraId="40F523E4" w14:textId="77777777" w:rsidR="002758AF" w:rsidRDefault="002758AF">
      <w:pPr>
        <w:pStyle w:val="TextBody"/>
        <w:widowControl/>
        <w:pBdr>
          <w:top w:val="nil"/>
          <w:left w:val="nil"/>
          <w:bottom w:val="nil"/>
          <w:right w:val="nil"/>
        </w:pBdr>
        <w:spacing w:after="225"/>
        <w:jc w:val="both"/>
        <w:rPr>
          <w:rFonts w:ascii="DejaVu Sans" w:hAnsi="DejaVu Sans" w:cs="DejaVu Sans"/>
          <w:color w:val="000000"/>
          <w:sz w:val="21"/>
        </w:rPr>
      </w:pPr>
    </w:p>
    <w:p w14:paraId="24EE269B" w14:textId="7BEDB30D" w:rsidR="00AA1754" w:rsidRDefault="002758AF">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sidRPr="002758AF">
        <w:rPr>
          <w:rFonts w:ascii="DejaVu Sans" w:hAnsi="DejaVu Sans" w:cs="DejaVu Sans"/>
          <w:b/>
          <w:bCs/>
          <w:color w:val="000000"/>
          <w:sz w:val="21"/>
        </w:rPr>
        <w:t xml:space="preserve">Buccaneer wherry Sea Legs strike colors scurvy lass killick chase scourge of the seven seas topmast. </w:t>
      </w:r>
    </w:p>
    <w:p w14:paraId="7A471EF8" w14:textId="58ADCBD3" w:rsidR="00AA1754" w:rsidRPr="00FE66DD" w:rsidRDefault="00FE66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color w:val="000000"/>
          <w:sz w:val="21"/>
          <w:u w:val="single"/>
        </w:rPr>
        <w:t xml:space="preserve">Yo-ho-ho belaying pin gangplank Corsair hardtack list wherry capstan plunder bilged on her anchor. </w:t>
      </w:r>
    </w:p>
    <w:p w14:paraId="78119274" w14:textId="1ABDA411" w:rsidR="00FE66DD" w:rsidRDefault="00FE66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i/>
          <w:iCs/>
          <w:color w:val="000000"/>
          <w:sz w:val="21"/>
          <w:u w:val="single"/>
        </w:rPr>
        <w:t>Rum gun hail-shot hogshead yo-ho-ho Brethren of the Coast swing the lead execution dock flogging bounty</w:t>
      </w:r>
      <w:r w:rsidRPr="00FE66DD">
        <w:rPr>
          <w:rFonts w:ascii="DejaVu Sans" w:hAnsi="DejaVu Sans" w:cs="DejaVu Sans"/>
          <w:color w:val="000000"/>
          <w:sz w:val="21"/>
        </w:rPr>
        <w:t>.</w:t>
      </w:r>
    </w:p>
    <w:p w14:paraId="3503A97E" w14:textId="77777777" w:rsidR="00FE66DD" w:rsidRDefault="00FE66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b/>
          <w:bCs/>
          <w:i/>
          <w:iCs/>
          <w:color w:val="000000"/>
          <w:sz w:val="21"/>
        </w:rPr>
        <w:t>Line topgallant come about topsail deadlights killick chase barque boom walk the plank</w:t>
      </w:r>
      <w:r w:rsidRPr="00FE66DD">
        <w:rPr>
          <w:rFonts w:ascii="DejaVu Sans" w:hAnsi="DejaVu Sans" w:cs="DejaVu Sans"/>
          <w:color w:val="000000"/>
          <w:sz w:val="21"/>
        </w:rPr>
        <w:t xml:space="preserve">. </w:t>
      </w:r>
    </w:p>
    <w:p w14:paraId="527331FA" w14:textId="6DCEBCE5" w:rsidR="00AA1754" w:rsidRPr="00FE66DD" w:rsidRDefault="00FE66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i/>
          <w:iCs/>
          <w:color w:val="000000"/>
          <w:sz w:val="21"/>
        </w:rPr>
        <w:t>Rigging pirate run a shot across the bow execution dock ahoy scourge of the seven seas chase hail-shot long clothes jack.</w:t>
      </w:r>
    </w:p>
    <w:p w14:paraId="1AFD59A2" w14:textId="39837937" w:rsidR="00FE66DD" w:rsidRDefault="00FE66DD">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color w:val="000000"/>
          <w:sz w:val="21"/>
        </w:rPr>
        <w:t>Plunder run a rig avast transom hail-shot pressgang gun main sheet trysail chandler.</w:t>
      </w:r>
    </w:p>
    <w:p w14:paraId="53E7C904" w14:textId="77777777" w:rsidR="007E228F" w:rsidRDefault="00000000" w:rsidP="00FE66DD">
      <w:pPr>
        <w:pStyle w:val="TextBody"/>
        <w:widowControl/>
        <w:pBdr>
          <w:top w:val="nil"/>
          <w:left w:val="nil"/>
          <w:bottom w:val="nil"/>
          <w:right w:val="nil"/>
        </w:pBdr>
        <w:spacing w:after="225"/>
        <w:jc w:val="both"/>
        <w:rPr>
          <w:rFonts w:ascii="DejaVu Sans" w:hAnsi="DejaVu Sans" w:cs="DejaVu Sans"/>
          <w:color w:val="000000"/>
          <w:sz w:val="21"/>
        </w:rPr>
      </w:pPr>
      <w:r>
        <w:rPr>
          <w:noProof/>
        </w:rPr>
        <w:drawing>
          <wp:inline distT="0" distB="0" distL="0" distR="0" wp14:anchorId="5339B304" wp14:editId="586D125D">
            <wp:extent cx="4098290" cy="205930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4DD944A" w14:textId="7E17803B" w:rsidR="00FE66DD" w:rsidRPr="00FE66DD" w:rsidRDefault="00FE66DD" w:rsidP="00FE66DD">
      <w:pPr>
        <w:pStyle w:val="TextBody"/>
        <w:widowControl/>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color w:val="000000"/>
          <w:sz w:val="21"/>
        </w:rPr>
        <w:lastRenderedPageBreak/>
        <w:t>Cheesy feet bocconcini airedale. Port-salut smelly cheese bocconcini ricotta lancashire mozzarella cheese and biscuits gouda. Lancashire boursin when the cheese comes out everybody's happy cheesy grin cheese on toast fromage frais monterey jack queso. Airedale hard cheese swiss the big cheese cut the cheese hard cheese monterey jack lancashire. Emmental pecorino rubber cheese everyone loves croque monsieur fromage cheese triangles cheese and wine. Cheesy feet cheeseburger swiss cheese and biscuits blue castello cottage cheese cheese strings cheesy feet. Cheesy feet the big cheese melted cheese cheese and biscuits paneer smelly cheese hard cheese fromage frais. Cheese and biscuits say cheese.</w:t>
      </w:r>
    </w:p>
    <w:p w14:paraId="4ACBADA8" w14:textId="286F6413" w:rsidR="00AA1754" w:rsidRDefault="00FE66DD" w:rsidP="00FE66DD">
      <w:pPr>
        <w:pStyle w:val="TextBody"/>
        <w:widowControl/>
        <w:pBdr>
          <w:top w:val="nil"/>
          <w:left w:val="nil"/>
          <w:bottom w:val="nil"/>
          <w:right w:val="nil"/>
        </w:pBdr>
        <w:spacing w:after="225"/>
        <w:jc w:val="both"/>
        <w:rPr>
          <w:rFonts w:ascii="DejaVu Sans" w:hAnsi="DejaVu Sans" w:cs="DejaVu Sans"/>
          <w:color w:val="000000"/>
          <w:sz w:val="21"/>
        </w:rPr>
      </w:pPr>
      <w:r w:rsidRPr="00FE66DD">
        <w:rPr>
          <w:rFonts w:ascii="DejaVu Sans" w:hAnsi="DejaVu Sans" w:cs="DejaVu Sans"/>
          <w:color w:val="000000"/>
          <w:sz w:val="21"/>
        </w:rPr>
        <w:t>St. agur blue cheese cheese and biscuits who moved my cheese. Who moved my cheese cheesy feet the big cheese cheeseburger dolcelatte boursin blue castello the big cheese. Cheesy feet cheesy grin fromage frais ricotta roquefort cow parmesan pepper jack. Cheese triangles paneer edam cauliflower cheese cheese strings cheese and wine roquefort mozzarella. Halloumi feta lancashire red leicester cauliflower cheese jarlsberg bocconcini babybel. Cottage cheese cauliflower cheese swiss.</w:t>
      </w:r>
    </w:p>
    <w:p w14:paraId="483E62EB" w14:textId="2D4A9017" w:rsidR="00AA1754" w:rsidRDefault="007E228F">
      <w:pPr>
        <w:pStyle w:val="TextBody"/>
        <w:widowControl/>
        <w:pBdr>
          <w:top w:val="nil"/>
          <w:left w:val="nil"/>
          <w:bottom w:val="nil"/>
          <w:right w:val="nil"/>
        </w:pBdr>
        <w:spacing w:after="225"/>
        <w:jc w:val="both"/>
        <w:rPr>
          <w:rFonts w:ascii="DejaVu Sans" w:hAnsi="DejaVu Sans" w:cs="DejaVu Sans"/>
          <w:color w:val="000000"/>
          <w:sz w:val="21"/>
        </w:rPr>
      </w:pPr>
      <w:r w:rsidRPr="007E228F">
        <w:rPr>
          <w:rFonts w:ascii="Liberation Sans;Arial" w:hAnsi="Liberation Sans;Arial"/>
          <w:b/>
          <w:bCs/>
          <w:sz w:val="36"/>
          <w:szCs w:val="36"/>
        </w:rPr>
        <w:t>Boursin babybel fromage.</w:t>
      </w: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4A0" w:firstRow="1" w:lastRow="0" w:firstColumn="1" w:lastColumn="0" w:noHBand="0" w:noVBand="1"/>
      </w:tblPr>
      <w:tblGrid>
        <w:gridCol w:w="719"/>
        <w:gridCol w:w="5939"/>
        <w:gridCol w:w="1290"/>
        <w:gridCol w:w="1700"/>
      </w:tblGrid>
      <w:tr w:rsidR="00AA1754" w14:paraId="6A8F8AE9" w14:textId="77777777" w:rsidTr="007E228F">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1C659EB4" w14:textId="77777777" w:rsidR="00AA1754" w:rsidRDefault="00AA1754">
            <w:pPr>
              <w:pStyle w:val="TextBody"/>
              <w:widowControl/>
              <w:pBdr>
                <w:top w:val="nil"/>
                <w:left w:val="nil"/>
                <w:bottom w:val="nil"/>
                <w:right w:val="nil"/>
              </w:pBdr>
              <w:spacing w:after="225"/>
              <w:rPr>
                <w:rFonts w:ascii="DejaVu Sans" w:hAnsi="DejaVu Sans" w:cs="DejaVu Sans"/>
                <w:color w:val="000000"/>
                <w:sz w:val="21"/>
              </w:rPr>
            </w:pPr>
          </w:p>
        </w:tc>
        <w:tc>
          <w:tcPr>
            <w:tcW w:w="5939" w:type="dxa"/>
            <w:tcBorders>
              <w:top w:val="single" w:sz="2" w:space="0" w:color="000001"/>
              <w:left w:val="single" w:sz="2" w:space="0" w:color="000001"/>
              <w:bottom w:val="single" w:sz="2" w:space="0" w:color="000001"/>
              <w:right w:val="nil"/>
            </w:tcBorders>
            <w:shd w:val="clear" w:color="auto" w:fill="FFFFFF"/>
            <w:tcMar>
              <w:left w:w="51" w:type="dxa"/>
            </w:tcMar>
          </w:tcPr>
          <w:p w14:paraId="018614E5" w14:textId="77777777" w:rsidR="00AA1754"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290" w:type="dxa"/>
            <w:tcBorders>
              <w:top w:val="single" w:sz="2" w:space="0" w:color="000001"/>
              <w:left w:val="single" w:sz="2" w:space="0" w:color="000001"/>
              <w:bottom w:val="single" w:sz="2" w:space="0" w:color="000001"/>
              <w:right w:val="nil"/>
            </w:tcBorders>
            <w:shd w:val="clear" w:color="auto" w:fill="FFFFFF"/>
            <w:tcMar>
              <w:left w:w="51" w:type="dxa"/>
            </w:tcMar>
          </w:tcPr>
          <w:p w14:paraId="0FDC3CD5" w14:textId="77777777" w:rsidR="00AA1754"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0F166E3B" w14:textId="77777777" w:rsidR="00AA1754" w:rsidRDefault="00000000">
            <w:pPr>
              <w:pStyle w:val="TableContents"/>
              <w:rPr>
                <w:rFonts w:ascii="DejaVu Sans" w:hAnsi="DejaVu Sans" w:cs="DejaVu Sans"/>
                <w:sz w:val="21"/>
              </w:rPr>
            </w:pPr>
            <w:r>
              <w:rPr>
                <w:rFonts w:ascii="DejaVu Sans" w:hAnsi="DejaVu Sans" w:cs="DejaVu Sans"/>
                <w:sz w:val="21"/>
              </w:rPr>
              <w:t>Lorem ipsum</w:t>
            </w:r>
          </w:p>
        </w:tc>
      </w:tr>
      <w:tr w:rsidR="00AA1754" w14:paraId="2DED249F" w14:textId="77777777" w:rsidTr="007E228F">
        <w:tc>
          <w:tcPr>
            <w:tcW w:w="719" w:type="dxa"/>
            <w:tcBorders>
              <w:top w:val="nil"/>
              <w:left w:val="single" w:sz="2" w:space="0" w:color="000001"/>
              <w:bottom w:val="single" w:sz="2" w:space="0" w:color="000001"/>
              <w:right w:val="nil"/>
            </w:tcBorders>
            <w:shd w:val="clear" w:color="auto" w:fill="FFFFFF"/>
            <w:tcMar>
              <w:left w:w="51" w:type="dxa"/>
            </w:tcMar>
          </w:tcPr>
          <w:p w14:paraId="1FD0FB0E" w14:textId="05F598EC" w:rsidR="00AA1754" w:rsidRDefault="006550C7">
            <w:pPr>
              <w:pStyle w:val="TableContents"/>
              <w:rPr>
                <w:rFonts w:ascii="DejaVu Sans" w:hAnsi="DejaVu Sans" w:cs="DejaVu Sans"/>
                <w:sz w:val="21"/>
              </w:rPr>
            </w:pPr>
            <w:r>
              <w:rPr>
                <w:rFonts w:ascii="DejaVu Sans" w:hAnsi="DejaVu Sans" w:cs="DejaVu Sans"/>
                <w:sz w:val="21"/>
              </w:rPr>
              <w:t>A1</w:t>
            </w:r>
          </w:p>
        </w:tc>
        <w:tc>
          <w:tcPr>
            <w:tcW w:w="5939" w:type="dxa"/>
            <w:tcBorders>
              <w:top w:val="nil"/>
              <w:left w:val="single" w:sz="2" w:space="0" w:color="000001"/>
              <w:bottom w:val="single" w:sz="2" w:space="0" w:color="000001"/>
              <w:right w:val="nil"/>
            </w:tcBorders>
            <w:shd w:val="clear" w:color="auto" w:fill="FFFFFF"/>
            <w:tcMar>
              <w:left w:w="51" w:type="dxa"/>
            </w:tcMar>
          </w:tcPr>
          <w:p w14:paraId="2F3C012F" w14:textId="77777777" w:rsidR="00AA1754"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290" w:type="dxa"/>
            <w:tcBorders>
              <w:top w:val="nil"/>
              <w:left w:val="single" w:sz="2" w:space="0" w:color="000001"/>
              <w:bottom w:val="single" w:sz="2" w:space="0" w:color="000001"/>
              <w:right w:val="nil"/>
            </w:tcBorders>
            <w:shd w:val="clear" w:color="auto" w:fill="FFFFFF"/>
            <w:tcMar>
              <w:left w:w="51" w:type="dxa"/>
            </w:tcMar>
          </w:tcPr>
          <w:p w14:paraId="2C062B49" w14:textId="77777777" w:rsidR="00AA1754"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3B766BD" w14:textId="77777777" w:rsidR="00AA1754" w:rsidRDefault="00AA1754">
            <w:pPr>
              <w:pStyle w:val="TableContents"/>
              <w:rPr>
                <w:rFonts w:ascii="DejaVu Sans" w:hAnsi="DejaVu Sans" w:cs="DejaVu Sans"/>
                <w:sz w:val="21"/>
              </w:rPr>
            </w:pPr>
          </w:p>
        </w:tc>
      </w:tr>
      <w:tr w:rsidR="00AA1754" w14:paraId="359336B7" w14:textId="77777777" w:rsidTr="007E228F">
        <w:tc>
          <w:tcPr>
            <w:tcW w:w="719" w:type="dxa"/>
            <w:tcBorders>
              <w:top w:val="nil"/>
              <w:left w:val="single" w:sz="2" w:space="0" w:color="000001"/>
              <w:bottom w:val="single" w:sz="2" w:space="0" w:color="000001"/>
              <w:right w:val="nil"/>
            </w:tcBorders>
            <w:shd w:val="clear" w:color="auto" w:fill="FFFFFF"/>
            <w:tcMar>
              <w:left w:w="51" w:type="dxa"/>
            </w:tcMar>
          </w:tcPr>
          <w:p w14:paraId="7DA2B7EE" w14:textId="39F854E6" w:rsidR="00AA1754" w:rsidRDefault="006550C7">
            <w:pPr>
              <w:pStyle w:val="TableContents"/>
              <w:rPr>
                <w:rFonts w:ascii="DejaVu Sans" w:hAnsi="DejaVu Sans" w:cs="DejaVu Sans"/>
                <w:sz w:val="21"/>
              </w:rPr>
            </w:pPr>
            <w:r>
              <w:rPr>
                <w:rFonts w:ascii="DejaVu Sans" w:hAnsi="DejaVu Sans" w:cs="DejaVu Sans"/>
                <w:sz w:val="21"/>
              </w:rPr>
              <w:t>B2</w:t>
            </w:r>
          </w:p>
        </w:tc>
        <w:tc>
          <w:tcPr>
            <w:tcW w:w="5939" w:type="dxa"/>
            <w:tcBorders>
              <w:top w:val="nil"/>
              <w:left w:val="single" w:sz="2" w:space="0" w:color="000001"/>
              <w:bottom w:val="single" w:sz="2" w:space="0" w:color="000001"/>
              <w:right w:val="nil"/>
            </w:tcBorders>
            <w:shd w:val="clear" w:color="auto" w:fill="FFFFFF"/>
            <w:tcMar>
              <w:left w:w="51" w:type="dxa"/>
            </w:tcMar>
          </w:tcPr>
          <w:p w14:paraId="6677334C" w14:textId="77777777" w:rsidR="00AA1754"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290" w:type="dxa"/>
            <w:tcBorders>
              <w:top w:val="nil"/>
              <w:left w:val="single" w:sz="2" w:space="0" w:color="000001"/>
              <w:bottom w:val="single" w:sz="2" w:space="0" w:color="000001"/>
              <w:right w:val="nil"/>
            </w:tcBorders>
            <w:shd w:val="clear" w:color="auto" w:fill="FFFFFF"/>
            <w:tcMar>
              <w:left w:w="51" w:type="dxa"/>
            </w:tcMar>
          </w:tcPr>
          <w:p w14:paraId="05F7E4F9" w14:textId="77777777" w:rsidR="00AA1754"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217C953" w14:textId="77777777" w:rsidR="00AA1754" w:rsidRDefault="00AA1754">
            <w:pPr>
              <w:pStyle w:val="TableContents"/>
              <w:rPr>
                <w:rFonts w:ascii="DejaVu Sans" w:hAnsi="DejaVu Sans" w:cs="DejaVu Sans"/>
                <w:sz w:val="21"/>
              </w:rPr>
            </w:pPr>
          </w:p>
        </w:tc>
      </w:tr>
      <w:tr w:rsidR="00AA1754" w14:paraId="203F3A3B" w14:textId="77777777" w:rsidTr="007E228F">
        <w:tc>
          <w:tcPr>
            <w:tcW w:w="719" w:type="dxa"/>
            <w:tcBorders>
              <w:top w:val="nil"/>
              <w:left w:val="single" w:sz="2" w:space="0" w:color="000001"/>
              <w:bottom w:val="single" w:sz="2" w:space="0" w:color="000001"/>
              <w:right w:val="nil"/>
            </w:tcBorders>
            <w:shd w:val="clear" w:color="auto" w:fill="FFFFFF"/>
            <w:tcMar>
              <w:left w:w="51" w:type="dxa"/>
            </w:tcMar>
          </w:tcPr>
          <w:p w14:paraId="6BA6E1D8" w14:textId="06DDDA1E" w:rsidR="00AA1754" w:rsidRDefault="006550C7">
            <w:pPr>
              <w:pStyle w:val="TableContents"/>
              <w:rPr>
                <w:rFonts w:ascii="DejaVu Sans" w:hAnsi="DejaVu Sans" w:cs="DejaVu Sans"/>
                <w:sz w:val="21"/>
              </w:rPr>
            </w:pPr>
            <w:r>
              <w:rPr>
                <w:rFonts w:ascii="DejaVu Sans" w:hAnsi="DejaVu Sans" w:cs="DejaVu Sans"/>
                <w:sz w:val="21"/>
              </w:rPr>
              <w:t>C3</w:t>
            </w:r>
          </w:p>
        </w:tc>
        <w:tc>
          <w:tcPr>
            <w:tcW w:w="5939" w:type="dxa"/>
            <w:tcBorders>
              <w:top w:val="nil"/>
              <w:left w:val="single" w:sz="2" w:space="0" w:color="000001"/>
              <w:bottom w:val="single" w:sz="2" w:space="0" w:color="000001"/>
              <w:right w:val="nil"/>
            </w:tcBorders>
            <w:shd w:val="clear" w:color="auto" w:fill="FFFFFF"/>
            <w:tcMar>
              <w:left w:w="51" w:type="dxa"/>
            </w:tcMar>
          </w:tcPr>
          <w:p w14:paraId="7C3313BA" w14:textId="77777777" w:rsidR="00AA1754"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290" w:type="dxa"/>
            <w:tcBorders>
              <w:top w:val="nil"/>
              <w:left w:val="single" w:sz="2" w:space="0" w:color="000001"/>
              <w:bottom w:val="single" w:sz="2" w:space="0" w:color="000001"/>
              <w:right w:val="nil"/>
            </w:tcBorders>
            <w:shd w:val="clear" w:color="auto" w:fill="FFFFFF"/>
            <w:tcMar>
              <w:left w:w="51" w:type="dxa"/>
            </w:tcMar>
          </w:tcPr>
          <w:p w14:paraId="4E88B4F0" w14:textId="77777777" w:rsidR="00AA1754"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D924A74" w14:textId="77777777" w:rsidR="00AA1754" w:rsidRDefault="00AA1754">
            <w:pPr>
              <w:pStyle w:val="TableContents"/>
              <w:rPr>
                <w:rFonts w:ascii="DejaVu Sans" w:hAnsi="DejaVu Sans" w:cs="DejaVu Sans"/>
                <w:sz w:val="21"/>
              </w:rPr>
            </w:pPr>
          </w:p>
        </w:tc>
      </w:tr>
      <w:tr w:rsidR="00AA1754" w14:paraId="4C0471F9" w14:textId="77777777" w:rsidTr="007E228F">
        <w:tc>
          <w:tcPr>
            <w:tcW w:w="719" w:type="dxa"/>
            <w:tcBorders>
              <w:top w:val="nil"/>
              <w:left w:val="single" w:sz="2" w:space="0" w:color="000001"/>
              <w:bottom w:val="single" w:sz="2" w:space="0" w:color="000001"/>
              <w:right w:val="nil"/>
            </w:tcBorders>
            <w:shd w:val="clear" w:color="auto" w:fill="FFFFFF"/>
            <w:tcMar>
              <w:left w:w="51" w:type="dxa"/>
            </w:tcMar>
          </w:tcPr>
          <w:p w14:paraId="34A9A71A" w14:textId="08056D38" w:rsidR="00AA1754" w:rsidRDefault="006550C7">
            <w:pPr>
              <w:pStyle w:val="TableContents"/>
              <w:rPr>
                <w:rFonts w:ascii="DejaVu Sans" w:hAnsi="DejaVu Sans" w:cs="DejaVu Sans"/>
                <w:sz w:val="21"/>
              </w:rPr>
            </w:pPr>
            <w:r>
              <w:rPr>
                <w:rFonts w:ascii="DejaVu Sans" w:hAnsi="DejaVu Sans" w:cs="DejaVu Sans"/>
                <w:sz w:val="21"/>
              </w:rPr>
              <w:t>D4</w:t>
            </w:r>
          </w:p>
        </w:tc>
        <w:tc>
          <w:tcPr>
            <w:tcW w:w="5939" w:type="dxa"/>
            <w:tcBorders>
              <w:top w:val="nil"/>
              <w:left w:val="single" w:sz="2" w:space="0" w:color="000001"/>
              <w:bottom w:val="single" w:sz="2" w:space="0" w:color="000001"/>
              <w:right w:val="nil"/>
            </w:tcBorders>
            <w:shd w:val="clear" w:color="auto" w:fill="FFFFFF"/>
            <w:tcMar>
              <w:left w:w="51" w:type="dxa"/>
            </w:tcMar>
          </w:tcPr>
          <w:p w14:paraId="6B7C56BA" w14:textId="77777777" w:rsidR="00AA1754"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290" w:type="dxa"/>
            <w:tcBorders>
              <w:top w:val="nil"/>
              <w:left w:val="single" w:sz="2" w:space="0" w:color="000001"/>
              <w:bottom w:val="single" w:sz="2" w:space="0" w:color="000001"/>
              <w:right w:val="nil"/>
            </w:tcBorders>
            <w:shd w:val="clear" w:color="auto" w:fill="FFFFFF"/>
            <w:tcMar>
              <w:left w:w="51" w:type="dxa"/>
            </w:tcMar>
          </w:tcPr>
          <w:p w14:paraId="1C1805F3" w14:textId="77777777" w:rsidR="00AA1754"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60A8EFCD" w14:textId="77777777" w:rsidR="00AA1754" w:rsidRDefault="00AA1754">
            <w:pPr>
              <w:pStyle w:val="TableContents"/>
              <w:rPr>
                <w:rFonts w:ascii="DejaVu Sans" w:hAnsi="DejaVu Sans" w:cs="DejaVu Sans"/>
                <w:sz w:val="21"/>
              </w:rPr>
            </w:pPr>
          </w:p>
        </w:tc>
      </w:tr>
      <w:tr w:rsidR="00AA1754" w14:paraId="6FB6AB41" w14:textId="77777777" w:rsidTr="007E228F">
        <w:tc>
          <w:tcPr>
            <w:tcW w:w="719" w:type="dxa"/>
            <w:tcBorders>
              <w:top w:val="nil"/>
              <w:left w:val="single" w:sz="2" w:space="0" w:color="000001"/>
              <w:bottom w:val="single" w:sz="2" w:space="0" w:color="000001"/>
              <w:right w:val="nil"/>
            </w:tcBorders>
            <w:shd w:val="clear" w:color="auto" w:fill="FFFFFF"/>
            <w:tcMar>
              <w:left w:w="51" w:type="dxa"/>
            </w:tcMar>
          </w:tcPr>
          <w:p w14:paraId="619549E0" w14:textId="533BB949" w:rsidR="00AA1754" w:rsidRDefault="006550C7">
            <w:pPr>
              <w:pStyle w:val="TableContents"/>
              <w:rPr>
                <w:rFonts w:ascii="DejaVu Sans" w:hAnsi="DejaVu Sans" w:cs="DejaVu Sans"/>
                <w:sz w:val="21"/>
              </w:rPr>
            </w:pPr>
            <w:r>
              <w:rPr>
                <w:rFonts w:ascii="DejaVu Sans" w:hAnsi="DejaVu Sans" w:cs="DejaVu Sans"/>
                <w:sz w:val="21"/>
              </w:rPr>
              <w:t>E5</w:t>
            </w:r>
          </w:p>
        </w:tc>
        <w:tc>
          <w:tcPr>
            <w:tcW w:w="5939" w:type="dxa"/>
            <w:tcBorders>
              <w:top w:val="nil"/>
              <w:left w:val="single" w:sz="2" w:space="0" w:color="000001"/>
              <w:bottom w:val="single" w:sz="2" w:space="0" w:color="000001"/>
              <w:right w:val="nil"/>
            </w:tcBorders>
            <w:shd w:val="clear" w:color="auto" w:fill="FFFFFF"/>
            <w:tcMar>
              <w:left w:w="51" w:type="dxa"/>
            </w:tcMar>
          </w:tcPr>
          <w:p w14:paraId="37401036" w14:textId="77777777" w:rsidR="00AA1754"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290" w:type="dxa"/>
            <w:tcBorders>
              <w:top w:val="nil"/>
              <w:left w:val="single" w:sz="2" w:space="0" w:color="000001"/>
              <w:bottom w:val="single" w:sz="2" w:space="0" w:color="000001"/>
              <w:right w:val="nil"/>
            </w:tcBorders>
            <w:shd w:val="clear" w:color="auto" w:fill="FFFFFF"/>
            <w:tcMar>
              <w:left w:w="51" w:type="dxa"/>
            </w:tcMar>
          </w:tcPr>
          <w:p w14:paraId="2FBAA86E" w14:textId="77777777" w:rsidR="00AA1754"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6DC625F" w14:textId="77777777" w:rsidR="00AA1754" w:rsidRDefault="00AA1754">
            <w:pPr>
              <w:pStyle w:val="TableContents"/>
              <w:rPr>
                <w:rFonts w:ascii="DejaVu Sans" w:hAnsi="DejaVu Sans" w:cs="DejaVu Sans"/>
                <w:sz w:val="21"/>
              </w:rPr>
            </w:pPr>
          </w:p>
        </w:tc>
      </w:tr>
    </w:tbl>
    <w:p w14:paraId="4DD4C729" w14:textId="77777777" w:rsidR="00AA1754" w:rsidRDefault="00AA1754">
      <w:pPr>
        <w:pStyle w:val="TextBody"/>
        <w:widowControl/>
        <w:pBdr>
          <w:top w:val="nil"/>
          <w:left w:val="nil"/>
          <w:bottom w:val="nil"/>
          <w:right w:val="nil"/>
        </w:pBdr>
        <w:spacing w:after="225"/>
        <w:jc w:val="both"/>
        <w:rPr>
          <w:rFonts w:ascii="DejaVu Sans" w:hAnsi="DejaVu Sans" w:cs="DejaVu Sans"/>
          <w:color w:val="000000"/>
          <w:sz w:val="21"/>
        </w:rPr>
      </w:pPr>
    </w:p>
    <w:p w14:paraId="70736F4F" w14:textId="4E510718" w:rsidR="00AA1754" w:rsidRDefault="007E228F">
      <w:pPr>
        <w:pStyle w:val="TextBody"/>
        <w:widowControl/>
        <w:pBdr>
          <w:top w:val="nil"/>
          <w:left w:val="nil"/>
          <w:bottom w:val="nil"/>
          <w:right w:val="nil"/>
        </w:pBdr>
        <w:spacing w:after="225"/>
        <w:jc w:val="both"/>
        <w:rPr>
          <w:rFonts w:ascii="DejaVu Sans" w:hAnsi="DejaVu Sans" w:cs="DejaVu Sans"/>
          <w:color w:val="000000"/>
          <w:sz w:val="21"/>
        </w:rPr>
      </w:pPr>
      <w:r w:rsidRPr="007E228F">
        <w:rPr>
          <w:rFonts w:ascii="DejaVu Sans" w:hAnsi="DejaVu Sans" w:cs="DejaVu Sans"/>
          <w:color w:val="000000"/>
          <w:sz w:val="21"/>
        </w:rPr>
        <w:t>Caerphilly say cheese taleggio. Paneer caerphilly when the cheese comes out everybody's happy cheeseburger cow say cheese parmesan cheese slices. Cheese on toast cheese strings danish fontina say cheese paneer paneer gouda halloumi. Queso monterey jack emmental cheesy feet when the cheese comes out everybody's happy queso croque monsieur who moved my cheese. Squirty cheese stilton bavarian bergkase port-salut babybel smelly cheese airedale pecorino. Jarlsberg cauliflower cheese fromage when the cheese comes out everybody's happy roquefort stilton cheesecake cow. Halloumi port-salut st. agur blue cheese cauliflower cheese.</w:t>
      </w:r>
    </w:p>
    <w:p w14:paraId="220C29E4" w14:textId="77777777" w:rsidR="007E228F" w:rsidRDefault="007E228F">
      <w:pPr>
        <w:widowControl/>
        <w:suppressAutoHyphens w:val="0"/>
        <w:rPr>
          <w:rFonts w:ascii="Liberation Sans;Arial" w:hAnsi="Liberation Sans;Arial"/>
          <w:b/>
          <w:bCs/>
          <w:sz w:val="36"/>
          <w:szCs w:val="36"/>
        </w:rPr>
      </w:pPr>
      <w:r>
        <w:br w:type="page"/>
      </w:r>
    </w:p>
    <w:p w14:paraId="759FEAE8" w14:textId="1EF46D27" w:rsidR="00AA1754" w:rsidRDefault="00000000" w:rsidP="007E228F">
      <w:pPr>
        <w:pStyle w:val="Heading1"/>
      </w:pPr>
      <w:r>
        <w:lastRenderedPageBreak/>
        <w:t xml:space="preserve">Lorem ipsum dolor sit amet, consectetur adipiscing elit. </w:t>
      </w:r>
    </w:p>
    <w:p w14:paraId="1303B8ED" w14:textId="77777777" w:rsidR="00AA1754" w:rsidRDefault="00AA1754">
      <w:pPr>
        <w:pStyle w:val="TextBody"/>
        <w:widowControl/>
        <w:pBdr>
          <w:top w:val="nil"/>
          <w:left w:val="nil"/>
          <w:bottom w:val="nil"/>
          <w:right w:val="nil"/>
        </w:pBdr>
        <w:spacing w:after="225"/>
        <w:jc w:val="both"/>
        <w:rPr>
          <w:rFonts w:ascii="Open Sans;Arial" w:hAnsi="Open Sans;Arial" w:cs="Open Sans;Arial"/>
          <w:color w:val="000000"/>
          <w:sz w:val="21"/>
        </w:rPr>
      </w:pPr>
    </w:p>
    <w:p w14:paraId="10DA0C48" w14:textId="3B9C9B95" w:rsidR="00AA1754" w:rsidRDefault="007E228F">
      <w:pPr>
        <w:pStyle w:val="TextBody"/>
        <w:widowControl/>
        <w:pBdr>
          <w:top w:val="nil"/>
          <w:left w:val="nil"/>
          <w:bottom w:val="nil"/>
          <w:right w:val="nil"/>
        </w:pBdr>
        <w:spacing w:after="225"/>
        <w:jc w:val="both"/>
        <w:rPr>
          <w:rFonts w:ascii="Open Sans;Arial" w:hAnsi="Open Sans;Arial" w:cs="Open Sans;Arial"/>
          <w:color w:val="000000"/>
          <w:sz w:val="21"/>
        </w:rPr>
      </w:pPr>
      <w:r w:rsidRPr="007E228F">
        <w:rPr>
          <w:rFonts w:ascii="Open Sans;Arial" w:hAnsi="Open Sans;Arial" w:cs="Open Sans;Arial"/>
          <w:color w:val="000000"/>
          <w:sz w:val="21"/>
        </w:rPr>
        <w:t>Boursin babybel fromage. Babybel hard cheese paneer edam everyone loves pepper jack queso halloumi. Gouda bavarian bergkase parmesan boursin fondue cheese and wine cheese and biscuits cheeseburger. St. agur blue cheese cheesy feet mascarpone mascarpone cow fromage frais smelly cheese stilton. Danish fontina rubber cheese queso the big cheese parmesan the big cheese cheese triangles say cheese. Melted cheese monterey jack stinking bishop mozzarella cheese strings cheese triangles stilton cheesecake. Cream cheese red leicester squirty cheese who moved my cheese cream cheese manchego chalk and cheese swiss. When the cheese comes out everybody's happy hard cheese say cheese swiss stilton cheese slices hard cheese hard cheese. Mozzarella.</w:t>
      </w:r>
    </w:p>
    <w:p w14:paraId="1815D1C4" w14:textId="2BC14F2E" w:rsidR="00AA1754" w:rsidRDefault="007E228F" w:rsidP="007E228F">
      <w:pPr>
        <w:pStyle w:val="Heading2"/>
        <w:numPr>
          <w:ilvl w:val="1"/>
          <w:numId w:val="1"/>
        </w:numPr>
        <w:jc w:val="center"/>
      </w:pPr>
      <w:r w:rsidRPr="007E228F">
        <w:t>Cheddar parmesan croque monsieur.</w:t>
      </w:r>
    </w:p>
    <w:p w14:paraId="181D1B1B" w14:textId="77777777" w:rsidR="00AA1754"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2FA5988D" w14:textId="77777777" w:rsidR="00AA1754"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7EDA2678" w14:textId="12FF0F7A" w:rsidR="00AA1754" w:rsidRDefault="007E228F">
      <w:pPr>
        <w:pStyle w:val="Heading2"/>
        <w:numPr>
          <w:ilvl w:val="1"/>
          <w:numId w:val="1"/>
        </w:numPr>
      </w:pPr>
      <w:r w:rsidRPr="007E228F">
        <w:t>Jarlsberg boursin caerphilly jarlsberg paneer fondue chalk and cheese cottage cheese.</w:t>
      </w:r>
      <w:r w:rsidR="00000000">
        <w:t xml:space="preserve"> </w:t>
      </w:r>
    </w:p>
    <w:p w14:paraId="7B1D9E7D" w14:textId="77777777" w:rsidR="007E228F" w:rsidRPr="007E228F" w:rsidRDefault="007E228F" w:rsidP="007E228F">
      <w:pPr>
        <w:pStyle w:val="TextBody"/>
        <w:widowControl/>
        <w:pBdr>
          <w:top w:val="nil"/>
          <w:left w:val="nil"/>
          <w:bottom w:val="nil"/>
          <w:right w:val="nil"/>
        </w:pBdr>
        <w:spacing w:after="225"/>
        <w:jc w:val="both"/>
        <w:rPr>
          <w:rFonts w:ascii="Open Sans;Arial" w:hAnsi="Open Sans;Arial" w:cs="Open Sans;Arial"/>
          <w:color w:val="000000"/>
          <w:sz w:val="22"/>
          <w:szCs w:val="22"/>
        </w:rPr>
      </w:pPr>
      <w:r w:rsidRPr="007E228F">
        <w:rPr>
          <w:rFonts w:ascii="Open Sans;Arial" w:hAnsi="Open Sans;Arial" w:cs="Open Sans;Arial"/>
          <w:color w:val="000000"/>
          <w:sz w:val="22"/>
          <w:szCs w:val="22"/>
        </w:rPr>
        <w:t>Stilton cream cheese emmental. Bavarian bergkase dolcelatte say cheese cheese and biscuits goat mozzarella red leicester halloumi. Airedale when the cheese comes out everybody's happy emmental cream cheese gouda red leicester edam st. agur blue cheese. Roquefort cheesy feet croque monsieur lancashire blue castello dolcelatte monterey jack red leicester. Chalk and cheese.</w:t>
      </w:r>
    </w:p>
    <w:p w14:paraId="17755A4D" w14:textId="77777777" w:rsidR="007E228F" w:rsidRDefault="007E228F" w:rsidP="007E228F">
      <w:pPr>
        <w:pStyle w:val="TextBody"/>
        <w:widowControl/>
        <w:pBdr>
          <w:top w:val="nil"/>
          <w:left w:val="nil"/>
          <w:bottom w:val="nil"/>
          <w:right w:val="nil"/>
        </w:pBdr>
        <w:spacing w:after="225"/>
        <w:jc w:val="both"/>
        <w:rPr>
          <w:rFonts w:ascii="Open Sans;Arial" w:hAnsi="Open Sans;Arial" w:cs="Open Sans;Arial"/>
          <w:color w:val="000000"/>
          <w:sz w:val="18"/>
          <w:szCs w:val="18"/>
        </w:rPr>
      </w:pPr>
      <w:r w:rsidRPr="007E228F">
        <w:rPr>
          <w:rFonts w:ascii="Open Sans;Arial" w:hAnsi="Open Sans;Arial" w:cs="Open Sans;Arial"/>
          <w:color w:val="000000"/>
          <w:sz w:val="18"/>
          <w:szCs w:val="18"/>
        </w:rPr>
        <w:t>Smelly cheese cheesecake smelly cheese. Emmental when the cheese comes out everybody's happy danish fontina camembert de normandie boursin goat fromage frais danish fontina. Feta st. agur blue cheese lancashire blue castello stilton emmental jarlsberg cauliflower cheese. Babybel monterey jack</w:t>
      </w:r>
      <w:r w:rsidRPr="007E228F">
        <w:rPr>
          <w:rFonts w:ascii="Open Sans;Arial" w:hAnsi="Open Sans;Arial" w:cs="Open Sans;Arial"/>
          <w:color w:val="000000"/>
          <w:sz w:val="18"/>
          <w:szCs w:val="18"/>
        </w:rPr>
        <w:t>.</w:t>
      </w:r>
      <w:r w:rsidRPr="007E228F">
        <w:rPr>
          <w:rFonts w:ascii="Open Sans;Arial" w:hAnsi="Open Sans;Arial" w:cs="Open Sans;Arial"/>
          <w:color w:val="000000"/>
          <w:sz w:val="18"/>
          <w:szCs w:val="18"/>
        </w:rPr>
        <w:t xml:space="preserve"> </w:t>
      </w:r>
    </w:p>
    <w:p w14:paraId="3979988A" w14:textId="0016E875" w:rsidR="007E228F" w:rsidRPr="007E228F" w:rsidRDefault="007E228F" w:rsidP="007E228F">
      <w:pPr>
        <w:pStyle w:val="TextBody"/>
        <w:widowControl/>
        <w:pBdr>
          <w:top w:val="nil"/>
          <w:left w:val="nil"/>
          <w:bottom w:val="nil"/>
          <w:right w:val="nil"/>
        </w:pBdr>
        <w:spacing w:after="225"/>
        <w:jc w:val="both"/>
        <w:rPr>
          <w:rFonts w:ascii="Open Sans;Arial" w:hAnsi="Open Sans;Arial" w:cs="Open Sans;Arial"/>
          <w:color w:val="000000"/>
          <w:sz w:val="16"/>
          <w:szCs w:val="16"/>
        </w:rPr>
      </w:pPr>
      <w:r w:rsidRPr="007E228F">
        <w:rPr>
          <w:rFonts w:ascii="Open Sans;Arial" w:hAnsi="Open Sans;Arial" w:cs="Open Sans;Arial"/>
          <w:color w:val="000000"/>
          <w:sz w:val="16"/>
          <w:szCs w:val="16"/>
        </w:rPr>
        <w:t>Jarlsberg danish fontina cheesy grin. Cottage cheese pecorino cottage cheese cheese and biscuits cheese and wine melted cheese airedale jarlsberg. Smelly cheese melted cheese paneer hard cheese croque monsieur smelly cheese manchego croque monsieur. Parmesan swiss goat fromage cheeseburger ricotta manchego feta. Pecorino rubber cheese the big cheese bavarian bergkase.</w:t>
      </w:r>
    </w:p>
    <w:p w14:paraId="7475D896" w14:textId="1F443A17" w:rsidR="00AA1754" w:rsidRDefault="0065210E" w:rsidP="007E228F">
      <w:pPr>
        <w:pStyle w:val="TextBody"/>
        <w:widowControl/>
        <w:pBdr>
          <w:top w:val="nil"/>
          <w:left w:val="nil"/>
          <w:bottom w:val="nil"/>
          <w:right w:val="nil"/>
        </w:pBdr>
        <w:spacing w:after="225"/>
        <w:jc w:val="both"/>
        <w:rPr>
          <w:rFonts w:ascii="DejaVu Sans" w:hAnsi="DejaVu Sans" w:cs="DejaVu Sans"/>
          <w:color w:val="000000"/>
          <w:sz w:val="21"/>
        </w:rPr>
      </w:pPr>
      <w:r>
        <w:rPr>
          <w:noProof/>
        </w:rPr>
        <w:lastRenderedPageBreak/>
        <w:drawing>
          <wp:inline distT="0" distB="0" distL="0" distR="0" wp14:anchorId="1846D1B2" wp14:editId="5AE4F31D">
            <wp:extent cx="6120130" cy="6120130"/>
            <wp:effectExtent l="0" t="0" r="0" b="0"/>
            <wp:docPr id="837086487" name="Picture 1" descr="Obasi Zorggevers software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asi Zorggevers software v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6120130"/>
                    </a:xfrm>
                    <a:prstGeom prst="rect">
                      <a:avLst/>
                    </a:prstGeom>
                    <a:noFill/>
                    <a:ln>
                      <a:noFill/>
                    </a:ln>
                  </pic:spPr>
                </pic:pic>
              </a:graphicData>
            </a:graphic>
          </wp:inline>
        </w:drawing>
      </w:r>
    </w:p>
    <w:p w14:paraId="6802EC8C" w14:textId="1C4F73D5" w:rsidR="00AA1754" w:rsidRDefault="00AA1754"/>
    <w:sectPr w:rsidR="00AA1754">
      <w:pgSz w:w="11906" w:h="16838"/>
      <w:pgMar w:top="1134" w:right="1134" w:bottom="1134" w:left="1134"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D1B67"/>
    <w:multiLevelType w:val="multilevel"/>
    <w:tmpl w:val="F990C536"/>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360F12AC"/>
    <w:multiLevelType w:val="multilevel"/>
    <w:tmpl w:val="EEDAAA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1274D64"/>
    <w:multiLevelType w:val="multilevel"/>
    <w:tmpl w:val="63087D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281256410">
    <w:abstractNumId w:val="0"/>
  </w:num>
  <w:num w:numId="2" w16cid:durableId="1925527414">
    <w:abstractNumId w:val="1"/>
  </w:num>
  <w:num w:numId="3" w16cid:durableId="1174612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1754"/>
    <w:rsid w:val="00153365"/>
    <w:rsid w:val="002758AF"/>
    <w:rsid w:val="00556E74"/>
    <w:rsid w:val="0065210E"/>
    <w:rsid w:val="006550C7"/>
    <w:rsid w:val="007E228F"/>
    <w:rsid w:val="00AA1754"/>
    <w:rsid w:val="00C97F0C"/>
    <w:rsid w:val="00DC3EFE"/>
    <w:rsid w:val="00FE66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2141E"/>
  <w15:docId w15:val="{6D267A18-944D-4496-8F5C-03C5B4A01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c:style val="2"/>
  <c:chart>
    <c:autoTitleDeleted val="1"/>
    <c:plotArea>
      <c:layout/>
      <c:barChart>
        <c:barDir val="col"/>
        <c:grouping val="clustered"/>
        <c:varyColors val="1"/>
        <c:ser>
          <c:idx val="0"/>
          <c:order val="0"/>
          <c:tx>
            <c:strRef>
              <c:f>Sheet1!$B$1</c:f>
              <c:strCache>
                <c:ptCount val="1"/>
                <c:pt idx="0">
                  <c:v>Column 1</c:v>
                </c:pt>
              </c:strCache>
            </c:strRef>
          </c:tx>
          <c:spPr>
            <a:solidFill>
              <a:srgbClr val="004586"/>
            </a:solidFill>
            <a:ln>
              <a:noFill/>
            </a:ln>
          </c:spPr>
          <c:invertIfNegative val="1"/>
          <c:cat>
            <c:strRef>
              <c:f>Sheet1!$A$2:$A$5</c:f>
              <c:strCache>
                <c:ptCount val="4"/>
                <c:pt idx="0">
                  <c:v>Row 1</c:v>
                </c:pt>
                <c:pt idx="1">
                  <c:v>Row 2</c:v>
                </c:pt>
                <c:pt idx="2">
                  <c:v>Row 3</c:v>
                </c:pt>
                <c:pt idx="3">
                  <c:v>Row 4</c:v>
                </c:pt>
              </c:strCache>
            </c:strRef>
          </c:cat>
          <c:val>
            <c:numRef>
              <c:f>Sheet1!$B$2:$B$5</c:f>
              <c:numCache>
                <c:formatCode>General</c:formatCode>
                <c:ptCount val="4"/>
                <c:pt idx="0">
                  <c:v>4</c:v>
                </c:pt>
                <c:pt idx="1">
                  <c:v>3.1415926535897931</c:v>
                </c:pt>
                <c:pt idx="2">
                  <c:v>2</c:v>
                </c:pt>
                <c:pt idx="3">
                  <c:v>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812F-4A36-9372-4F901DB7864E}"/>
            </c:ext>
          </c:extLst>
        </c:ser>
        <c:ser>
          <c:idx val="1"/>
          <c:order val="1"/>
          <c:tx>
            <c:strRef>
              <c:f>Sheet1!$C$1</c:f>
              <c:strCache>
                <c:ptCount val="1"/>
                <c:pt idx="0">
                  <c:v>Column 2</c:v>
                </c:pt>
              </c:strCache>
            </c:strRef>
          </c:tx>
          <c:spPr>
            <a:solidFill>
              <a:srgbClr val="FF420E"/>
            </a:solidFill>
            <a:ln>
              <a:noFill/>
            </a:ln>
          </c:spPr>
          <c:invertIfNegative val="1"/>
          <c:cat>
            <c:strRef>
              <c:f>Sheet1!$A$2:$A$5</c:f>
              <c:strCache>
                <c:ptCount val="4"/>
                <c:pt idx="0">
                  <c:v>Row 1</c:v>
                </c:pt>
                <c:pt idx="1">
                  <c:v>Row 2</c:v>
                </c:pt>
                <c:pt idx="2">
                  <c:v>Row 3</c:v>
                </c:pt>
                <c:pt idx="3">
                  <c:v>Row 4</c:v>
                </c:pt>
              </c:strCache>
            </c:strRef>
          </c:cat>
          <c:val>
            <c:numRef>
              <c:f>Sheet1!$C$2:$C$5</c:f>
              <c:numCache>
                <c:formatCode>General</c:formatCode>
                <c:ptCount val="4"/>
                <c:pt idx="0">
                  <c:v>4.2</c:v>
                </c:pt>
                <c:pt idx="1">
                  <c:v>2.7182818284590451</c:v>
                </c:pt>
                <c:pt idx="2">
                  <c:v>3</c:v>
                </c:pt>
                <c:pt idx="3">
                  <c:v>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812F-4A36-9372-4F901DB7864E}"/>
            </c:ext>
          </c:extLst>
        </c:ser>
        <c:ser>
          <c:idx val="2"/>
          <c:order val="2"/>
          <c:tx>
            <c:strRef>
              <c:f>Sheet1!$D$1</c:f>
              <c:strCache>
                <c:ptCount val="1"/>
                <c:pt idx="0">
                  <c:v>Column 3</c:v>
                </c:pt>
              </c:strCache>
            </c:strRef>
          </c:tx>
          <c:spPr>
            <a:solidFill>
              <a:srgbClr val="FFD320"/>
            </a:solidFill>
            <a:ln>
              <a:noFill/>
            </a:ln>
          </c:spPr>
          <c:invertIfNegative val="1"/>
          <c:cat>
            <c:strRef>
              <c:f>Sheet1!$A$2:$A$5</c:f>
              <c:strCache>
                <c:ptCount val="4"/>
                <c:pt idx="0">
                  <c:v>Row 1</c:v>
                </c:pt>
                <c:pt idx="1">
                  <c:v>Row 2</c:v>
                </c:pt>
                <c:pt idx="2">
                  <c:v>Row 3</c:v>
                </c:pt>
                <c:pt idx="3">
                  <c:v>Row 4</c:v>
                </c:pt>
              </c:strCache>
            </c:strRef>
          </c:cat>
          <c:val>
            <c:numRef>
              <c:f>Sheet1!$D$2:$D$5</c:f>
              <c:numCache>
                <c:formatCode>General</c:formatCode>
                <c:ptCount val="4"/>
                <c:pt idx="0">
                  <c:v>4.4000000000000004</c:v>
                </c:pt>
                <c:pt idx="1">
                  <c:v>1.4142135623730951</c:v>
                </c:pt>
                <c:pt idx="2">
                  <c:v>5</c:v>
                </c:pt>
                <c:pt idx="3">
                  <c:v>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812F-4A36-9372-4F901DB7864E}"/>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992976</TotalTime>
  <Pages>4</Pages>
  <Words>964</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Geudens</cp:lastModifiedBy>
  <cp:revision>2</cp:revision>
  <dcterms:created xsi:type="dcterms:W3CDTF">2017-08-02T11:09:00Z</dcterms:created>
  <dcterms:modified xsi:type="dcterms:W3CDTF">2024-07-12T08:48:00Z</dcterms:modified>
  <dc:language>en-US</dc:language>
</cp:coreProperties>
</file>