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r>
        <w:rPr/>
        <w:br w:type="page"/>
      </w:r>
    </w:p>
    <w:p>
      <w:pPr/>
      <w:r>
        <w:rPr>
          <w:sz w:val="22"/>
          <w:szCs w:val="22"/>
        </w:rPr>
        <w:t xml:space="preserve"/>
      </w:r>
    </w:p>
    <w:p>
      <w:pPr/>
      <w:r>
        <w:rPr>
          <w:sz w:val="18"/>
          <w:szCs w:val="18"/>
          <w:color w:val="2E7D32"/>
        </w:rPr>
        <w:t xml:space="preserve">    pkill -f "python.*dashboard.py" &amp;&amp; uv run python3 dashboard.py</w:t>
      </w:r>
    </w:p>
    <w:p>
      <w:pPr/>
      <w:r>
        <w:rPr>
          <w:sz w:val="18"/>
          <w:szCs w:val="18"/>
          <w:color w:val="2E7D32"/>
        </w:rPr>
        <w:t xml:space="preserve">    uv sync</w:t>
      </w:r>
    </w:p>
    <w:p>
      <w:pPr/>
      <w:r>
        <w:rPr>
          <w:sz w:val="18"/>
          <w:szCs w:val="18"/>
          <w:color w:val="2E7D32"/>
        </w:rPr>
        <w:t xml:space="preserve">    git pull</w:t>
      </w:r>
    </w:p>
    <w:p>
      <w:pPr/>
      <w:r>
        <w:rPr>
          <w:sz w:val="18"/>
          <w:szCs w:val="18"/>
          <w:color w:val="2E7D32"/>
        </w:rPr>
        <w:t xml:space="preserve">    cd ~/POD-Automator</w:t>
      </w:r>
    </w:p>
    <w:p>
      <w:pPr/>
      <w:r>
        <w:rPr>
          <w:sz w:val="22"/>
          <w:szCs w:val="22"/>
        </w:rPr>
        <w:t xml:space="preserve"/>
      </w:r>
    </w:p>
    <w:p>
      <w:pPr/>
      <w:r>
        <w:rPr>
          <w:sz w:val="22"/>
          <w:szCs w:val="22"/>
        </w:rPr>
        <w:t xml:space="preserve">If the button shows ERROR: git fetch failed, check that your Mac is connected to the internet and not blocked by a corporate proxy. You can also update manually:</w:t>
      </w:r>
    </w:p>
    <w:p>
      <w:pPr/>
      <w:r>
        <w:rPr>
          <w:sz w:val="22"/>
          <w:szCs w:val="22"/>
        </w:rPr>
        <w:t xml:space="preserve"/>
      </w:r>
    </w:p>
    <w:p>
      <w:pPr/>
      <w:r>
        <w:rPr>
          <w:sz w:val="22"/>
          <w:szCs w:val="22"/>
        </w:rPr>
        <w:t xml:space="preserve">The dashboard must have been launched from within the POD-Automator git repository directory, and the Mac must have internet access to reach GitHub (github.com). No GitHub account or token is required — the repository is public.</w:t>
      </w:r>
    </w:p>
    <w:p>
      <w:pPr/>
      <w:r>
        <w:rPr>
          <w:sz w:val="22"/>
          <w:szCs w:val="22"/>
        </w:rPr>
        <w:t xml:space="preserve"/>
      </w:r>
    </w:p>
    <w:p>
      <w:pPr/>
      <w:r>
        <w:rPr>
          <w:b/>
          <w:sz w:val="28"/>
          <w:szCs w:val="28"/>
          <w:color w:val="004787"/>
        </w:rPr>
        <w:t xml:space="preserve">3.3  Requirements</w:t>
      </w:r>
    </w:p>
    <w:p>
      <w:pPr/>
      <w:r>
        <w:rPr>
          <w:sz w:val="22"/>
          <w:szCs w:val="22"/>
        </w:rPr>
        <w:t xml:space="preserve"/>
      </w:r>
    </w:p>
    <w:p>
      <w:pPr/>
      <w:r>
        <w:rPr>
          <w:sz w:val="22"/>
          <w:szCs w:val="22"/>
        </w:rPr>
        <w:t xml:space="preserve">  • ERROR:... — something failed (see Section 15 Troubleshooting)</w:t>
      </w:r>
    </w:p>
    <w:p>
      <w:pPr/>
      <w:r>
        <w:rPr>
          <w:sz w:val="22"/>
          <w:szCs w:val="22"/>
        </w:rPr>
        <w:t xml:space="preserve">  • DONE:restart — update complete, dashboard restarting in 3 seconds</w:t>
      </w:r>
    </w:p>
    <w:p>
      <w:pPr/>
      <w:r>
        <w:rPr>
          <w:sz w:val="22"/>
          <w:szCs w:val="22"/>
        </w:rPr>
        <w:t xml:space="preserve">  • [update] Rebuilding Docker image... — wait 2–4 minutes, do not close browser</w:t>
      </w:r>
    </w:p>
    <w:p>
      <w:pPr/>
      <w:r>
        <w:rPr>
          <w:sz w:val="22"/>
          <w:szCs w:val="22"/>
        </w:rPr>
        <w:t xml:space="preserve">  • [update] Docker rebuild not needed — pipeline code unchanged</w:t>
      </w:r>
    </w:p>
    <w:p>
      <w:pPr/>
      <w:r>
        <w:rPr>
          <w:sz w:val="22"/>
          <w:szCs w:val="22"/>
        </w:rPr>
        <w:t xml:space="preserve">  • [update] Dependencies unchanged — skipping uv sync — fast path, no pip install needed</w:t>
      </w:r>
    </w:p>
    <w:p>
      <w:pPr/>
      <w:r>
        <w:rPr>
          <w:sz w:val="22"/>
          <w:szCs w:val="22"/>
        </w:rPr>
        <w:t xml:space="preserve">  • [update] Update available: abc1234 → def5678 — update in progress</w:t>
      </w:r>
    </w:p>
    <w:p>
      <w:pPr/>
      <w:r>
        <w:rPr>
          <w:sz w:val="22"/>
          <w:szCs w:val="22"/>
        </w:rPr>
        <w:t xml:space="preserve">  • [update] Already up to date (abc1234) — no action needed, modal shows Close button</w:t>
      </w:r>
    </w:p>
    <w:p>
      <w:pPr/>
      <w:r>
        <w:rPr>
          <w:sz w:val="22"/>
          <w:szCs w:val="22"/>
        </w:rPr>
        <w:t xml:space="preserve"/>
      </w:r>
    </w:p>
    <w:p>
      <w:pPr/>
      <w:r>
        <w:rPr>
          <w:sz w:val="22"/>
          <w:szCs w:val="22"/>
        </w:rPr>
        <w:t xml:space="preserve">The log modal streams output line by line so you can see exactly what changed. Look for these key messages:</w:t>
      </w:r>
    </w:p>
    <w:p>
      <w:pPr/>
      <w:r>
        <w:rPr>
          <w:sz w:val="22"/>
          <w:szCs w:val="22"/>
        </w:rPr>
        <w:t xml:space="preserve"/>
      </w:r>
    </w:p>
    <w:p>
      <w:pPr/>
      <w:r>
        <w:rPr>
          <w:b/>
          <w:sz w:val="28"/>
          <w:szCs w:val="28"/>
          <w:color w:val="004787"/>
        </w:rPr>
        <w:t xml:space="preserve">3.2  What the Modal Shows</w:t>
      </w:r>
    </w:p>
    <w:p>
      <w:pPr/>
      <w:r>
        <w:rPr>
          <w:sz w:val="22"/>
          <w:szCs w:val="22"/>
        </w:rPr>
        <w:t xml:space="preserve"/>
      </w:r>
    </w:p>
    <w:p>
      <w:pPr/>
      <w:r>
        <w:rPr>
          <w:sz w:val="22"/>
          <w:szCs w:val="22"/>
        </w:rPr>
        <w:t xml:space="preserve">  6.  Restarts the dashboard automatically — page reloads after 6 seconds</w:t>
      </w:r>
    </w:p>
    <w:p>
      <w:pPr/>
      <w:r>
        <w:rPr>
          <w:sz w:val="22"/>
          <w:szCs w:val="22"/>
        </w:rPr>
        <w:t xml:space="preserve">  5.  Rebuilds the Docker pipeline image only if pipeline code changed (rare — takes 2–4 min)</w:t>
      </w:r>
    </w:p>
    <w:p>
      <w:pPr/>
      <w:r>
        <w:rPr>
          <w:sz w:val="22"/>
          <w:szCs w:val="22"/>
        </w:rPr>
        <w:t xml:space="preserve">  4.  Runs uv sync if Python dependencies changed (pyproject.toml updated)</w:t>
      </w:r>
    </w:p>
    <w:p>
      <w:pPr/>
      <w:r>
        <w:rPr>
          <w:sz w:val="22"/>
          <w:szCs w:val="22"/>
        </w:rPr>
        <w:t xml:space="preserve">  3.  If an update is available — pulls the new code (git pull)</w:t>
      </w:r>
    </w:p>
    <w:p>
      <w:pPr/>
      <w:r>
        <w:rPr>
          <w:sz w:val="22"/>
          <w:szCs w:val="22"/>
        </w:rPr>
        <w:t xml:space="preserve">  2.  If already up to date — shows "Already up to date" and closes. No restart.</w:t>
      </w:r>
    </w:p>
    <w:p>
      <w:pPr/>
      <w:r>
        <w:rPr>
          <w:sz w:val="22"/>
          <w:szCs w:val="22"/>
        </w:rPr>
        <w:t xml:space="preserve">  1.  Fetches the latest code from GitHub (git fetch)</w:t>
      </w:r>
    </w:p>
    <w:p>
      <w:pPr/>
      <w:r>
        <w:rPr>
          <w:sz w:val="22"/>
          <w:szCs w:val="22"/>
        </w:rPr>
        <w:t xml:space="preserve"/>
      </w:r>
    </w:p>
    <w:p>
      <w:pPr/>
      <w:r>
        <w:rPr>
          <w:sz w:val="22"/>
          <w:szCs w:val="22"/>
        </w:rPr>
        <w:t xml:space="preserve">The button opens a live log modal and performs the following steps automatically:</w:t>
      </w:r>
    </w:p>
    <w:p>
      <w:pPr/>
      <w:r>
        <w:rPr>
          <w:sz w:val="22"/>
          <w:szCs w:val="22"/>
        </w:rPr>
        <w:t xml:space="preserve"/>
      </w:r>
    </w:p>
    <w:p>
      <w:pPr/>
      <w:r>
        <w:rPr>
          <w:sz w:val="22"/>
          <w:szCs w:val="22"/>
        </w:rPr>
        <w:t xml:space="preserve">At the start of every prep session, before uploading the CSV or connecting VPN, click the ⬆ Check for Updates button in the top toolbar.</w:t>
      </w:r>
    </w:p>
    <w:p>
      <w:pPr/>
      <w:r>
        <w:rPr>
          <w:sz w:val="22"/>
          <w:szCs w:val="22"/>
        </w:rPr>
        <w:t xml:space="preserve"/>
      </w:r>
    </w:p>
    <w:p>
      <w:pPr/>
      <w:r>
        <w:rPr>
          <w:b/>
          <w:sz w:val="28"/>
          <w:szCs w:val="28"/>
          <w:color w:val="004787"/>
        </w:rPr>
        <w:t xml:space="preserve">3.1  How to Update</w:t>
      </w:r>
    </w:p>
    <w:p>
      <w:pPr/>
      <w:r>
        <w:rPr>
          <w:sz w:val="22"/>
          <w:szCs w:val="22"/>
        </w:rPr>
        <w:t xml:space="preserve"/>
      </w:r>
    </w:p>
    <w:p>
      <w:pPr/>
      <w:r>
        <w:rPr>
          <w:sz w:val="22"/>
          <w:szCs w:val="22"/>
        </w:rPr>
        <w:t xml:space="preserve">POD Automator updates are published to GitHub regularly — bug fixes, pipeline improvements, and new features. The ⬆ Check for Updates button in the dashboard toolbar ensures every proctor is always running the latest version without any manual git commands.</w:t>
      </w:r>
    </w:p>
    <w:p>
      <w:pPr/>
      <w:r>
        <w:rPr>
          <w:sz w:val="22"/>
          <w:szCs w:val="22"/>
        </w:rPr>
        <w:t xml:space="preserve"/>
      </w:r>
    </w:p>
    <w:p>
      <w:pPr/>
      <w:r>
        <w:rPr>
          <w:b/>
          <w:sz w:val="36"/>
          <w:szCs w:val="36"/>
          <w:color w:val="00BCEB"/>
        </w:rPr>
        <w:t xml:space="preserve">3  Keeping POD Automator Up to Date</w:t>
      </w:r>
    </w:p>
    <w:p>
      <w:pPr>
        <w:spacing w:before="40" w:after="40"/>
      </w:pPr>
      <w:r>
        <w:rPr>
          <w:b/>
          <w:sz w:val="22"/>
        </w:rPr>
        <w:t xml:space="preserve">  4  Starting the Dashboard</w:t>
      </w:r>
    </w:p>
    <w:p>
      <w:pPr>
        <w:spacing w:before="40" w:after="40"/>
      </w:pPr>
      <w:r>
        <w:rPr>
          <w:b/>
          <w:sz w:val="22"/>
        </w:rPr>
        <w:t xml:space="preserve">  5  Uploading POD Session CSV</w:t>
      </w:r>
    </w:p>
    <w:p>
      <w:pPr>
        <w:spacing w:before="40" w:after="40"/>
      </w:pPr>
      <w:r>
        <w:rPr>
          <w:b/>
          <w:sz w:val="22"/>
        </w:rPr>
        <w:t xml:space="preserve">  6  Dashboard Layout &amp; Controls</w:t>
      </w:r>
    </w:p>
    <w:p>
      <w:pPr>
        <w:spacing w:before="40" w:after="40"/>
      </w:pPr>
      <w:r>
        <w:rPr>
          <w:sz w:val="22"/>
        </w:rPr>
        <w:t xml:space="preserve">    5.1  Global Toolbar</w:t>
      </w:r>
    </w:p>
    <w:p>
      <w:pPr>
        <w:spacing w:before="40" w:after="40"/>
      </w:pPr>
      <w:r>
        <w:rPr>
          <w:sz w:val="22"/>
        </w:rPr>
        <w:t xml:space="preserve">    5.2  POD Table (Main View)</w:t>
      </w:r>
    </w:p>
    <w:p>
      <w:pPr>
        <w:spacing w:before="40" w:after="40"/>
      </w:pPr>
      <w:r>
        <w:rPr>
          <w:sz w:val="22"/>
        </w:rPr>
        <w:t xml:space="preserve">    5.3  POD Detail Panel — Tabs</w:t>
      </w:r>
    </w:p>
    <w:p>
      <w:pPr>
        <w:spacing w:before="40" w:after="40"/>
      </w:pPr>
      <w:r>
        <w:rPr>
          <w:b/>
          <w:sz w:val="22"/>
        </w:rPr>
        <w:t xml:space="preserve">  7  Running the Pipeline (Step-by-Step)</w:t>
      </w:r>
    </w:p>
    <w:p>
      <w:pPr>
        <w:spacing w:before="40" w:after="40"/>
      </w:pPr>
      <w:r>
        <w:rPr>
          <w:b/>
          <w:sz w:val="22"/>
        </w:rPr>
        <w:t xml:space="preserve">  8  Pipeline Steps Reference</w:t>
      </w:r>
    </w:p>
    <w:p>
      <w:pPr>
        <w:spacing w:before="40" w:after="40"/>
      </w:pPr>
      <w:r>
        <w:rPr>
          <w:b/>
          <w:sz w:val="22"/>
        </w:rPr>
        <w:t xml:space="preserve">  9  Switch &amp; Router Verification</w:t>
      </w:r>
    </w:p>
    <w:p>
      <w:pPr>
        <w:spacing w:before="40" w:after="40"/>
      </w:pPr>
      <w:r>
        <w:rPr>
          <w:b/>
          <w:sz w:val="22"/>
        </w:rPr>
        <w:t xml:space="preserve">  10  SCC Org Reset</w:t>
      </w:r>
    </w:p>
    <w:p>
      <w:pPr>
        <w:spacing w:before="40" w:after="40"/>
      </w:pPr>
      <w:r>
        <w:rPr>
          <w:b/>
          <w:sz w:val="22"/>
        </w:rPr>
        <w:t xml:space="preserve">  11  Duo Integration</w:t>
      </w:r>
    </w:p>
    <w:p>
      <w:pPr>
        <w:spacing w:before="40" w:after="40"/>
      </w:pPr>
      <w:r>
        <w:rPr>
          <w:b/>
          <w:sz w:val="22"/>
        </w:rPr>
        <w:t xml:space="preserve">  12  ISE Integration</w:t>
      </w:r>
    </w:p>
    <w:p>
      <w:pPr>
        <w:spacing w:before="40" w:after="40"/>
      </w:pPr>
      <w:r>
        <w:rPr>
          <w:b/>
          <w:sz w:val="22"/>
        </w:rPr>
        <w:t xml:space="preserve">  13  Software Upgrades</w:t>
      </w:r>
    </w:p>
    <w:p>
      <w:pPr>
        <w:spacing w:before="40" w:after="40"/>
      </w:pPr>
      <w:r>
        <w:rPr>
          <w:b/>
          <w:sz w:val="22"/>
        </w:rPr>
        <w:t xml:space="preserve">  14  Generating Lab Detail Cards (PDF)</w:t>
      </w:r>
    </w:p>
    <w:p>
      <w:pPr>
        <w:spacing w:before="40" w:after="40"/>
      </w:pPr>
      <w:r>
        <w:rPr>
          <w:b/>
          <w:sz w:val="22"/>
        </w:rPr>
        <w:t xml:space="preserve">  15  Cleanup Before Next Session</w:t>
      </w:r>
    </w:p>
    <w:p>
      <w:pPr>
        <w:spacing w:before="40" w:after="40"/>
      </w:pPr>
      <w:r>
        <w:rPr>
          <w:b/>
          <w:sz w:val="22"/>
        </w:rPr>
        <w:t xml:space="preserve">  16  Troubleshooting Quick Reference</w:t>
      </w:r>
    </w:p>
    <w:p>
      <w:pPr>
        <w:spacing w:before="40" w:after="40"/>
      </w:pPr>
      <w:r>
        <w:rPr>
          <w:b/>
          <w:sz w:val="22"/>
        </w:rPr>
        <w:t xml:space="preserve">  17  Infrastructure Reference</w:t>
      </w:r>
    </w:p>
    <w:p>
      <w:r>
        <w:br w:type="page"/>
      </w:r>
    </w:p>
    <w:p>
      <w:pPr>
        <w:pStyle w:val="Heading1"/>
      </w:pPr>
      <w:r>
        <w:rPr>
          <w:b/>
          <w:color w:val="00BCEB"/>
          <w:sz w:val="36"/>
        </w:rPr>
        <w:t>1  Overview</w:t>
      </w: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4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5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6  Dashboard Layout &amp; Controls</w:t>
      </w:r>
    </w:p>
    <w:p>
      <w:pPr>
        <w:pStyle w:val="Heading2"/>
      </w:pPr>
      <w:r>
        <w:rPr>
          <w:b/>
          <w:color w:val="004787"/>
          <w:sz w:val="28"/>
        </w:rPr>
        <w:t>5.1  Global Toolbar (Top of Page)</w:t>
      </w:r>
    </w:p>
    <w:p>
      <w:r>
        <w:rPr>
          <w:b w:val="0"/>
          <w:i w:val="0"/>
          <w:sz w:val="22"/>
        </w:rPr>
        <w:t>The top section of the dashboard contains the following global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shd w:val="clear" w:color="auto" w:fill="F0FFF4"/>
          </w:tcPr>
          <w:p>
            <w:pPr>
              <w:jc w:val="center"/>
            </w:pPr>
            <w:r>
              <w:rPr>
                <w:b/>
                <w:color w:val="FFFFFF"/>
                <w:sz w:val="20"/>
              </w:rPr>
            </w:r>
            <w:r>
              <w:rPr>
                <w:b/>
                <w:color w:val="16A34A"/>
                <w:sz w:val="18"/>
              </w:rPr>
              <w:t>⬆ Check for Updates</w:t>
            </w:r>
          </w:p>
        </w:tc>
        <w:tc>
          <w:tcPr>
            <w:tcW w:type="dxa" w:w="5760"/>
            <w:shd w:val="clear" w:color="auto" w:fill="003865"/>
            <w:shd w:val="clear" w:color="auto" w:fill="F0FFF4"/>
          </w:tcPr>
          <w:p>
            <w:pPr>
              <w:jc w:val="center"/>
            </w:pPr>
            <w:r>
              <w:rPr>
                <w:b/>
                <w:color w:val="FFFFFF"/>
                <w:sz w:val="20"/>
              </w:rPr>
            </w:r>
            <w:r>
              <w:rPr>
                <w:sz w:val="18"/>
              </w:rPr>
            </w:r>
            <w:r>
              <w:rPr>
                <w:sz w:val="18"/>
              </w:rPr>
              <w:t>Pulls the latest code from GitHub, syncs Python dependencies, and automatically rebuilds the Docker pipeline image if pipeline code (onboard_router.py) changed. A live log modal streams progress in real time. When complete, the dashboard restarts automatically and the page reloads.</w:t>
              <w:br/>
              <w:br/>
              <w:t>Click this at the start of every prep session before uploading the CSV or running any PODs. If already up to date the modal closes with "Already up to date" — no restart occurs. If a Docker rebuild is needed (rare — only when pipeline logic changes) allow 2–4 minutes for it to complete.</w:t>
            </w:r>
          </w:p>
        </w:tc>
      </w:tr>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rPr>
          <w:b w:val="0"/>
          <w:i w:val="0"/>
          <w:sz w:val="22"/>
        </w:rPr>
        <w:t>Searchable knowledge base with AI-assisted answers:</w:t>
      </w:r>
    </w:p>
    <w:p>
      <w:pPr>
        <w:pStyle w:val="ListBullet"/>
        <w:ind w:left="432"/>
      </w:pPr>
      <w:r>
        <w:rPr>
          <w:sz w:val="22"/>
        </w:rPr>
        <w:t>Search bar — semantic search across all published articles</w:t>
      </w:r>
    </w:p>
    <w:p>
      <w:pPr>
        <w:pStyle w:val="ListBullet"/>
        <w:ind w:left="432"/>
      </w:pPr>
      <w:r>
        <w:rPr>
          <w:sz w:val="22"/>
        </w:rPr>
        <w:t>Ask bar — natural language question answered by local Ollama AI using KB content</w:t>
      </w:r>
    </w:p>
    <w:p>
      <w:pPr>
        <w:pStyle w:val="ListBullet"/>
        <w:ind w:left="432"/>
      </w:pPr>
      <w:r>
        <w:rPr>
          <w:sz w:val="22"/>
        </w:rPr>
        <w:t>Paste Doc — paste any text (Cisco docs, release notes) to add it to the KB</w:t>
      </w:r>
    </w:p>
    <w:p>
      <w:pPr>
        <w:pStyle w:val="ListBullet"/>
        <w:ind w:left="432"/>
      </w:pPr>
      <w:r>
        <w:rPr>
          <w:sz w:val="22"/>
        </w:rPr>
        <w:t>Seed from AGENTS.md — imports all known issues and infrastructure notes</w:t>
      </w:r>
    </w:p>
    <w:p>
      <w:r>
        <w:br w:type="page"/>
      </w:r>
    </w:p>
    <w:p>
      <w:pPr>
        <w:pStyle w:val="Heading1"/>
      </w:pPr>
      <w:r>
        <w:rPr>
          <w:b/>
          <w:color w:val="00BCEB"/>
          <w:sz w:val="36"/>
        </w:rPr>
        <w:t>7  Running the Pipeline — Step by Step</w:t>
      </w:r>
    </w:p>
    <w:p>
      <w:r>
        <w:rPr>
          <w:b w:val="0"/>
          <w:i w:val="0"/>
          <w:sz w:val="22"/>
        </w:rPr>
        <w:t>Follow this sequence to prepare all PODs for a lab session:</w:t>
      </w:r>
    </w:p>
    <w:p>
      <w:r>
        <w:rPr>
          <w:b/>
        </w:rPr>
        <w:t xml:space="preserve">Before starting: Click "⬆ Check for Updates" in the toolbar to ensure you are running the latest version of POD Automator. The modal will show what changed and restart automatically if an update was applied.</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8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9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10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11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12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13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14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198.18.133.36</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15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16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17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198.18.133.36</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