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8F25" w14:textId="1E90AF72" w:rsidR="002479D0" w:rsidRDefault="002479D0" w:rsidP="002479D0">
      <w:pPr>
        <w:jc w:val="right"/>
      </w:pPr>
      <w:r>
        <w:t>Mary Olaitan</w:t>
      </w:r>
    </w:p>
    <w:p w14:paraId="2FA7687B" w14:textId="77777777" w:rsidR="002479D0" w:rsidRDefault="002479D0" w:rsidP="002479D0">
      <w:pPr>
        <w:jc w:val="right"/>
      </w:pPr>
    </w:p>
    <w:p w14:paraId="5D3A293A" w14:textId="445FF5C6" w:rsidR="002479D0" w:rsidRDefault="002479D0" w:rsidP="002479D0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Th</w:t>
      </w:r>
      <w:r w:rsidRPr="002479D0">
        <w:t xml:space="preserve">ree </w:t>
      </w:r>
      <w:r>
        <w:t>O</w:t>
      </w:r>
      <w:r w:rsidRPr="002479D0">
        <w:t xml:space="preserve">bservable </w:t>
      </w:r>
      <w:r>
        <w:t>Tr</w:t>
      </w:r>
      <w:r w:rsidRPr="002479D0">
        <w:t>ends</w:t>
      </w:r>
    </w:p>
    <w:p w14:paraId="05FC65D5" w14:textId="029B157F" w:rsidR="002479D0" w:rsidRDefault="002479D0" w:rsidP="002479D0"/>
    <w:p w14:paraId="12946695" w14:textId="62301382" w:rsidR="004F270E" w:rsidRDefault="004F270E" w:rsidP="002479D0"/>
    <w:p w14:paraId="3908EED1" w14:textId="04933A44" w:rsidR="00314130" w:rsidRDefault="00314130" w:rsidP="004F270E">
      <w:pPr>
        <w:pStyle w:val="ListParagraph"/>
        <w:numPr>
          <w:ilvl w:val="0"/>
          <w:numId w:val="2"/>
        </w:numPr>
      </w:pPr>
      <w:r>
        <w:t xml:space="preserve">The general outlook of purchasers for this game are </w:t>
      </w:r>
      <w:r w:rsidR="00AA705A">
        <w:t xml:space="preserve">mostly </w:t>
      </w:r>
      <w:r>
        <w:t>males (84.03%) and</w:t>
      </w:r>
      <w:r w:rsidR="00AA705A">
        <w:t xml:space="preserve"> almost half of the purchasers</w:t>
      </w:r>
      <w:r>
        <w:t xml:space="preserve"> rang</w:t>
      </w:r>
      <w:r w:rsidR="00AA705A">
        <w:t>e</w:t>
      </w:r>
      <w:r>
        <w:t xml:space="preserve"> in ages 20-24 years old (44.79%).</w:t>
      </w:r>
    </w:p>
    <w:p w14:paraId="3EF68309" w14:textId="7E3524D5" w:rsidR="004F270E" w:rsidRDefault="004F270E" w:rsidP="004F270E">
      <w:pPr>
        <w:pStyle w:val="ListParagraph"/>
        <w:numPr>
          <w:ilvl w:val="0"/>
          <w:numId w:val="2"/>
        </w:numPr>
      </w:pPr>
      <w:r>
        <w:t xml:space="preserve">On average the purchase price </w:t>
      </w:r>
      <w:r w:rsidR="0017628A">
        <w:t xml:space="preserve">per game </w:t>
      </w:r>
      <w:r>
        <w:t xml:space="preserve">was about the same, </w:t>
      </w:r>
      <w:r w:rsidR="0017628A">
        <w:t>~</w:t>
      </w:r>
      <w:r>
        <w:t>$3.00</w:t>
      </w:r>
      <w:r w:rsidR="0017628A">
        <w:t>,</w:t>
      </w:r>
      <w:r>
        <w:t xml:space="preserve"> regardless of gender</w:t>
      </w:r>
      <w:r w:rsidR="00AA705A">
        <w:t xml:space="preserve">. </w:t>
      </w:r>
    </w:p>
    <w:p w14:paraId="36116617" w14:textId="6E0DCE0F" w:rsidR="00E602A6" w:rsidRDefault="00AA705A" w:rsidP="004F270E">
      <w:pPr>
        <w:pStyle w:val="ListParagraph"/>
        <w:numPr>
          <w:ilvl w:val="0"/>
          <w:numId w:val="2"/>
        </w:numPr>
      </w:pPr>
      <w:r>
        <w:t xml:space="preserve">The top spender </w:t>
      </w:r>
      <w:r w:rsidR="0017628A">
        <w:t xml:space="preserve">made 5 purchases, </w:t>
      </w:r>
      <w:r>
        <w:t>spen</w:t>
      </w:r>
      <w:r w:rsidR="0017628A">
        <w:t>ding</w:t>
      </w:r>
      <w:r>
        <w:t xml:space="preserve"> </w:t>
      </w:r>
      <w:r w:rsidR="0017628A">
        <w:t>the most amount at $18.96.</w:t>
      </w:r>
    </w:p>
    <w:p w14:paraId="067426ED" w14:textId="083DB110" w:rsidR="0017628A" w:rsidRDefault="0017628A" w:rsidP="004F270E">
      <w:pPr>
        <w:pStyle w:val="ListParagraph"/>
        <w:numPr>
          <w:ilvl w:val="0"/>
          <w:numId w:val="2"/>
        </w:numPr>
      </w:pPr>
      <w:r>
        <w:t>The most popular and profitable games are “Final Critic” and “</w:t>
      </w:r>
      <w:proofErr w:type="spellStart"/>
      <w:r>
        <w:t>Oathbreaker</w:t>
      </w:r>
      <w:proofErr w:type="spellEnd"/>
      <w:r>
        <w:t>, Last Hope of the Breaking Storm.”</w:t>
      </w:r>
    </w:p>
    <w:sectPr w:rsidR="0017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325CA"/>
    <w:multiLevelType w:val="hybridMultilevel"/>
    <w:tmpl w:val="DBEC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74986"/>
    <w:multiLevelType w:val="hybridMultilevel"/>
    <w:tmpl w:val="9AD8C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D0"/>
    <w:rsid w:val="0017628A"/>
    <w:rsid w:val="002479D0"/>
    <w:rsid w:val="00314130"/>
    <w:rsid w:val="004F270E"/>
    <w:rsid w:val="00523E30"/>
    <w:rsid w:val="00AA705A"/>
    <w:rsid w:val="00E6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4D77"/>
  <w15:chartTrackingRefBased/>
  <w15:docId w15:val="{425448E7-1CB3-0D4A-944B-987F4DA7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Adewumi</dc:creator>
  <cp:keywords/>
  <dc:description/>
  <cp:lastModifiedBy>Mary Adewumi</cp:lastModifiedBy>
  <cp:revision>1</cp:revision>
  <dcterms:created xsi:type="dcterms:W3CDTF">2022-01-30T12:20:00Z</dcterms:created>
  <dcterms:modified xsi:type="dcterms:W3CDTF">2022-01-30T12:54:00Z</dcterms:modified>
</cp:coreProperties>
</file>