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B1D56A" w14:textId="77777777" w:rsidR="005C4B8B" w:rsidRDefault="00715581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 wp14:anchorId="0EB1D5F1" wp14:editId="0EB1D5F2">
            <wp:extent cx="628650" cy="685800"/>
            <wp:effectExtent l="0" t="0" r="0" b="0"/>
            <wp:docPr id="5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B1D56B" w14:textId="77777777" w:rsidR="005C4B8B" w:rsidRDefault="00715581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>МИНОБРНАУКИ РОССИИ</w:t>
      </w:r>
    </w:p>
    <w:p w14:paraId="0EB1D56C" w14:textId="77777777" w:rsidR="005C4B8B" w:rsidRDefault="007155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0EB1D56D" w14:textId="77777777" w:rsidR="005C4B8B" w:rsidRDefault="007155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ФЕДЕРАЛЬНОГО ГОСУДАРСТВЕННОГО БЮДЖЕТНОГО </w:t>
      </w:r>
    </w:p>
    <w:p w14:paraId="0EB1D56E" w14:textId="77777777" w:rsidR="005C4B8B" w:rsidRDefault="007155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ОБРАЗОВАТЕЛЬНОГО УЧРЕЖДЕНИЯ ВЫСШЕГО ОБРАЗОВАНИЯ</w:t>
      </w:r>
    </w:p>
    <w:p w14:paraId="0EB1D56F" w14:textId="77777777" w:rsidR="005C4B8B" w:rsidRDefault="007155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«ДОНСКОЙ ГОСУДАРСТВЕННЫЙ ТЕХНИЧЕСКИЙ УНИВЕСИТЕТ»</w:t>
      </w:r>
    </w:p>
    <w:p w14:paraId="0EB1D570" w14:textId="77777777" w:rsidR="005C4B8B" w:rsidRDefault="007155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 Г.ТАГАНРОГЕ РОСТОВСКОЙ ОБЛАСТИ</w:t>
      </w:r>
    </w:p>
    <w:p w14:paraId="0EB1D571" w14:textId="77777777" w:rsidR="005C4B8B" w:rsidRDefault="007155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0EB1D572" w14:textId="77777777" w:rsidR="005C4B8B" w:rsidRDefault="005C4B8B"/>
    <w:p w14:paraId="0EB1D573" w14:textId="77777777" w:rsidR="005C4B8B" w:rsidRDefault="00715581">
      <w:r>
        <w:t>Факультет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Высшего образования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EB1D574" w14:textId="77777777" w:rsidR="005C4B8B" w:rsidRDefault="00715581">
      <w:pPr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sz w:val="18"/>
          <w:szCs w:val="18"/>
        </w:rPr>
        <w:t>(наименование факультета)</w:t>
      </w:r>
    </w:p>
    <w:p w14:paraId="0EB1D575" w14:textId="77777777" w:rsidR="005C4B8B" w:rsidRDefault="00715581">
      <w:pPr>
        <w:rPr>
          <w:u w:val="single"/>
        </w:rPr>
      </w:pPr>
      <w:r>
        <w:t xml:space="preserve">Кафедра </w:t>
      </w:r>
      <w:r>
        <w:rPr>
          <w:u w:val="single"/>
        </w:rPr>
        <w:tab/>
        <w:t>Технический сервис и информационные технологии</w:t>
      </w:r>
      <w:r>
        <w:rPr>
          <w:u w:val="single"/>
        </w:rPr>
        <w:tab/>
      </w:r>
      <w:r>
        <w:rPr>
          <w:u w:val="single"/>
        </w:rPr>
        <w:tab/>
      </w:r>
    </w:p>
    <w:p w14:paraId="0EB1D576" w14:textId="77777777" w:rsidR="005C4B8B" w:rsidRDefault="00715581">
      <w:pPr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sz w:val="18"/>
          <w:szCs w:val="18"/>
        </w:rPr>
        <w:t>(наименование кафедры)</w:t>
      </w:r>
    </w:p>
    <w:p w14:paraId="0EB1D577" w14:textId="77777777" w:rsidR="005C4B8B" w:rsidRDefault="005C4B8B"/>
    <w:tbl>
      <w:tblPr>
        <w:tblStyle w:val="aff"/>
        <w:tblW w:w="4187" w:type="dxa"/>
        <w:tblInd w:w="6426" w:type="dxa"/>
        <w:tblLayout w:type="fixed"/>
        <w:tblLook w:val="0000" w:firstRow="0" w:lastRow="0" w:firstColumn="0" w:lastColumn="0" w:noHBand="0" w:noVBand="0"/>
      </w:tblPr>
      <w:tblGrid>
        <w:gridCol w:w="816"/>
        <w:gridCol w:w="953"/>
        <w:gridCol w:w="283"/>
        <w:gridCol w:w="2127"/>
        <w:gridCol w:w="8"/>
      </w:tblGrid>
      <w:tr w:rsidR="005C4B8B" w14:paraId="0EB1D579" w14:textId="77777777">
        <w:tc>
          <w:tcPr>
            <w:tcW w:w="4187" w:type="dxa"/>
            <w:gridSpan w:val="5"/>
          </w:tcPr>
          <w:p w14:paraId="0EB1D578" w14:textId="77777777" w:rsidR="005C4B8B" w:rsidRDefault="005C4B8B">
            <w:pPr>
              <w:spacing w:line="300" w:lineRule="auto"/>
              <w:ind w:right="-61"/>
            </w:pPr>
          </w:p>
        </w:tc>
      </w:tr>
      <w:tr w:rsidR="005C4B8B" w14:paraId="0EB1D57C" w14:textId="77777777">
        <w:trPr>
          <w:gridAfter w:val="1"/>
          <w:wAfter w:w="8" w:type="dxa"/>
        </w:trPr>
        <w:tc>
          <w:tcPr>
            <w:tcW w:w="2052" w:type="dxa"/>
            <w:gridSpan w:val="3"/>
          </w:tcPr>
          <w:p w14:paraId="0EB1D57A" w14:textId="24C5C87F" w:rsidR="005C4B8B" w:rsidRDefault="00715581" w:rsidP="009414CA">
            <w:pPr>
              <w:spacing w:line="300" w:lineRule="auto"/>
              <w:ind w:right="-61"/>
              <w:jc w:val="both"/>
            </w:pPr>
            <w:proofErr w:type="spellStart"/>
            <w:r>
              <w:t>И.о</w:t>
            </w:r>
            <w:proofErr w:type="spellEnd"/>
            <w:r>
              <w:t>.</w:t>
            </w:r>
            <w:r w:rsidR="00A13BDC">
              <w:t xml:space="preserve"> </w:t>
            </w:r>
            <w:r>
              <w:t>зав. кафедрой</w:t>
            </w:r>
          </w:p>
        </w:tc>
        <w:tc>
          <w:tcPr>
            <w:tcW w:w="2127" w:type="dxa"/>
          </w:tcPr>
          <w:p w14:paraId="0EB1D57B" w14:textId="77777777" w:rsidR="005C4B8B" w:rsidRDefault="00715581">
            <w:pPr>
              <w:spacing w:line="300" w:lineRule="auto"/>
              <w:ind w:right="-61"/>
            </w:pPr>
            <w:r>
              <w:t>«</w:t>
            </w:r>
            <w:proofErr w:type="spellStart"/>
            <w:r>
              <w:rPr>
                <w:u w:val="single"/>
              </w:rPr>
              <w:t>ТСиИТ</w:t>
            </w:r>
            <w:proofErr w:type="spellEnd"/>
            <w:r>
              <w:t>»</w:t>
            </w:r>
          </w:p>
        </w:tc>
      </w:tr>
      <w:tr w:rsidR="005C4B8B" w14:paraId="0EB1D57F" w14:textId="77777777">
        <w:trPr>
          <w:gridAfter w:val="1"/>
          <w:wAfter w:w="8" w:type="dxa"/>
          <w:trHeight w:val="80"/>
        </w:trPr>
        <w:tc>
          <w:tcPr>
            <w:tcW w:w="1769" w:type="dxa"/>
            <w:gridSpan w:val="2"/>
          </w:tcPr>
          <w:p w14:paraId="0EB1D57D" w14:textId="77777777" w:rsidR="005C4B8B" w:rsidRDefault="00715581">
            <w:pPr>
              <w:ind w:right="-62"/>
            </w:pPr>
            <w:r>
              <w:t>____________</w:t>
            </w:r>
          </w:p>
        </w:tc>
        <w:tc>
          <w:tcPr>
            <w:tcW w:w="2410" w:type="dxa"/>
            <w:gridSpan w:val="2"/>
          </w:tcPr>
          <w:p w14:paraId="0EB1D57E" w14:textId="4EC91D86" w:rsidR="005C4B8B" w:rsidRPr="00A13BDC" w:rsidRDefault="00A13BDC" w:rsidP="00BA1E45">
            <w:pPr>
              <w:ind w:right="-62"/>
            </w:pPr>
            <w:r>
              <w:rPr>
                <w:u w:val="single"/>
              </w:rPr>
              <w:t xml:space="preserve">О.В. </w:t>
            </w:r>
            <w:proofErr w:type="spellStart"/>
            <w:r>
              <w:rPr>
                <w:u w:val="single"/>
              </w:rPr>
              <w:t>Андриян</w:t>
            </w:r>
            <w:proofErr w:type="spellEnd"/>
          </w:p>
        </w:tc>
      </w:tr>
      <w:tr w:rsidR="005C4B8B" w14:paraId="0EB1D582" w14:textId="77777777">
        <w:trPr>
          <w:gridAfter w:val="1"/>
          <w:wAfter w:w="8" w:type="dxa"/>
          <w:trHeight w:val="216"/>
        </w:trPr>
        <w:tc>
          <w:tcPr>
            <w:tcW w:w="2052" w:type="dxa"/>
            <w:gridSpan w:val="3"/>
          </w:tcPr>
          <w:p w14:paraId="0EB1D580" w14:textId="77777777" w:rsidR="005C4B8B" w:rsidRDefault="00715581">
            <w:pPr>
              <w:ind w:right="-61"/>
              <w:jc w:val="center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  <w:vertAlign w:val="superscript"/>
              </w:rPr>
              <w:t>(подпись)</w:t>
            </w:r>
          </w:p>
        </w:tc>
        <w:tc>
          <w:tcPr>
            <w:tcW w:w="2127" w:type="dxa"/>
          </w:tcPr>
          <w:p w14:paraId="0EB1D581" w14:textId="77777777" w:rsidR="005C4B8B" w:rsidRDefault="00715581">
            <w:pPr>
              <w:ind w:right="-62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  <w:vertAlign w:val="superscript"/>
              </w:rPr>
              <w:t xml:space="preserve">                (И.О.Ф.)</w:t>
            </w:r>
          </w:p>
        </w:tc>
      </w:tr>
      <w:tr w:rsidR="005C4B8B" w14:paraId="0EB1D585" w14:textId="77777777">
        <w:tc>
          <w:tcPr>
            <w:tcW w:w="816" w:type="dxa"/>
          </w:tcPr>
          <w:p w14:paraId="0EB1D583" w14:textId="77777777" w:rsidR="005C4B8B" w:rsidRDefault="00715581">
            <w:pPr>
              <w:spacing w:line="300" w:lineRule="auto"/>
              <w:ind w:right="-61"/>
            </w:pPr>
            <w:r>
              <w:t>«___»</w:t>
            </w:r>
          </w:p>
        </w:tc>
        <w:tc>
          <w:tcPr>
            <w:tcW w:w="3371" w:type="dxa"/>
            <w:gridSpan w:val="4"/>
          </w:tcPr>
          <w:p w14:paraId="0EB1D584" w14:textId="097EADDC" w:rsidR="005C4B8B" w:rsidRDefault="00715581" w:rsidP="00BA1E45">
            <w:pPr>
              <w:spacing w:line="300" w:lineRule="auto"/>
              <w:ind w:right="-61"/>
            </w:pPr>
            <w:r>
              <w:t>_____________   202</w:t>
            </w:r>
            <w:r w:rsidR="00835795">
              <w:t>6</w:t>
            </w:r>
            <w:r w:rsidR="00BA1E45">
              <w:t xml:space="preserve"> </w:t>
            </w:r>
            <w:r>
              <w:t>г.</w:t>
            </w:r>
          </w:p>
        </w:tc>
      </w:tr>
    </w:tbl>
    <w:p w14:paraId="0EB1D586" w14:textId="77777777" w:rsidR="005C4B8B" w:rsidRDefault="005C4B8B"/>
    <w:p w14:paraId="0EB1D587" w14:textId="77777777" w:rsidR="005C4B8B" w:rsidRDefault="005C4B8B">
      <w:pPr>
        <w:jc w:val="center"/>
        <w:rPr>
          <w:b/>
          <w:sz w:val="28"/>
          <w:szCs w:val="28"/>
        </w:rPr>
      </w:pPr>
    </w:p>
    <w:p w14:paraId="0EB1D588" w14:textId="77777777" w:rsidR="005C4B8B" w:rsidRDefault="005C4B8B">
      <w:pPr>
        <w:jc w:val="center"/>
        <w:rPr>
          <w:b/>
          <w:sz w:val="28"/>
          <w:szCs w:val="28"/>
        </w:rPr>
      </w:pPr>
    </w:p>
    <w:p w14:paraId="0EB1D589" w14:textId="77777777" w:rsidR="005C4B8B" w:rsidRDefault="007155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0EB1D58A" w14:textId="77777777" w:rsidR="005C4B8B" w:rsidRDefault="005C4B8B">
      <w:pPr>
        <w:rPr>
          <w:sz w:val="20"/>
          <w:szCs w:val="20"/>
        </w:rPr>
      </w:pPr>
    </w:p>
    <w:p w14:paraId="0EB1D58B" w14:textId="74D4A5DF" w:rsidR="005C4B8B" w:rsidRDefault="00715581">
      <w:pPr>
        <w:jc w:val="both"/>
        <w:rPr>
          <w:color w:val="000000"/>
          <w:u w:val="single"/>
        </w:rPr>
      </w:pPr>
      <w:r>
        <w:rPr>
          <w:color w:val="000000"/>
        </w:rPr>
        <w:t>По дисциплине (</w:t>
      </w:r>
      <w:proofErr w:type="gramStart"/>
      <w:r w:rsidR="00657FE0">
        <w:rPr>
          <w:color w:val="000000"/>
        </w:rPr>
        <w:t>модулю)</w:t>
      </w:r>
      <w:r w:rsidR="00657FE0">
        <w:rPr>
          <w:color w:val="000000"/>
          <w:u w:val="single"/>
        </w:rPr>
        <w:t xml:space="preserve">  </w:t>
      </w:r>
      <w:r w:rsidR="003E4DAF">
        <w:rPr>
          <w:color w:val="000000"/>
          <w:u w:val="single"/>
        </w:rPr>
        <w:t xml:space="preserve"> </w:t>
      </w:r>
      <w:proofErr w:type="gramEnd"/>
      <w:r w:rsidR="003E4DAF">
        <w:rPr>
          <w:color w:val="000000"/>
          <w:u w:val="single"/>
        </w:rPr>
        <w:t xml:space="preserve">            </w:t>
      </w:r>
      <w:r w:rsidR="00657FE0">
        <w:rPr>
          <w:color w:val="000000"/>
          <w:u w:val="single"/>
        </w:rPr>
        <w:t>Перспективные информационные технологии</w:t>
      </w:r>
      <w:r w:rsidR="009E6EA6">
        <w:rPr>
          <w:color w:val="000000"/>
          <w:u w:val="single"/>
        </w:rPr>
        <w:tab/>
      </w:r>
      <w:r w:rsidR="00657FE0">
        <w:rPr>
          <w:color w:val="000000"/>
          <w:u w:val="single"/>
        </w:rPr>
        <w:tab/>
      </w:r>
    </w:p>
    <w:p w14:paraId="0EB1D58C" w14:textId="77777777" w:rsidR="005C4B8B" w:rsidRDefault="00715581">
      <w:pPr>
        <w:jc w:val="center"/>
        <w:rPr>
          <w:color w:val="000000"/>
        </w:rPr>
      </w:pPr>
      <w:r>
        <w:rPr>
          <w:color w:val="000000"/>
          <w:sz w:val="16"/>
          <w:szCs w:val="16"/>
        </w:rPr>
        <w:t>(наименование учебной дисциплине(модуля))</w:t>
      </w:r>
    </w:p>
    <w:p w14:paraId="0EB1D58D" w14:textId="77777777" w:rsidR="005C4B8B" w:rsidRDefault="005C4B8B">
      <w:pPr>
        <w:jc w:val="both"/>
        <w:rPr>
          <w:color w:val="000000"/>
        </w:rPr>
      </w:pPr>
    </w:p>
    <w:p w14:paraId="0EB1D58E" w14:textId="62F46F52" w:rsidR="005C4B8B" w:rsidRDefault="00715581" w:rsidP="004E1F2B">
      <w:pPr>
        <w:jc w:val="both"/>
        <w:rPr>
          <w:color w:val="000000"/>
          <w:u w:val="single"/>
        </w:rPr>
      </w:pPr>
      <w:r>
        <w:rPr>
          <w:color w:val="000000"/>
        </w:rPr>
        <w:t>на тему:</w:t>
      </w:r>
      <w:r>
        <w:rPr>
          <w:color w:val="000000"/>
          <w:u w:val="single"/>
        </w:rPr>
        <w:t xml:space="preserve"> </w:t>
      </w:r>
      <w:r w:rsidR="004E1F2B">
        <w:rPr>
          <w:color w:val="000000"/>
          <w:u w:val="single"/>
        </w:rPr>
        <w:tab/>
      </w:r>
      <w:r w:rsidR="008C7BEF" w:rsidRPr="008C7BEF">
        <w:rPr>
          <w:u w:val="single"/>
        </w:rPr>
        <w:t xml:space="preserve">Моделирование задержек в распределённой системе </w:t>
      </w:r>
      <w:proofErr w:type="spellStart"/>
      <w:r w:rsidR="008C7BEF" w:rsidRPr="008C7BEF">
        <w:rPr>
          <w:u w:val="single"/>
        </w:rPr>
        <w:t>IoT</w:t>
      </w:r>
      <w:proofErr w:type="spellEnd"/>
      <w:r w:rsidR="00CF499E">
        <w:rPr>
          <w:color w:val="000000"/>
          <w:u w:val="single"/>
        </w:rPr>
        <w:tab/>
      </w:r>
      <w:r w:rsidR="00CF499E">
        <w:rPr>
          <w:color w:val="000000"/>
          <w:u w:val="single"/>
        </w:rPr>
        <w:tab/>
      </w:r>
      <w:r w:rsidR="008C7BEF">
        <w:rPr>
          <w:color w:val="000000"/>
          <w:u w:val="single"/>
        </w:rPr>
        <w:tab/>
      </w:r>
    </w:p>
    <w:p w14:paraId="0EB1D58F" w14:textId="77777777" w:rsidR="005C4B8B" w:rsidRDefault="005C4B8B">
      <w:pPr>
        <w:jc w:val="both"/>
        <w:rPr>
          <w:color w:val="000000"/>
          <w:u w:val="single"/>
        </w:rPr>
      </w:pPr>
    </w:p>
    <w:p w14:paraId="0EB1D590" w14:textId="21903824" w:rsidR="005C4B8B" w:rsidRDefault="00715581">
      <w:bookmarkStart w:id="0" w:name="_heading=h.gjdgxs" w:colFirst="0" w:colLast="0"/>
      <w:bookmarkEnd w:id="0"/>
      <w:r>
        <w:t>Обучающий</w:t>
      </w:r>
      <w:r w:rsidR="009414CA">
        <w:t>ся   _________________________</w:t>
      </w:r>
      <w:r w:rsidR="009414CA" w:rsidRPr="009414CA">
        <w:tab/>
      </w:r>
      <w:r w:rsidR="009414CA" w:rsidRPr="009414CA">
        <w:tab/>
      </w:r>
      <w:r>
        <w:rPr>
          <w:u w:val="single"/>
        </w:rPr>
        <w:t xml:space="preserve">   </w:t>
      </w:r>
      <w:r w:rsidR="00657FE0">
        <w:rPr>
          <w:u w:val="single"/>
        </w:rPr>
        <w:tab/>
      </w:r>
      <w:r w:rsidR="001B0908">
        <w:rPr>
          <w:u w:val="single"/>
        </w:rPr>
        <w:t>Губченко А.Н.</w:t>
      </w:r>
      <w:r w:rsidR="00657FE0">
        <w:rPr>
          <w:u w:val="single"/>
        </w:rPr>
        <w:t>_</w:t>
      </w:r>
      <w:r w:rsidR="00657FE0">
        <w:rPr>
          <w:u w:val="single"/>
        </w:rPr>
        <w:tab/>
      </w:r>
      <w:r w:rsidR="00657FE0">
        <w:rPr>
          <w:u w:val="single"/>
        </w:rPr>
        <w:tab/>
      </w:r>
    </w:p>
    <w:p w14:paraId="0EB1D591" w14:textId="77777777" w:rsidR="005C4B8B" w:rsidRDefault="00715581" w:rsidP="009414CA">
      <w:pPr>
        <w:ind w:left="2304"/>
        <w:rPr>
          <w:sz w:val="17"/>
          <w:szCs w:val="17"/>
        </w:rPr>
      </w:pPr>
      <w:r>
        <w:rPr>
          <w:sz w:val="17"/>
          <w:szCs w:val="17"/>
        </w:rPr>
        <w:t>подпись, дата</w:t>
      </w:r>
      <w:r w:rsidR="00363D9C">
        <w:rPr>
          <w:sz w:val="18"/>
          <w:szCs w:val="18"/>
          <w:vertAlign w:val="superscript"/>
        </w:rPr>
        <w:tab/>
      </w:r>
      <w:r w:rsidR="00363D9C">
        <w:rPr>
          <w:sz w:val="18"/>
          <w:szCs w:val="18"/>
          <w:vertAlign w:val="superscript"/>
        </w:rPr>
        <w:tab/>
      </w:r>
      <w:r w:rsidR="00363D9C">
        <w:rPr>
          <w:sz w:val="18"/>
          <w:szCs w:val="18"/>
          <w:vertAlign w:val="superscript"/>
        </w:rPr>
        <w:tab/>
      </w:r>
      <w:r w:rsidR="00363D9C">
        <w:rPr>
          <w:sz w:val="18"/>
          <w:szCs w:val="18"/>
          <w:vertAlign w:val="superscript"/>
        </w:rPr>
        <w:tab/>
      </w:r>
      <w:r w:rsidR="00363D9C">
        <w:rPr>
          <w:sz w:val="18"/>
          <w:szCs w:val="18"/>
          <w:vertAlign w:val="superscript"/>
        </w:rPr>
        <w:tab/>
      </w:r>
      <w:r w:rsidR="00966FBD">
        <w:rPr>
          <w:sz w:val="18"/>
          <w:szCs w:val="18"/>
          <w:vertAlign w:val="superscript"/>
        </w:rPr>
        <w:tab/>
      </w:r>
      <w:r w:rsidR="00363D9C">
        <w:rPr>
          <w:sz w:val="18"/>
          <w:szCs w:val="18"/>
          <w:vertAlign w:val="superscript"/>
        </w:rPr>
        <w:t>(Ф.И.О.)</w:t>
      </w:r>
    </w:p>
    <w:p w14:paraId="0EB1D592" w14:textId="1433FDEA" w:rsidR="005C4B8B" w:rsidRDefault="00715581">
      <w:r>
        <w:t xml:space="preserve">Обозначение отчета            </w:t>
      </w:r>
      <w:r w:rsidR="00363D9C">
        <w:rPr>
          <w:u w:val="single"/>
        </w:rPr>
        <w:t xml:space="preserve">           </w:t>
      </w:r>
      <w:r w:rsidR="003C283E">
        <w:rPr>
          <w:u w:val="single"/>
        </w:rPr>
        <w:tab/>
      </w:r>
      <w:r w:rsidR="003C283E">
        <w:rPr>
          <w:u w:val="single"/>
        </w:rPr>
        <w:tab/>
      </w:r>
      <w:r>
        <w:rPr>
          <w:u w:val="single"/>
        </w:rPr>
        <w:t xml:space="preserve">          </w:t>
      </w:r>
      <w:r>
        <w:rPr>
          <w:u w:val="single"/>
        </w:rPr>
        <w:tab/>
      </w:r>
      <w:r>
        <w:tab/>
      </w:r>
      <w:r w:rsidR="009414CA" w:rsidRPr="009414CA">
        <w:tab/>
      </w:r>
      <w:r>
        <w:t xml:space="preserve">Группа  </w:t>
      </w:r>
      <w:r>
        <w:rPr>
          <w:u w:val="single"/>
        </w:rPr>
        <w:t xml:space="preserve"> </w:t>
      </w:r>
      <w:r w:rsidR="001B0908">
        <w:rPr>
          <w:u w:val="single"/>
        </w:rPr>
        <w:t>ВО ИСиТ-4123</w:t>
      </w:r>
    </w:p>
    <w:p w14:paraId="0EB1D593" w14:textId="77777777" w:rsidR="005C4B8B" w:rsidRDefault="005C4B8B">
      <w:pPr>
        <w:ind w:left="282" w:hanging="258"/>
        <w:jc w:val="center"/>
      </w:pPr>
    </w:p>
    <w:p w14:paraId="0EB1D594" w14:textId="4ECA3E99" w:rsidR="005C4B8B" w:rsidRDefault="00715581">
      <w:r>
        <w:t xml:space="preserve">Направление </w:t>
      </w:r>
      <w:r>
        <w:rPr>
          <w:u w:val="single"/>
        </w:rPr>
        <w:tab/>
      </w:r>
      <w:r w:rsidR="00C453A4" w:rsidRPr="001B0908">
        <w:rPr>
          <w:u w:val="single"/>
        </w:rPr>
        <w:t>09.03.0</w:t>
      </w:r>
      <w:r w:rsidR="001B0908" w:rsidRPr="001B0908">
        <w:rPr>
          <w:u w:val="single"/>
        </w:rPr>
        <w:t>2</w:t>
      </w:r>
      <w:r>
        <w:rPr>
          <w:u w:val="single"/>
        </w:rPr>
        <w:tab/>
      </w:r>
      <w:r w:rsidR="009414CA" w:rsidRPr="009414CA">
        <w:tab/>
      </w:r>
      <w:r>
        <w:rPr>
          <w:u w:val="single"/>
        </w:rPr>
        <w:tab/>
      </w:r>
      <w:r w:rsidR="001B0908">
        <w:rPr>
          <w:u w:val="single"/>
        </w:rPr>
        <w:t>Информационные системы и технологии</w:t>
      </w:r>
      <w:r>
        <w:rPr>
          <w:u w:val="single"/>
        </w:rPr>
        <w:tab/>
      </w:r>
    </w:p>
    <w:p w14:paraId="0EB1D595" w14:textId="77777777" w:rsidR="005C4B8B" w:rsidRDefault="00715581">
      <w:pPr>
        <w:ind w:left="2124" w:hanging="258"/>
        <w:jc w:val="both"/>
        <w:rPr>
          <w:sz w:val="17"/>
          <w:szCs w:val="17"/>
        </w:rPr>
      </w:pPr>
      <w:r>
        <w:rPr>
          <w:sz w:val="17"/>
          <w:szCs w:val="17"/>
        </w:rPr>
        <w:t>код</w:t>
      </w:r>
      <w:r>
        <w:rPr>
          <w:sz w:val="18"/>
          <w:szCs w:val="18"/>
          <w:vertAlign w:val="superscript"/>
        </w:rPr>
        <w:tab/>
      </w:r>
      <w:r>
        <w:rPr>
          <w:sz w:val="18"/>
          <w:szCs w:val="18"/>
          <w:vertAlign w:val="superscript"/>
        </w:rPr>
        <w:tab/>
      </w:r>
      <w:r>
        <w:rPr>
          <w:sz w:val="18"/>
          <w:szCs w:val="18"/>
          <w:vertAlign w:val="superscript"/>
        </w:rPr>
        <w:tab/>
      </w:r>
      <w:r>
        <w:rPr>
          <w:sz w:val="18"/>
          <w:szCs w:val="18"/>
          <w:vertAlign w:val="superscript"/>
        </w:rPr>
        <w:tab/>
      </w:r>
      <w:r>
        <w:rPr>
          <w:sz w:val="18"/>
          <w:szCs w:val="18"/>
          <w:vertAlign w:val="superscript"/>
        </w:rPr>
        <w:tab/>
      </w:r>
      <w:r>
        <w:rPr>
          <w:sz w:val="17"/>
          <w:szCs w:val="17"/>
        </w:rPr>
        <w:t>наименование направления подготовки</w:t>
      </w:r>
    </w:p>
    <w:p w14:paraId="0EB1D596" w14:textId="1E884127" w:rsidR="005C4B8B" w:rsidRDefault="00715581">
      <w:pPr>
        <w:ind w:right="-87"/>
      </w:pPr>
      <w:r>
        <w:t xml:space="preserve">Профиль </w:t>
      </w:r>
      <w:r>
        <w:rPr>
          <w:u w:val="single"/>
        </w:rPr>
        <w:tab/>
      </w:r>
      <w:r>
        <w:rPr>
          <w:u w:val="single"/>
        </w:rPr>
        <w:tab/>
      </w:r>
      <w:r w:rsidR="001B0908">
        <w:rPr>
          <w:u w:val="single"/>
        </w:rPr>
        <w:t>Информационные системы и технологии</w:t>
      </w:r>
      <w:r>
        <w:rPr>
          <w:u w:val="single"/>
        </w:rPr>
        <w:tab/>
      </w:r>
      <w:r w:rsidR="00AB7C4B">
        <w:rPr>
          <w:u w:val="single"/>
        </w:rPr>
        <w:tab/>
      </w:r>
      <w:r w:rsidR="00AB7C4B">
        <w:rPr>
          <w:u w:val="single"/>
        </w:rPr>
        <w:tab/>
      </w:r>
      <w:r w:rsidR="00AB7C4B">
        <w:rPr>
          <w:u w:val="single"/>
        </w:rPr>
        <w:tab/>
      </w:r>
      <w:r>
        <w:rPr>
          <w:u w:val="single"/>
        </w:rPr>
        <w:tab/>
      </w:r>
    </w:p>
    <w:p w14:paraId="0EB1D597" w14:textId="77777777" w:rsidR="005C4B8B" w:rsidRDefault="005C4B8B">
      <w:pPr>
        <w:tabs>
          <w:tab w:val="left" w:pos="9781"/>
        </w:tabs>
      </w:pPr>
    </w:p>
    <w:p w14:paraId="0EB1D598" w14:textId="40BBD00B" w:rsidR="005C4B8B" w:rsidRDefault="00715581">
      <w:pPr>
        <w:tabs>
          <w:tab w:val="left" w:pos="9781"/>
        </w:tabs>
        <w:ind w:left="-24"/>
        <w:rPr>
          <w:u w:val="single"/>
        </w:rPr>
      </w:pPr>
      <w:r>
        <w:t>Преподаватель от кафедры</w:t>
      </w:r>
      <w:r>
        <w:rPr>
          <w:u w:val="single"/>
        </w:rPr>
        <w:t xml:space="preserve">                                  </w:t>
      </w:r>
      <w:r>
        <w:t xml:space="preserve">   __________________   </w:t>
      </w:r>
      <w:r w:rsidR="00AB7C4B">
        <w:rPr>
          <w:u w:val="single"/>
        </w:rPr>
        <w:t xml:space="preserve"> </w:t>
      </w:r>
      <w:r w:rsidR="00657FE0">
        <w:rPr>
          <w:u w:val="single"/>
        </w:rPr>
        <w:t xml:space="preserve">   М.В. Орда-</w:t>
      </w:r>
      <w:proofErr w:type="spellStart"/>
      <w:r w:rsidR="00657FE0">
        <w:rPr>
          <w:u w:val="single"/>
        </w:rPr>
        <w:t>Жигулина</w:t>
      </w:r>
      <w:proofErr w:type="spellEnd"/>
    </w:p>
    <w:p w14:paraId="0EB1D599" w14:textId="77777777" w:rsidR="005C4B8B" w:rsidRPr="009414CA" w:rsidRDefault="009414CA">
      <w:pPr>
        <w:ind w:left="-24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 w:rsidR="00715581">
        <w:rPr>
          <w:vertAlign w:val="superscript"/>
        </w:rPr>
        <w:t>должност</w:t>
      </w:r>
      <w:r>
        <w:rPr>
          <w:vertAlign w:val="superscript"/>
        </w:rPr>
        <w:t>ь</w:t>
      </w:r>
      <w:r>
        <w:rPr>
          <w:vertAlign w:val="superscript"/>
        </w:rPr>
        <w:tab/>
      </w:r>
      <w:r>
        <w:rPr>
          <w:vertAlign w:val="superscript"/>
        </w:rPr>
        <w:tab/>
      </w:r>
      <w:r w:rsidR="00715581">
        <w:rPr>
          <w:vertAlign w:val="superscript"/>
        </w:rPr>
        <w:t xml:space="preserve"> подпись, дата </w:t>
      </w:r>
      <w:r>
        <w:rPr>
          <w:vertAlign w:val="superscript"/>
        </w:rPr>
        <w:tab/>
      </w:r>
      <w:r>
        <w:rPr>
          <w:vertAlign w:val="superscript"/>
        </w:rPr>
        <w:tab/>
      </w:r>
      <w:r w:rsidR="00AB2477">
        <w:rPr>
          <w:vertAlign w:val="superscript"/>
        </w:rPr>
        <w:t xml:space="preserve">  </w:t>
      </w:r>
      <w:proofErr w:type="gramStart"/>
      <w:r w:rsidR="00AB2477">
        <w:rPr>
          <w:vertAlign w:val="superscript"/>
        </w:rPr>
        <w:t xml:space="preserve">   </w:t>
      </w:r>
      <w:r w:rsidRPr="009414CA">
        <w:rPr>
          <w:vertAlign w:val="superscript"/>
        </w:rPr>
        <w:t>(</w:t>
      </w:r>
      <w:proofErr w:type="gramEnd"/>
      <w:r>
        <w:rPr>
          <w:vertAlign w:val="superscript"/>
        </w:rPr>
        <w:t>И.О.Ф)</w:t>
      </w:r>
    </w:p>
    <w:p w14:paraId="0EB1D59A" w14:textId="77777777" w:rsidR="005C4B8B" w:rsidRPr="00AB7C4B" w:rsidRDefault="00715581">
      <w:pPr>
        <w:ind w:left="-24"/>
        <w:rPr>
          <w:u w:val="single"/>
        </w:rPr>
      </w:pPr>
      <w:r>
        <w:t xml:space="preserve">Оценка </w:t>
      </w:r>
      <w:r w:rsidR="00AB7C4B">
        <w:rPr>
          <w:u w:val="single"/>
        </w:rPr>
        <w:tab/>
      </w:r>
      <w:r w:rsidR="00AB7C4B">
        <w:rPr>
          <w:u w:val="single"/>
        </w:rPr>
        <w:tab/>
      </w:r>
      <w:r w:rsidR="00AB7C4B">
        <w:rPr>
          <w:u w:val="single"/>
        </w:rPr>
        <w:tab/>
      </w:r>
      <w:r>
        <w:t xml:space="preserve"> </w:t>
      </w:r>
      <w:r w:rsidR="00AB7C4B">
        <w:rPr>
          <w:u w:val="single"/>
        </w:rPr>
        <w:tab/>
      </w:r>
      <w:r w:rsidR="00AB7C4B">
        <w:rPr>
          <w:u w:val="single"/>
        </w:rPr>
        <w:tab/>
      </w:r>
      <w:r w:rsidR="00AB7C4B">
        <w:rPr>
          <w:u w:val="single"/>
        </w:rPr>
        <w:tab/>
      </w:r>
      <w:r>
        <w:t xml:space="preserve"> </w:t>
      </w:r>
      <w:r w:rsidR="00AB7C4B">
        <w:rPr>
          <w:u w:val="single"/>
        </w:rPr>
        <w:tab/>
      </w:r>
      <w:r w:rsidR="00AB7C4B">
        <w:rPr>
          <w:u w:val="single"/>
        </w:rPr>
        <w:tab/>
      </w:r>
      <w:r w:rsidR="00AB7C4B">
        <w:rPr>
          <w:u w:val="single"/>
        </w:rPr>
        <w:tab/>
      </w:r>
      <w:r w:rsidR="00AB7C4B">
        <w:rPr>
          <w:u w:val="single"/>
        </w:rPr>
        <w:tab/>
      </w:r>
      <w:r w:rsidR="00AB7C4B">
        <w:rPr>
          <w:u w:val="single"/>
        </w:rPr>
        <w:tab/>
      </w:r>
      <w:r w:rsidR="00AB7C4B">
        <w:rPr>
          <w:u w:val="single"/>
        </w:rPr>
        <w:tab/>
      </w:r>
    </w:p>
    <w:p w14:paraId="0EB1D59B" w14:textId="77777777" w:rsidR="005C4B8B" w:rsidRDefault="00715581">
      <w:pPr>
        <w:ind w:left="-24"/>
        <w:rPr>
          <w:vertAlign w:val="superscript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>дата</w:t>
      </w:r>
      <w:r>
        <w:rPr>
          <w:vertAlign w:val="superscript"/>
        </w:rPr>
        <w:tab/>
      </w:r>
      <w:r>
        <w:rPr>
          <w:vertAlign w:val="superscript"/>
        </w:rPr>
        <w:tab/>
      </w:r>
      <w:r w:rsidR="009414CA">
        <w:rPr>
          <w:vertAlign w:val="superscript"/>
        </w:rPr>
        <w:tab/>
      </w:r>
      <w:r>
        <w:rPr>
          <w:vertAlign w:val="superscript"/>
        </w:rPr>
        <w:t xml:space="preserve"> подпись преподавателя</w:t>
      </w:r>
    </w:p>
    <w:p w14:paraId="0EB1D59C" w14:textId="77777777" w:rsidR="005C4B8B" w:rsidRDefault="005C4B8B">
      <w:pPr>
        <w:spacing w:line="360" w:lineRule="auto"/>
        <w:jc w:val="center"/>
      </w:pPr>
    </w:p>
    <w:p w14:paraId="0EB1D59D" w14:textId="77777777" w:rsidR="005C4B8B" w:rsidRDefault="005C4B8B" w:rsidP="00363D9C">
      <w:pPr>
        <w:spacing w:line="360" w:lineRule="auto"/>
      </w:pPr>
    </w:p>
    <w:p w14:paraId="0EB1D59E" w14:textId="77777777" w:rsidR="000F0C89" w:rsidRDefault="000F0C89" w:rsidP="00363D9C">
      <w:pPr>
        <w:spacing w:line="360" w:lineRule="auto"/>
      </w:pPr>
    </w:p>
    <w:p w14:paraId="0EB1D59F" w14:textId="430296F6" w:rsidR="005C4B8B" w:rsidRDefault="00715581">
      <w:pPr>
        <w:spacing w:line="360" w:lineRule="auto"/>
        <w:jc w:val="center"/>
        <w:sectPr w:rsidR="005C4B8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850" w:bottom="1134" w:left="1221" w:header="708" w:footer="708" w:gutter="0"/>
          <w:pgNumType w:start="1"/>
          <w:cols w:space="720"/>
        </w:sectPr>
      </w:pPr>
      <w:r>
        <w:t>г. Таганрог</w:t>
      </w:r>
      <w:r w:rsidR="00363D9C">
        <w:br/>
      </w:r>
      <w:r>
        <w:t>202</w:t>
      </w:r>
      <w:r w:rsidR="000F056E">
        <w:t>6</w:t>
      </w:r>
      <w:r w:rsidR="00B705AF">
        <w:t xml:space="preserve"> г</w:t>
      </w:r>
    </w:p>
    <w:p w14:paraId="0EB1D5AC" w14:textId="6F47A042" w:rsidR="005C4B8B" w:rsidRPr="00657FE0" w:rsidRDefault="00715581" w:rsidP="00B705A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00CCF">
        <w:rPr>
          <w:b/>
          <w:color w:val="000000"/>
          <w:sz w:val="28"/>
          <w:szCs w:val="28"/>
        </w:rPr>
        <w:lastRenderedPageBreak/>
        <w:t>Цель работы</w:t>
      </w:r>
      <w:r w:rsidR="00363D9C" w:rsidRPr="00800CCF">
        <w:rPr>
          <w:b/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="008C7BEF" w:rsidRPr="008C7BEF">
        <w:rPr>
          <w:color w:val="000000" w:themeColor="text1"/>
          <w:sz w:val="28"/>
          <w:szCs w:val="28"/>
        </w:rPr>
        <w:t>понять</w:t>
      </w:r>
      <w:r w:rsidR="008C7BEF">
        <w:rPr>
          <w:color w:val="000000" w:themeColor="text1"/>
          <w:sz w:val="28"/>
          <w:szCs w:val="28"/>
        </w:rPr>
        <w:t xml:space="preserve"> принципы работы распределённых </w:t>
      </w:r>
      <w:r w:rsidR="008C7BEF" w:rsidRPr="008C7BEF">
        <w:rPr>
          <w:color w:val="000000" w:themeColor="text1"/>
          <w:sz w:val="28"/>
          <w:szCs w:val="28"/>
        </w:rPr>
        <w:t>систем, научиться моделировать и анализи</w:t>
      </w:r>
      <w:r w:rsidR="008C7BEF">
        <w:rPr>
          <w:color w:val="000000" w:themeColor="text1"/>
          <w:sz w:val="28"/>
          <w:szCs w:val="28"/>
        </w:rPr>
        <w:t xml:space="preserve">ровать задержки передачи данных </w:t>
      </w:r>
      <w:r w:rsidR="008C7BEF" w:rsidRPr="008C7BEF">
        <w:rPr>
          <w:color w:val="000000" w:themeColor="text1"/>
          <w:sz w:val="28"/>
          <w:szCs w:val="28"/>
        </w:rPr>
        <w:t xml:space="preserve">в </w:t>
      </w:r>
      <w:proofErr w:type="spellStart"/>
      <w:r w:rsidR="008C7BEF" w:rsidRPr="008C7BEF">
        <w:rPr>
          <w:color w:val="000000" w:themeColor="text1"/>
          <w:sz w:val="28"/>
          <w:szCs w:val="28"/>
        </w:rPr>
        <w:t>IoT</w:t>
      </w:r>
      <w:proofErr w:type="spellEnd"/>
      <w:r w:rsidR="008C7BEF" w:rsidRPr="008C7BEF">
        <w:rPr>
          <w:color w:val="000000" w:themeColor="text1"/>
          <w:sz w:val="28"/>
          <w:szCs w:val="28"/>
        </w:rPr>
        <w:t>-системах на примере «умного дома».</w:t>
      </w:r>
    </w:p>
    <w:p w14:paraId="0EB1D5AD" w14:textId="77777777" w:rsidR="005C4B8B" w:rsidRPr="00800CCF" w:rsidRDefault="00715581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800CCF">
        <w:rPr>
          <w:b/>
          <w:color w:val="000000"/>
          <w:sz w:val="28"/>
          <w:szCs w:val="28"/>
        </w:rPr>
        <w:t xml:space="preserve">Задачи: </w:t>
      </w:r>
    </w:p>
    <w:p w14:paraId="0EB1D5AE" w14:textId="0F7176B9" w:rsidR="005C4B8B" w:rsidRDefault="00BA6938" w:rsidP="00363D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="00715581">
        <w:rPr>
          <w:color w:val="000000"/>
          <w:sz w:val="28"/>
          <w:szCs w:val="28"/>
        </w:rPr>
        <w:t>зучить теорию</w:t>
      </w:r>
      <w:r w:rsidR="00BE0AD8">
        <w:rPr>
          <w:color w:val="000000"/>
          <w:sz w:val="28"/>
          <w:szCs w:val="28"/>
        </w:rPr>
        <w:t>.</w:t>
      </w:r>
    </w:p>
    <w:p w14:paraId="0EB1D5AF" w14:textId="77777777" w:rsidR="00BA6938" w:rsidRDefault="00BA6938" w:rsidP="00CF2B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Выполнить задания лабораторной работы</w:t>
      </w:r>
      <w:r w:rsidR="00CF2BF1">
        <w:rPr>
          <w:color w:val="000000"/>
          <w:sz w:val="28"/>
          <w:szCs w:val="28"/>
        </w:rPr>
        <w:t>.</w:t>
      </w:r>
    </w:p>
    <w:p w14:paraId="3FB1BC4D" w14:textId="1544E4D3" w:rsidR="00BF6E01" w:rsidRDefault="00715581" w:rsidP="00143698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09"/>
        <w:jc w:val="center"/>
        <w:rPr>
          <w:b/>
          <w:sz w:val="28"/>
          <w:szCs w:val="28"/>
        </w:rPr>
      </w:pPr>
      <w:bookmarkStart w:id="1" w:name="_Toc148615731"/>
      <w:r w:rsidRPr="00143698">
        <w:rPr>
          <w:b/>
          <w:sz w:val="28"/>
          <w:szCs w:val="28"/>
        </w:rPr>
        <w:t>Ход работы</w:t>
      </w:r>
      <w:bookmarkEnd w:id="1"/>
    </w:p>
    <w:p w14:paraId="0F0B2755" w14:textId="41954C2C" w:rsidR="00657FE0" w:rsidRPr="00143698" w:rsidRDefault="00657FE0" w:rsidP="00143698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>Теоретическая часть</w:t>
      </w:r>
    </w:p>
    <w:p w14:paraId="21097B8F" w14:textId="081058B6" w:rsidR="008C7BEF" w:rsidRPr="008C7BEF" w:rsidRDefault="008C7BEF" w:rsidP="008C7BEF">
      <w:pPr>
        <w:pStyle w:val="a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C7BEF">
        <w:rPr>
          <w:sz w:val="28"/>
          <w:szCs w:val="28"/>
        </w:rPr>
        <w:t xml:space="preserve">Распределённая система </w:t>
      </w:r>
      <w:r>
        <w:rPr>
          <w:sz w:val="28"/>
          <w:szCs w:val="28"/>
        </w:rPr>
        <w:t>–</w:t>
      </w:r>
      <w:r w:rsidRPr="008C7BEF">
        <w:rPr>
          <w:sz w:val="28"/>
          <w:szCs w:val="28"/>
        </w:rPr>
        <w:t xml:space="preserve"> это совокупность независимых устройств, взаимодействующих через сеть для достижения общей цели. В рамках данной лабораторной работы рассматривается распределённая система «умного дома», включающая следующие компоненты и вычислительные уровни:</w:t>
      </w:r>
    </w:p>
    <w:p w14:paraId="03D5E6AF" w14:textId="0E6FBE82" w:rsidR="008C7BEF" w:rsidRPr="008C7BEF" w:rsidRDefault="008C7BEF" w:rsidP="008C7BEF">
      <w:pPr>
        <w:pStyle w:val="af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C7BEF">
        <w:rPr>
          <w:sz w:val="28"/>
          <w:szCs w:val="28"/>
        </w:rPr>
        <w:t>Краевой уровень (</w:t>
      </w:r>
      <w:proofErr w:type="spellStart"/>
      <w:r w:rsidRPr="008C7BEF">
        <w:rPr>
          <w:sz w:val="28"/>
          <w:szCs w:val="28"/>
        </w:rPr>
        <w:t>Edge</w:t>
      </w:r>
      <w:proofErr w:type="spellEnd"/>
      <w:r w:rsidRPr="008C7BEF">
        <w:rPr>
          <w:sz w:val="28"/>
          <w:szCs w:val="28"/>
        </w:rPr>
        <w:t xml:space="preserve">): Робот-датчик </w:t>
      </w:r>
      <w:r>
        <w:rPr>
          <w:sz w:val="28"/>
          <w:szCs w:val="28"/>
        </w:rPr>
        <w:t>–</w:t>
      </w:r>
      <w:r w:rsidRPr="008C7BEF">
        <w:rPr>
          <w:sz w:val="28"/>
          <w:szCs w:val="28"/>
        </w:rPr>
        <w:t xml:space="preserve"> осуществляет сбор сырых данных.</w:t>
      </w:r>
    </w:p>
    <w:p w14:paraId="3FFF70DC" w14:textId="51B7A5B2" w:rsidR="008C7BEF" w:rsidRPr="008C7BEF" w:rsidRDefault="008C7BEF" w:rsidP="008C7BEF">
      <w:pPr>
        <w:pStyle w:val="af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C7BEF">
        <w:rPr>
          <w:sz w:val="28"/>
          <w:szCs w:val="28"/>
        </w:rPr>
        <w:t>Туманный уровень (</w:t>
      </w:r>
      <w:proofErr w:type="spellStart"/>
      <w:r w:rsidRPr="008C7BEF">
        <w:rPr>
          <w:sz w:val="28"/>
          <w:szCs w:val="28"/>
        </w:rPr>
        <w:t>Fog</w:t>
      </w:r>
      <w:proofErr w:type="spellEnd"/>
      <w:r w:rsidRPr="008C7BEF">
        <w:rPr>
          <w:sz w:val="28"/>
          <w:szCs w:val="28"/>
        </w:rPr>
        <w:t xml:space="preserve">): </w:t>
      </w:r>
      <w:proofErr w:type="spellStart"/>
      <w:r w:rsidRPr="008C7BEF">
        <w:rPr>
          <w:sz w:val="28"/>
          <w:szCs w:val="28"/>
        </w:rPr>
        <w:t>Fog</w:t>
      </w:r>
      <w:proofErr w:type="spellEnd"/>
      <w:r w:rsidRPr="008C7BEF">
        <w:rPr>
          <w:sz w:val="28"/>
          <w:szCs w:val="28"/>
        </w:rPr>
        <w:t xml:space="preserve">-обработчик </w:t>
      </w:r>
      <w:r>
        <w:rPr>
          <w:sz w:val="28"/>
          <w:szCs w:val="28"/>
        </w:rPr>
        <w:t>–</w:t>
      </w:r>
      <w:r w:rsidRPr="008C7BEF">
        <w:rPr>
          <w:sz w:val="28"/>
          <w:szCs w:val="28"/>
        </w:rPr>
        <w:t xml:space="preserve"> выполняет локальную первичную обработку данных вблизи источника.</w:t>
      </w:r>
    </w:p>
    <w:p w14:paraId="459984FC" w14:textId="2E2AEF81" w:rsidR="008C7BEF" w:rsidRPr="008C7BEF" w:rsidRDefault="008C7BEF" w:rsidP="008C7BEF">
      <w:pPr>
        <w:pStyle w:val="af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C7BEF">
        <w:rPr>
          <w:sz w:val="28"/>
          <w:szCs w:val="28"/>
        </w:rPr>
        <w:t>Облачный уровень (</w:t>
      </w:r>
      <w:proofErr w:type="spellStart"/>
      <w:r w:rsidRPr="008C7BEF">
        <w:rPr>
          <w:sz w:val="28"/>
          <w:szCs w:val="28"/>
        </w:rPr>
        <w:t>Cloud</w:t>
      </w:r>
      <w:proofErr w:type="spellEnd"/>
      <w:r w:rsidRPr="008C7BEF">
        <w:rPr>
          <w:sz w:val="28"/>
          <w:szCs w:val="28"/>
        </w:rPr>
        <w:t xml:space="preserve">): Ноутбук-сервер </w:t>
      </w:r>
      <w:r>
        <w:rPr>
          <w:sz w:val="28"/>
          <w:szCs w:val="28"/>
        </w:rPr>
        <w:t>–</w:t>
      </w:r>
      <w:r w:rsidRPr="008C7BEF">
        <w:rPr>
          <w:sz w:val="28"/>
          <w:szCs w:val="28"/>
        </w:rPr>
        <w:t xml:space="preserve"> отвечает за финальную аналитику и долгосрочное хранение.</w:t>
      </w:r>
    </w:p>
    <w:p w14:paraId="45179521" w14:textId="7D798338" w:rsidR="008C7BEF" w:rsidRPr="008C7BEF" w:rsidRDefault="008C7BEF" w:rsidP="008C7BEF">
      <w:pPr>
        <w:pStyle w:val="a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C7BEF">
        <w:rPr>
          <w:sz w:val="28"/>
          <w:szCs w:val="28"/>
        </w:rPr>
        <w:t xml:space="preserve">Для оценки производительности </w:t>
      </w:r>
      <w:proofErr w:type="spellStart"/>
      <w:r w:rsidRPr="008C7BEF">
        <w:rPr>
          <w:sz w:val="28"/>
          <w:szCs w:val="28"/>
        </w:rPr>
        <w:t>IoT</w:t>
      </w:r>
      <w:proofErr w:type="spellEnd"/>
      <w:r w:rsidRPr="008C7BEF">
        <w:rPr>
          <w:sz w:val="28"/>
          <w:szCs w:val="28"/>
        </w:rPr>
        <w:t>-системы измеряется сквозная задержка (</w:t>
      </w:r>
      <w:proofErr w:type="spellStart"/>
      <w:r w:rsidRPr="008C7BEF">
        <w:rPr>
          <w:sz w:val="28"/>
          <w:szCs w:val="28"/>
        </w:rPr>
        <w:t>end-to-end</w:t>
      </w:r>
      <w:proofErr w:type="spellEnd"/>
      <w:r w:rsidRPr="008C7BEF">
        <w:rPr>
          <w:sz w:val="28"/>
          <w:szCs w:val="28"/>
        </w:rPr>
        <w:t xml:space="preserve"> </w:t>
      </w:r>
      <w:proofErr w:type="spellStart"/>
      <w:r w:rsidRPr="008C7BEF">
        <w:rPr>
          <w:sz w:val="28"/>
          <w:szCs w:val="28"/>
        </w:rPr>
        <w:t>delay</w:t>
      </w:r>
      <w:proofErr w:type="spellEnd"/>
      <w:r w:rsidRPr="008C7BEF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8C7BEF">
        <w:rPr>
          <w:sz w:val="28"/>
          <w:szCs w:val="28"/>
        </w:rPr>
        <w:t xml:space="preserve"> суммарное время, необходимое для прохождения данных от момента генерации на датчике до поступления на сервер. Она складывается из следующих составляющих:</w:t>
      </w:r>
    </w:p>
    <w:p w14:paraId="34C0E0D7" w14:textId="77777777" w:rsidR="008C7BEF" w:rsidRPr="008C7BEF" w:rsidRDefault="008C7BEF" w:rsidP="008C7BEF">
      <w:pPr>
        <w:pStyle w:val="af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C7BEF">
        <w:rPr>
          <w:sz w:val="28"/>
          <w:szCs w:val="28"/>
        </w:rPr>
        <w:t>Сетевая задержка: время передачи данных между узлами.</w:t>
      </w:r>
    </w:p>
    <w:p w14:paraId="667E6761" w14:textId="77777777" w:rsidR="008C7BEF" w:rsidRPr="008C7BEF" w:rsidRDefault="008C7BEF" w:rsidP="008C7BEF">
      <w:pPr>
        <w:pStyle w:val="af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C7BEF">
        <w:rPr>
          <w:sz w:val="28"/>
          <w:szCs w:val="28"/>
        </w:rPr>
        <w:t>Задержка обработки: время, затрачиваемое узлом на выполнение вычислений.</w:t>
      </w:r>
    </w:p>
    <w:p w14:paraId="1A50D4D3" w14:textId="77777777" w:rsidR="008C7BEF" w:rsidRPr="008C7BEF" w:rsidRDefault="008C7BEF" w:rsidP="008C7BEF">
      <w:pPr>
        <w:pStyle w:val="af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C7BEF">
        <w:rPr>
          <w:sz w:val="28"/>
          <w:szCs w:val="28"/>
        </w:rPr>
        <w:t>Задержка очереди: время ожидания данных в буфере перед отправкой.</w:t>
      </w:r>
    </w:p>
    <w:p w14:paraId="3B2C3AFF" w14:textId="611F5195" w:rsidR="008C7BEF" w:rsidRDefault="008C7BEF" w:rsidP="00B705AF">
      <w:pPr>
        <w:pStyle w:val="a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C7BEF">
        <w:rPr>
          <w:sz w:val="28"/>
          <w:szCs w:val="28"/>
        </w:rPr>
        <w:t>Формула сквозной задержки:</w:t>
      </w:r>
      <w:r w:rsidR="00B705AF">
        <w:rPr>
          <w:sz w:val="28"/>
          <w:szCs w:val="28"/>
        </w:rPr>
        <w:t xml:space="preserve"> </w:t>
      </w:r>
      <w:r w:rsidR="00B705AF" w:rsidRPr="00B705AF">
        <w:rPr>
          <w:sz w:val="28"/>
          <w:szCs w:val="28"/>
        </w:rPr>
        <w:t>Сквозная задержка =</w:t>
      </w:r>
      <w:r w:rsidR="00B705AF">
        <w:rPr>
          <w:sz w:val="28"/>
          <w:szCs w:val="28"/>
        </w:rPr>
        <w:t xml:space="preserve"> </w:t>
      </w:r>
      <w:r w:rsidR="00B705AF" w:rsidRPr="00B705AF">
        <w:rPr>
          <w:sz w:val="28"/>
          <w:szCs w:val="28"/>
        </w:rPr>
        <w:t>Задержка датчика</w:t>
      </w:r>
      <w:r w:rsidR="00B705AF">
        <w:rPr>
          <w:sz w:val="28"/>
          <w:szCs w:val="28"/>
        </w:rPr>
        <w:t xml:space="preserve"> </w:t>
      </w:r>
      <w:r w:rsidR="00B705AF" w:rsidRPr="00B705AF">
        <w:rPr>
          <w:sz w:val="28"/>
          <w:szCs w:val="28"/>
        </w:rPr>
        <w:t>+</w:t>
      </w:r>
      <w:r w:rsidR="00B705AF">
        <w:rPr>
          <w:sz w:val="28"/>
          <w:szCs w:val="28"/>
        </w:rPr>
        <w:t xml:space="preserve"> </w:t>
      </w:r>
      <w:r w:rsidR="00B705AF" w:rsidRPr="00B705AF">
        <w:rPr>
          <w:sz w:val="28"/>
          <w:szCs w:val="28"/>
        </w:rPr>
        <w:t xml:space="preserve">Задержка </w:t>
      </w:r>
      <w:proofErr w:type="spellStart"/>
      <w:r w:rsidR="00B705AF" w:rsidRPr="00B705AF">
        <w:rPr>
          <w:sz w:val="28"/>
          <w:szCs w:val="28"/>
        </w:rPr>
        <w:t>Fog</w:t>
      </w:r>
      <w:proofErr w:type="spellEnd"/>
      <w:r w:rsidR="00B705AF">
        <w:rPr>
          <w:sz w:val="28"/>
          <w:szCs w:val="28"/>
        </w:rPr>
        <w:t xml:space="preserve"> </w:t>
      </w:r>
      <w:r w:rsidR="00B705AF" w:rsidRPr="00B705AF">
        <w:rPr>
          <w:sz w:val="28"/>
          <w:szCs w:val="28"/>
        </w:rPr>
        <w:t>+</w:t>
      </w:r>
      <w:r w:rsidR="00B705AF">
        <w:rPr>
          <w:sz w:val="28"/>
          <w:szCs w:val="28"/>
        </w:rPr>
        <w:t xml:space="preserve"> </w:t>
      </w:r>
      <w:r w:rsidR="00B705AF" w:rsidRPr="00B705AF">
        <w:rPr>
          <w:sz w:val="28"/>
          <w:szCs w:val="28"/>
        </w:rPr>
        <w:t>Задержка курьера</w:t>
      </w:r>
      <w:r w:rsidR="00B705AF">
        <w:rPr>
          <w:sz w:val="28"/>
          <w:szCs w:val="28"/>
        </w:rPr>
        <w:t xml:space="preserve"> </w:t>
      </w:r>
      <w:r w:rsidR="00B705AF" w:rsidRPr="00B705AF">
        <w:rPr>
          <w:sz w:val="28"/>
          <w:szCs w:val="28"/>
        </w:rPr>
        <w:t>+</w:t>
      </w:r>
      <w:r w:rsidR="00B705AF">
        <w:rPr>
          <w:sz w:val="28"/>
          <w:szCs w:val="28"/>
        </w:rPr>
        <w:t xml:space="preserve"> </w:t>
      </w:r>
      <w:r w:rsidR="00B705AF" w:rsidRPr="00B705AF">
        <w:rPr>
          <w:sz w:val="28"/>
          <w:szCs w:val="28"/>
        </w:rPr>
        <w:t>Задержка смартфона</w:t>
      </w:r>
    </w:p>
    <w:p w14:paraId="4A7EEA96" w14:textId="610FEE0C" w:rsidR="00657FE0" w:rsidRDefault="00657FE0" w:rsidP="00657FE0">
      <w:pPr>
        <w:pStyle w:val="af3"/>
        <w:spacing w:before="240" w:beforeAutospacing="0" w:after="240" w:afterAutospacing="0" w:line="360" w:lineRule="auto"/>
        <w:ind w:firstLine="709"/>
        <w:jc w:val="center"/>
        <w:rPr>
          <w:b/>
          <w:sz w:val="28"/>
          <w:szCs w:val="28"/>
        </w:rPr>
      </w:pPr>
      <w:r w:rsidRPr="00657FE0">
        <w:rPr>
          <w:b/>
          <w:sz w:val="28"/>
          <w:szCs w:val="28"/>
        </w:rPr>
        <w:lastRenderedPageBreak/>
        <w:t>Практическая часть</w:t>
      </w:r>
    </w:p>
    <w:p w14:paraId="790CEB5E" w14:textId="08B213D8" w:rsidR="00B705AF" w:rsidRPr="00B705AF" w:rsidRDefault="000F779B" w:rsidP="00B705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f5"/>
          <w:sz w:val="28"/>
          <w:szCs w:val="28"/>
        </w:rPr>
        <w:t>Задание</w:t>
      </w:r>
      <w:bookmarkStart w:id="2" w:name="_GoBack"/>
      <w:bookmarkEnd w:id="2"/>
      <w:r w:rsidR="00B705AF" w:rsidRPr="00B705AF">
        <w:rPr>
          <w:rStyle w:val="af5"/>
          <w:sz w:val="28"/>
          <w:szCs w:val="28"/>
        </w:rPr>
        <w:t>:</w:t>
      </w:r>
      <w:r w:rsidR="00B705AF" w:rsidRPr="00B705AF">
        <w:rPr>
          <w:sz w:val="28"/>
          <w:szCs w:val="28"/>
        </w:rPr>
        <w:t xml:space="preserve"> </w:t>
      </w:r>
      <w:r w:rsidR="00B705AF">
        <w:rPr>
          <w:sz w:val="28"/>
          <w:szCs w:val="28"/>
        </w:rPr>
        <w:t>о</w:t>
      </w:r>
      <w:r w:rsidR="00B705AF" w:rsidRPr="00B705AF">
        <w:rPr>
          <w:sz w:val="28"/>
          <w:szCs w:val="28"/>
        </w:rPr>
        <w:t xml:space="preserve">пределить влияние задержки </w:t>
      </w:r>
      <w:proofErr w:type="spellStart"/>
      <w:r w:rsidR="00B705AF" w:rsidRPr="00B705AF">
        <w:rPr>
          <w:sz w:val="28"/>
          <w:szCs w:val="28"/>
        </w:rPr>
        <w:t>Fog</w:t>
      </w:r>
      <w:proofErr w:type="spellEnd"/>
      <w:r w:rsidR="00B705AF" w:rsidRPr="00B705AF">
        <w:rPr>
          <w:sz w:val="28"/>
          <w:szCs w:val="28"/>
        </w:rPr>
        <w:t>-обработчика на общую производительность системы и оценить снижение сквозной задержки (</w:t>
      </w:r>
      <w:proofErr w:type="spellStart"/>
      <w:r w:rsidR="00B705AF" w:rsidRPr="00B705AF">
        <w:rPr>
          <w:sz w:val="28"/>
          <w:szCs w:val="28"/>
        </w:rPr>
        <w:t>end-to-end</w:t>
      </w:r>
      <w:proofErr w:type="spellEnd"/>
      <w:r w:rsidR="00B705AF" w:rsidRPr="00B705AF">
        <w:rPr>
          <w:sz w:val="28"/>
          <w:szCs w:val="28"/>
        </w:rPr>
        <w:t xml:space="preserve"> </w:t>
      </w:r>
      <w:proofErr w:type="spellStart"/>
      <w:r w:rsidR="00B705AF" w:rsidRPr="00B705AF">
        <w:rPr>
          <w:sz w:val="28"/>
          <w:szCs w:val="28"/>
        </w:rPr>
        <w:t>delay</w:t>
      </w:r>
      <w:proofErr w:type="spellEnd"/>
      <w:r w:rsidR="00B705AF" w:rsidRPr="00B705AF">
        <w:rPr>
          <w:sz w:val="28"/>
          <w:szCs w:val="28"/>
        </w:rPr>
        <w:t>).</w:t>
      </w:r>
    </w:p>
    <w:p w14:paraId="7FAE72F3" w14:textId="44445FD4" w:rsidR="00B705AF" w:rsidRPr="00945087" w:rsidRDefault="00B705AF" w:rsidP="00945087">
      <w:pPr>
        <w:pStyle w:val="ac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</w:rPr>
      </w:pPr>
      <w:r w:rsidRPr="00945087">
        <w:rPr>
          <w:rStyle w:val="af5"/>
          <w:sz w:val="28"/>
          <w:szCs w:val="28"/>
        </w:rPr>
        <w:t>Исходное состояние системы (до оптимизации)</w:t>
      </w:r>
    </w:p>
    <w:p w14:paraId="627CD394" w14:textId="1C1D290D" w:rsidR="00B705AF" w:rsidRPr="00B705AF" w:rsidRDefault="00B705AF" w:rsidP="00B705AF">
      <w:pPr>
        <w:spacing w:line="360" w:lineRule="auto"/>
        <w:ind w:firstLine="709"/>
        <w:jc w:val="both"/>
        <w:rPr>
          <w:sz w:val="28"/>
          <w:szCs w:val="28"/>
        </w:rPr>
      </w:pPr>
      <w:r w:rsidRPr="00B705AF">
        <w:rPr>
          <w:rStyle w:val="inqyif"/>
          <w:sz w:val="28"/>
          <w:szCs w:val="28"/>
        </w:rPr>
        <w:t>Были оставлены базовые параметры симуляции, где время обработки на туманном уровне (</w:t>
      </w:r>
      <w:proofErr w:type="spellStart"/>
      <w:r w:rsidRPr="00B705AF">
        <w:rPr>
          <w:rStyle w:val="inqyif"/>
          <w:sz w:val="28"/>
          <w:szCs w:val="28"/>
        </w:rPr>
        <w:t>Fog</w:t>
      </w:r>
      <w:proofErr w:type="spellEnd"/>
      <w:r w:rsidRPr="00B705AF">
        <w:rPr>
          <w:rStyle w:val="inqyif"/>
          <w:sz w:val="28"/>
          <w:szCs w:val="28"/>
        </w:rPr>
        <w:t>) задается случайным диапазоном:</w:t>
      </w:r>
      <w:r>
        <w:rPr>
          <w:sz w:val="28"/>
          <w:szCs w:val="28"/>
        </w:rPr>
        <w:t xml:space="preserve"> </w:t>
      </w:r>
      <w:proofErr w:type="spellStart"/>
      <w:r w:rsidRPr="00B705AF">
        <w:rPr>
          <w:rStyle w:val="HTML2"/>
          <w:rFonts w:ascii="Times New Roman" w:hAnsi="Times New Roman" w:cs="Times New Roman"/>
          <w:sz w:val="28"/>
          <w:szCs w:val="28"/>
        </w:rPr>
        <w:t>fog</w:t>
      </w:r>
      <w:proofErr w:type="spellEnd"/>
      <w:r w:rsidRPr="00B705AF">
        <w:rPr>
          <w:rStyle w:val="HTML2"/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proofErr w:type="gramStart"/>
      <w:r w:rsidRPr="00B705AF">
        <w:rPr>
          <w:rStyle w:val="HTML2"/>
          <w:rFonts w:ascii="Times New Roman" w:hAnsi="Times New Roman" w:cs="Times New Roman"/>
          <w:sz w:val="28"/>
          <w:szCs w:val="28"/>
        </w:rPr>
        <w:t>random.randint</w:t>
      </w:r>
      <w:proofErr w:type="spellEnd"/>
      <w:proofErr w:type="gramEnd"/>
      <w:r w:rsidRPr="00B705AF">
        <w:rPr>
          <w:rStyle w:val="HTML2"/>
          <w:rFonts w:ascii="Times New Roman" w:hAnsi="Times New Roman" w:cs="Times New Roman"/>
          <w:sz w:val="28"/>
          <w:szCs w:val="28"/>
        </w:rPr>
        <w:t xml:space="preserve">(30, 80) </w:t>
      </w:r>
      <w:proofErr w:type="spellStart"/>
      <w:r w:rsidRPr="00B705AF">
        <w:rPr>
          <w:rStyle w:val="HTML2"/>
          <w:rFonts w:ascii="Times New Roman" w:hAnsi="Times New Roman" w:cs="Times New Roman"/>
          <w:sz w:val="28"/>
          <w:szCs w:val="28"/>
        </w:rPr>
        <w:t>for</w:t>
      </w:r>
      <w:proofErr w:type="spellEnd"/>
      <w:r w:rsidRPr="00B705AF">
        <w:rPr>
          <w:rStyle w:val="HTML2"/>
          <w:rFonts w:ascii="Times New Roman" w:hAnsi="Times New Roman" w:cs="Times New Roman"/>
          <w:sz w:val="28"/>
          <w:szCs w:val="28"/>
        </w:rPr>
        <w:t xml:space="preserve"> _ </w:t>
      </w:r>
      <w:proofErr w:type="spellStart"/>
      <w:r w:rsidRPr="00B705AF">
        <w:rPr>
          <w:rStyle w:val="HTML2"/>
          <w:rFonts w:ascii="Times New Roman" w:hAnsi="Times New Roman" w:cs="Times New Roman"/>
          <w:sz w:val="28"/>
          <w:szCs w:val="28"/>
        </w:rPr>
        <w:t>in</w:t>
      </w:r>
      <w:proofErr w:type="spellEnd"/>
      <w:r w:rsidRPr="00B705AF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5AF">
        <w:rPr>
          <w:rStyle w:val="HTML2"/>
          <w:rFonts w:ascii="Times New Roman" w:hAnsi="Times New Roman" w:cs="Times New Roman"/>
          <w:sz w:val="28"/>
          <w:szCs w:val="28"/>
        </w:rPr>
        <w:t>range</w:t>
      </w:r>
      <w:proofErr w:type="spellEnd"/>
      <w:r w:rsidRPr="00B705AF">
        <w:rPr>
          <w:rStyle w:val="HTML2"/>
          <w:rFonts w:ascii="Times New Roman" w:hAnsi="Times New Roman" w:cs="Times New Roman"/>
          <w:sz w:val="28"/>
          <w:szCs w:val="28"/>
        </w:rPr>
        <w:t>(</w:t>
      </w:r>
      <w:proofErr w:type="spellStart"/>
      <w:r w:rsidRPr="00B705AF">
        <w:rPr>
          <w:rStyle w:val="HTML2"/>
          <w:rFonts w:ascii="Times New Roman" w:hAnsi="Times New Roman" w:cs="Times New Roman"/>
          <w:sz w:val="28"/>
          <w:szCs w:val="28"/>
        </w:rPr>
        <w:t>n_tasks</w:t>
      </w:r>
      <w:proofErr w:type="spellEnd"/>
      <w:r w:rsidRPr="00B705AF">
        <w:rPr>
          <w:rStyle w:val="HTML2"/>
          <w:rFonts w:ascii="Times New Roman" w:hAnsi="Times New Roman" w:cs="Times New Roman"/>
          <w:sz w:val="28"/>
          <w:szCs w:val="28"/>
        </w:rPr>
        <w:t>)]</w:t>
      </w:r>
      <w:r w:rsidRPr="00B705AF">
        <w:rPr>
          <w:rStyle w:val="inqyif"/>
          <w:sz w:val="28"/>
          <w:szCs w:val="28"/>
        </w:rPr>
        <w:t>.</w:t>
      </w:r>
    </w:p>
    <w:p w14:paraId="69CDC5FB" w14:textId="0D394E1B" w:rsidR="00B705AF" w:rsidRPr="00945087" w:rsidRDefault="00B705AF" w:rsidP="00945087">
      <w:pPr>
        <w:spacing w:line="360" w:lineRule="auto"/>
        <w:ind w:firstLine="709"/>
        <w:jc w:val="both"/>
        <w:rPr>
          <w:sz w:val="28"/>
        </w:rPr>
      </w:pPr>
      <w:r w:rsidRPr="00945087">
        <w:rPr>
          <w:sz w:val="28"/>
        </w:rPr>
        <w:t>Результ</w:t>
      </w:r>
      <w:r w:rsidR="00945087">
        <w:rPr>
          <w:sz w:val="28"/>
        </w:rPr>
        <w:t>ат моделирования (синяя кривая) является, что п</w:t>
      </w:r>
      <w:r w:rsidRPr="00945087">
        <w:rPr>
          <w:sz w:val="28"/>
        </w:rPr>
        <w:t xml:space="preserve">ри данных параметрах средняя сквозная задержка прохождения данных по всему конвейеру (Датчик → </w:t>
      </w:r>
      <w:proofErr w:type="spellStart"/>
      <w:r w:rsidRPr="00945087">
        <w:rPr>
          <w:sz w:val="28"/>
        </w:rPr>
        <w:t>Fog</w:t>
      </w:r>
      <w:proofErr w:type="spellEnd"/>
      <w:r w:rsidRPr="00945087">
        <w:rPr>
          <w:sz w:val="28"/>
        </w:rPr>
        <w:t xml:space="preserve"> → Курьер → Телефон) составила </w:t>
      </w:r>
      <w:r w:rsidR="00945087">
        <w:rPr>
          <w:sz w:val="28"/>
        </w:rPr>
        <w:t>117.50</w:t>
      </w:r>
      <w:r w:rsidRPr="00945087">
        <w:rPr>
          <w:sz w:val="28"/>
        </w:rPr>
        <w:t xml:space="preserve"> </w:t>
      </w:r>
      <w:proofErr w:type="spellStart"/>
      <w:r w:rsidRPr="00945087">
        <w:rPr>
          <w:sz w:val="28"/>
        </w:rPr>
        <w:t>мс</w:t>
      </w:r>
      <w:proofErr w:type="spellEnd"/>
      <w:r w:rsidRPr="00945087">
        <w:rPr>
          <w:sz w:val="28"/>
        </w:rPr>
        <w:t xml:space="preserve">. Максимальные пиковые задержки по отдельным задачам достигали </w:t>
      </w:r>
      <w:r w:rsidR="00945087">
        <w:rPr>
          <w:sz w:val="28"/>
        </w:rPr>
        <w:t>больше 160</w:t>
      </w:r>
      <w:r w:rsidRPr="00945087">
        <w:rPr>
          <w:sz w:val="28"/>
        </w:rPr>
        <w:t xml:space="preserve"> </w:t>
      </w:r>
      <w:proofErr w:type="spellStart"/>
      <w:r w:rsidRPr="00945087">
        <w:rPr>
          <w:sz w:val="28"/>
        </w:rPr>
        <w:t>мс</w:t>
      </w:r>
      <w:proofErr w:type="spellEnd"/>
      <w:r w:rsidRPr="00945087">
        <w:rPr>
          <w:sz w:val="28"/>
        </w:rPr>
        <w:t>, что наглядно отражено на графике синей кривой</w:t>
      </w:r>
      <w:r w:rsidR="00945087">
        <w:rPr>
          <w:sz w:val="28"/>
        </w:rPr>
        <w:t xml:space="preserve"> (рис. 1)</w:t>
      </w:r>
      <w:r w:rsidRPr="00945087">
        <w:rPr>
          <w:sz w:val="28"/>
        </w:rPr>
        <w:t>.</w:t>
      </w:r>
    </w:p>
    <w:p w14:paraId="36E422DE" w14:textId="4B17337F" w:rsidR="00B705AF" w:rsidRDefault="00B705AF" w:rsidP="000F779B">
      <w:pPr>
        <w:spacing w:line="360" w:lineRule="auto"/>
        <w:ind w:firstLine="709"/>
        <w:jc w:val="center"/>
        <w:rPr>
          <w:sz w:val="28"/>
          <w:szCs w:val="28"/>
        </w:rPr>
      </w:pPr>
      <w:r w:rsidRPr="00B705AF">
        <w:rPr>
          <w:sz w:val="28"/>
          <w:szCs w:val="28"/>
        </w:rPr>
        <w:drawing>
          <wp:inline distT="0" distB="0" distL="0" distR="0" wp14:anchorId="2ACBE6DB" wp14:editId="398E2FC9">
            <wp:extent cx="4206240" cy="267438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214" r="6437"/>
                    <a:stretch/>
                  </pic:blipFill>
                  <pic:spPr bwMode="auto">
                    <a:xfrm>
                      <a:off x="0" y="0"/>
                      <a:ext cx="4252507" cy="2703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F5CC3" w14:textId="031702DA" w:rsidR="00945087" w:rsidRPr="00B705AF" w:rsidRDefault="00945087" w:rsidP="0094508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График сквозной задержки до оптимизации</w:t>
      </w:r>
    </w:p>
    <w:p w14:paraId="163119A2" w14:textId="0A6D0F31" w:rsidR="00B705AF" w:rsidRPr="00945087" w:rsidRDefault="00945087" w:rsidP="00945087">
      <w:pPr>
        <w:pStyle w:val="ac"/>
        <w:numPr>
          <w:ilvl w:val="0"/>
          <w:numId w:val="10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Состояние системы после оптимизации</w:t>
      </w:r>
    </w:p>
    <w:p w14:paraId="74B12175" w14:textId="4C2208ED" w:rsidR="00B705AF" w:rsidRPr="00945087" w:rsidRDefault="00945087" w:rsidP="0094508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</w:t>
      </w:r>
      <w:r w:rsidR="00B705AF" w:rsidRPr="00945087">
        <w:rPr>
          <w:sz w:val="28"/>
        </w:rPr>
        <w:t xml:space="preserve">ля моделирования аппаратной оптимизации </w:t>
      </w:r>
      <w:proofErr w:type="spellStart"/>
      <w:r w:rsidR="00B705AF" w:rsidRPr="00945087">
        <w:rPr>
          <w:sz w:val="28"/>
        </w:rPr>
        <w:t>Fog</w:t>
      </w:r>
      <w:proofErr w:type="spellEnd"/>
      <w:r w:rsidR="00B705AF" w:rsidRPr="00945087">
        <w:rPr>
          <w:sz w:val="28"/>
        </w:rPr>
        <w:t>-узла</w:t>
      </w:r>
      <w:r w:rsidRPr="00945087">
        <w:rPr>
          <w:sz w:val="28"/>
        </w:rPr>
        <w:t xml:space="preserve"> </w:t>
      </w:r>
      <w:r>
        <w:rPr>
          <w:sz w:val="28"/>
        </w:rPr>
        <w:t xml:space="preserve">и наглядного отображения его задержки на отдельной кривой </w:t>
      </w:r>
      <w:r w:rsidR="00B705AF" w:rsidRPr="00945087">
        <w:rPr>
          <w:sz w:val="28"/>
        </w:rPr>
        <w:t>в код была добавлена параллельная ветка с уменьшенным временем обработки:</w:t>
      </w:r>
      <w:r>
        <w:rPr>
          <w:sz w:val="28"/>
        </w:rPr>
        <w:t xml:space="preserve"> </w:t>
      </w:r>
      <w:r w:rsidR="00B705AF" w:rsidRPr="00945087">
        <w:rPr>
          <w:sz w:val="28"/>
        </w:rPr>
        <w:t>fog2 = [</w:t>
      </w:r>
      <w:proofErr w:type="spellStart"/>
      <w:proofErr w:type="gramStart"/>
      <w:r w:rsidR="00B705AF" w:rsidRPr="00945087">
        <w:rPr>
          <w:sz w:val="28"/>
        </w:rPr>
        <w:t>random.randint</w:t>
      </w:r>
      <w:proofErr w:type="spellEnd"/>
      <w:proofErr w:type="gramEnd"/>
      <w:r w:rsidR="00B705AF" w:rsidRPr="00945087">
        <w:rPr>
          <w:sz w:val="28"/>
        </w:rPr>
        <w:t xml:space="preserve">(10, 40) </w:t>
      </w:r>
      <w:proofErr w:type="spellStart"/>
      <w:r w:rsidR="00B705AF" w:rsidRPr="00945087">
        <w:rPr>
          <w:sz w:val="28"/>
        </w:rPr>
        <w:t>for</w:t>
      </w:r>
      <w:proofErr w:type="spellEnd"/>
      <w:r w:rsidR="00B705AF" w:rsidRPr="00945087">
        <w:rPr>
          <w:sz w:val="28"/>
        </w:rPr>
        <w:t xml:space="preserve"> _ </w:t>
      </w:r>
      <w:proofErr w:type="spellStart"/>
      <w:r w:rsidR="00B705AF" w:rsidRPr="00945087">
        <w:rPr>
          <w:sz w:val="28"/>
        </w:rPr>
        <w:t>in</w:t>
      </w:r>
      <w:proofErr w:type="spellEnd"/>
      <w:r w:rsidR="00B705AF" w:rsidRPr="00945087">
        <w:rPr>
          <w:sz w:val="28"/>
        </w:rPr>
        <w:t xml:space="preserve"> </w:t>
      </w:r>
      <w:proofErr w:type="spellStart"/>
      <w:r w:rsidR="00B705AF" w:rsidRPr="00945087">
        <w:rPr>
          <w:sz w:val="28"/>
        </w:rPr>
        <w:t>range</w:t>
      </w:r>
      <w:proofErr w:type="spellEnd"/>
      <w:r w:rsidR="00B705AF" w:rsidRPr="00945087">
        <w:rPr>
          <w:sz w:val="28"/>
        </w:rPr>
        <w:t>(</w:t>
      </w:r>
      <w:proofErr w:type="spellStart"/>
      <w:r w:rsidR="00B705AF" w:rsidRPr="00945087">
        <w:rPr>
          <w:sz w:val="28"/>
        </w:rPr>
        <w:t>n_tasks</w:t>
      </w:r>
      <w:proofErr w:type="spellEnd"/>
      <w:r w:rsidR="00B705AF" w:rsidRPr="00945087">
        <w:rPr>
          <w:sz w:val="28"/>
        </w:rPr>
        <w:t>)].</w:t>
      </w:r>
    </w:p>
    <w:p w14:paraId="4A5D7BE4" w14:textId="18A7CB2A" w:rsidR="00B705AF" w:rsidRPr="00945087" w:rsidRDefault="00945087" w:rsidP="0094508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Результат моделирования (красная кривая) стало</w:t>
      </w:r>
      <w:r w:rsidR="00B705AF" w:rsidRPr="00945087">
        <w:rPr>
          <w:sz w:val="28"/>
        </w:rPr>
        <w:t xml:space="preserve"> </w:t>
      </w:r>
      <w:r>
        <w:rPr>
          <w:sz w:val="28"/>
        </w:rPr>
        <w:t>с</w:t>
      </w:r>
      <w:r w:rsidR="00B705AF" w:rsidRPr="00945087">
        <w:rPr>
          <w:sz w:val="28"/>
        </w:rPr>
        <w:t xml:space="preserve">нижение задержки непосредственно на туманном уровне привело к пропорциональному </w:t>
      </w:r>
      <w:r w:rsidR="00B705AF" w:rsidRPr="00945087">
        <w:rPr>
          <w:sz w:val="28"/>
        </w:rPr>
        <w:lastRenderedPageBreak/>
        <w:t xml:space="preserve">смещению всей сквозной задержки вниз. Новая средняя сквозная задержка для оптимизированной конфигурации составила </w:t>
      </w:r>
      <w:r w:rsidRPr="00945087">
        <w:rPr>
          <w:sz w:val="28"/>
        </w:rPr>
        <w:t>89.83</w:t>
      </w:r>
      <w:r w:rsidR="00B705AF" w:rsidRPr="00945087">
        <w:rPr>
          <w:sz w:val="28"/>
        </w:rPr>
        <w:t xml:space="preserve"> </w:t>
      </w:r>
      <w:proofErr w:type="spellStart"/>
      <w:r w:rsidR="00B705AF" w:rsidRPr="00945087">
        <w:rPr>
          <w:sz w:val="28"/>
        </w:rPr>
        <w:t>мс</w:t>
      </w:r>
      <w:proofErr w:type="spellEnd"/>
      <w:r w:rsidR="00B705AF" w:rsidRPr="00945087">
        <w:rPr>
          <w:sz w:val="28"/>
        </w:rPr>
        <w:t>.</w:t>
      </w:r>
    </w:p>
    <w:p w14:paraId="264D725E" w14:textId="5E2DE33B" w:rsidR="00B705AF" w:rsidRDefault="00B705AF" w:rsidP="00945087">
      <w:pPr>
        <w:spacing w:line="360" w:lineRule="auto"/>
        <w:ind w:firstLine="709"/>
        <w:jc w:val="center"/>
        <w:rPr>
          <w:sz w:val="28"/>
        </w:rPr>
      </w:pPr>
      <w:r w:rsidRPr="00945087">
        <w:rPr>
          <w:sz w:val="28"/>
        </w:rPr>
        <w:drawing>
          <wp:inline distT="0" distB="0" distL="0" distR="0" wp14:anchorId="6BA31ECA" wp14:editId="5A1BD92A">
            <wp:extent cx="4826116" cy="36973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457" cy="37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2474" w14:textId="712F730A" w:rsidR="00945087" w:rsidRPr="00945087" w:rsidRDefault="00945087" w:rsidP="00945087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 xml:space="preserve">Рисунок 2 – </w:t>
      </w:r>
      <w:r>
        <w:rPr>
          <w:sz w:val="28"/>
          <w:szCs w:val="28"/>
        </w:rPr>
        <w:t>Г</w:t>
      </w:r>
      <w:r>
        <w:rPr>
          <w:sz w:val="28"/>
          <w:szCs w:val="28"/>
        </w:rPr>
        <w:t>рафик сквозной задержки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сле</w:t>
      </w:r>
      <w:r>
        <w:rPr>
          <w:sz w:val="28"/>
          <w:szCs w:val="28"/>
        </w:rPr>
        <w:t xml:space="preserve"> оптимизации</w:t>
      </w:r>
    </w:p>
    <w:p w14:paraId="21FBF950" w14:textId="3C620289" w:rsidR="00B705AF" w:rsidRPr="00945087" w:rsidRDefault="00B705AF" w:rsidP="00945087">
      <w:pPr>
        <w:spacing w:line="360" w:lineRule="auto"/>
        <w:ind w:firstLine="709"/>
        <w:jc w:val="both"/>
        <w:rPr>
          <w:sz w:val="28"/>
        </w:rPr>
      </w:pPr>
      <w:r w:rsidRPr="00945087">
        <w:rPr>
          <w:sz w:val="28"/>
        </w:rPr>
        <w:t xml:space="preserve">На итоговом совмещенном графике красная кривая (оптимизированный </w:t>
      </w:r>
      <w:proofErr w:type="spellStart"/>
      <w:r w:rsidRPr="00945087">
        <w:rPr>
          <w:sz w:val="28"/>
        </w:rPr>
        <w:t>Fog</w:t>
      </w:r>
      <w:proofErr w:type="spellEnd"/>
      <w:r w:rsidRPr="00945087">
        <w:rPr>
          <w:sz w:val="28"/>
        </w:rPr>
        <w:t xml:space="preserve">-узел) полностью повторяет характер распределения и пиков синей кривой (так как зафиксирован общий </w:t>
      </w:r>
      <w:proofErr w:type="spellStart"/>
      <w:r w:rsidRPr="00945087">
        <w:rPr>
          <w:sz w:val="28"/>
        </w:rPr>
        <w:t>seed</w:t>
      </w:r>
      <w:proofErr w:type="spellEnd"/>
      <w:r w:rsidRPr="00945087">
        <w:rPr>
          <w:sz w:val="28"/>
        </w:rPr>
        <w:t>), но стабильно находится ниже нее на всей выборке из 30 задач.</w:t>
      </w:r>
    </w:p>
    <w:p w14:paraId="5A9835B9" w14:textId="7093BDF3" w:rsidR="00B705AF" w:rsidRPr="00945087" w:rsidRDefault="00B705AF" w:rsidP="00945087">
      <w:pPr>
        <w:spacing w:line="360" w:lineRule="auto"/>
        <w:ind w:firstLine="709"/>
        <w:jc w:val="both"/>
        <w:rPr>
          <w:sz w:val="28"/>
        </w:rPr>
      </w:pPr>
      <w:r w:rsidRPr="00945087">
        <w:rPr>
          <w:sz w:val="28"/>
        </w:rPr>
        <w:t>Математическая оценка эффективности:</w:t>
      </w:r>
      <w:r w:rsidR="00AF7E21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∆=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117.50-89.83</m:t>
            </m:r>
          </m:num>
          <m:den>
            <m:r>
              <w:rPr>
                <w:rFonts w:ascii="Cambria Math" w:hAnsi="Cambria Math"/>
                <w:sz w:val="28"/>
              </w:rPr>
              <m:t>117.50</m:t>
            </m:r>
          </m:den>
        </m:f>
        <m:r>
          <w:rPr>
            <w:rFonts w:ascii="Cambria Math" w:hAnsi="Cambria Math"/>
            <w:sz w:val="28"/>
          </w:rPr>
          <m:t>*100%≈</m:t>
        </m:r>
      </m:oMath>
      <w:r w:rsidR="00AF7E21">
        <w:rPr>
          <w:sz w:val="28"/>
        </w:rPr>
        <w:t>23.5%</w:t>
      </w:r>
    </w:p>
    <w:p w14:paraId="5D8E76E0" w14:textId="078C6928" w:rsidR="000F779B" w:rsidRDefault="000F779B" w:rsidP="000F779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45087">
        <w:rPr>
          <w:sz w:val="28"/>
        </w:rPr>
        <w:t xml:space="preserve">В результате оптимизации времени работы </w:t>
      </w:r>
      <w:proofErr w:type="spellStart"/>
      <w:r w:rsidRPr="00945087">
        <w:rPr>
          <w:sz w:val="28"/>
        </w:rPr>
        <w:t>Fog</w:t>
      </w:r>
      <w:proofErr w:type="spellEnd"/>
      <w:r w:rsidRPr="00945087">
        <w:rPr>
          <w:sz w:val="28"/>
        </w:rPr>
        <w:t xml:space="preserve">-узла с диапазона (30, 80) </w:t>
      </w:r>
      <w:proofErr w:type="spellStart"/>
      <w:r w:rsidRPr="00945087">
        <w:rPr>
          <w:sz w:val="28"/>
        </w:rPr>
        <w:t>мс</w:t>
      </w:r>
      <w:proofErr w:type="spellEnd"/>
      <w:r w:rsidRPr="00945087">
        <w:rPr>
          <w:sz w:val="28"/>
        </w:rPr>
        <w:t xml:space="preserve"> до (10, 40) </w:t>
      </w:r>
      <w:proofErr w:type="spellStart"/>
      <w:r w:rsidRPr="00945087">
        <w:rPr>
          <w:sz w:val="28"/>
        </w:rPr>
        <w:t>мс</w:t>
      </w:r>
      <w:proofErr w:type="spellEnd"/>
      <w:r w:rsidRPr="00945087">
        <w:rPr>
          <w:sz w:val="28"/>
        </w:rPr>
        <w:t xml:space="preserve"> ожидаемый результат методички по уменьшению сквозной задержки</w:t>
      </w:r>
      <w:r>
        <w:rPr>
          <w:sz w:val="28"/>
        </w:rPr>
        <w:t xml:space="preserve"> на 20-</w:t>
      </w:r>
      <w:r w:rsidRPr="00945087">
        <w:rPr>
          <w:sz w:val="28"/>
        </w:rPr>
        <w:t>30% был успешно достигнут (</w:t>
      </w:r>
      <w:r>
        <w:rPr>
          <w:sz w:val="28"/>
        </w:rPr>
        <w:t>показатель снижения составил ~23.5</w:t>
      </w:r>
      <w:r w:rsidRPr="00945087">
        <w:rPr>
          <w:sz w:val="28"/>
        </w:rPr>
        <w:t xml:space="preserve">%). Это подтверждает, что в распределенных </w:t>
      </w:r>
      <w:proofErr w:type="spellStart"/>
      <w:r w:rsidRPr="00945087">
        <w:rPr>
          <w:sz w:val="28"/>
        </w:rPr>
        <w:t>IoT</w:t>
      </w:r>
      <w:proofErr w:type="spellEnd"/>
      <w:r w:rsidRPr="00945087">
        <w:rPr>
          <w:sz w:val="28"/>
        </w:rPr>
        <w:t>-системах повышение вычислительной мощности краевых или туманных узлов позволяет линейно масштабировать скорость обработки сквозного потока да</w:t>
      </w:r>
      <w:r>
        <w:rPr>
          <w:sz w:val="28"/>
        </w:rPr>
        <w:t>нных.</w:t>
      </w:r>
    </w:p>
    <w:p w14:paraId="1025B950" w14:textId="17E594E9" w:rsidR="00961E36" w:rsidRPr="000F779B" w:rsidRDefault="00143698" w:rsidP="000F779B">
      <w:pPr>
        <w:spacing w:line="360" w:lineRule="auto"/>
        <w:ind w:firstLine="709"/>
        <w:jc w:val="both"/>
        <w:rPr>
          <w:sz w:val="28"/>
        </w:rPr>
      </w:pPr>
      <w:r w:rsidRPr="00143698">
        <w:rPr>
          <w:b/>
          <w:bCs/>
          <w:sz w:val="28"/>
          <w:szCs w:val="28"/>
        </w:rPr>
        <w:t>Вывод:</w:t>
      </w:r>
      <w:r w:rsidRPr="00143698">
        <w:rPr>
          <w:sz w:val="28"/>
          <w:szCs w:val="28"/>
        </w:rPr>
        <w:t xml:space="preserve"> </w:t>
      </w:r>
      <w:r w:rsidR="000653AB" w:rsidRPr="0005628D">
        <w:rPr>
          <w:bCs/>
          <w:sz w:val="28"/>
          <w:szCs w:val="28"/>
        </w:rPr>
        <w:t>в</w:t>
      </w:r>
      <w:r w:rsidR="0005628D" w:rsidRPr="0005628D">
        <w:rPr>
          <w:bCs/>
          <w:sz w:val="28"/>
          <w:szCs w:val="28"/>
        </w:rPr>
        <w:t xml:space="preserve"> ходе выполнения лабораторной работы были успешно изучены</w:t>
      </w:r>
      <w:r w:rsidR="00AF7E21">
        <w:rPr>
          <w:bCs/>
          <w:sz w:val="28"/>
          <w:szCs w:val="28"/>
        </w:rPr>
        <w:t xml:space="preserve"> </w:t>
      </w:r>
      <w:r w:rsidR="00AF7E21">
        <w:rPr>
          <w:color w:val="000000" w:themeColor="text1"/>
          <w:sz w:val="28"/>
          <w:szCs w:val="28"/>
        </w:rPr>
        <w:t xml:space="preserve">принципы работы распределённых </w:t>
      </w:r>
      <w:r w:rsidR="00AF7E21">
        <w:rPr>
          <w:color w:val="000000" w:themeColor="text1"/>
          <w:sz w:val="28"/>
          <w:szCs w:val="28"/>
        </w:rPr>
        <w:t>систем, научились</w:t>
      </w:r>
      <w:r w:rsidR="00AF7E21" w:rsidRPr="008C7BEF">
        <w:rPr>
          <w:color w:val="000000" w:themeColor="text1"/>
          <w:sz w:val="28"/>
          <w:szCs w:val="28"/>
        </w:rPr>
        <w:t xml:space="preserve"> моделировать и анализи</w:t>
      </w:r>
      <w:r w:rsidR="00AF7E21">
        <w:rPr>
          <w:color w:val="000000" w:themeColor="text1"/>
          <w:sz w:val="28"/>
          <w:szCs w:val="28"/>
        </w:rPr>
        <w:t xml:space="preserve">ровать задержки передачи данных </w:t>
      </w:r>
      <w:r w:rsidR="00AF7E21" w:rsidRPr="008C7BEF">
        <w:rPr>
          <w:color w:val="000000" w:themeColor="text1"/>
          <w:sz w:val="28"/>
          <w:szCs w:val="28"/>
        </w:rPr>
        <w:t xml:space="preserve">в </w:t>
      </w:r>
      <w:proofErr w:type="spellStart"/>
      <w:r w:rsidR="00AF7E21" w:rsidRPr="008C7BEF">
        <w:rPr>
          <w:color w:val="000000" w:themeColor="text1"/>
          <w:sz w:val="28"/>
          <w:szCs w:val="28"/>
        </w:rPr>
        <w:t>IoT</w:t>
      </w:r>
      <w:proofErr w:type="spellEnd"/>
      <w:r w:rsidR="00AF7E21" w:rsidRPr="008C7BEF">
        <w:rPr>
          <w:color w:val="000000" w:themeColor="text1"/>
          <w:sz w:val="28"/>
          <w:szCs w:val="28"/>
        </w:rPr>
        <w:t>-системах на примере «умного дома».</w:t>
      </w:r>
      <w:r w:rsidR="0005628D" w:rsidRPr="0005628D">
        <w:rPr>
          <w:bCs/>
          <w:sz w:val="28"/>
          <w:szCs w:val="28"/>
        </w:rPr>
        <w:t xml:space="preserve"> </w:t>
      </w:r>
    </w:p>
    <w:sectPr w:rsidR="00961E36" w:rsidRPr="000F779B" w:rsidSect="00143698">
      <w:headerReference w:type="default" r:id="rId18"/>
      <w:footerReference w:type="default" r:id="rId19"/>
      <w:headerReference w:type="first" r:id="rId20"/>
      <w:pgSz w:w="11906" w:h="16838"/>
      <w:pgMar w:top="709" w:right="850" w:bottom="1418" w:left="1701" w:header="138" w:footer="266" w:gutter="0"/>
      <w:pgNumType w:start="2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4FDB6B" w14:textId="77777777" w:rsidR="004C2F32" w:rsidRDefault="004C2F32">
      <w:r>
        <w:separator/>
      </w:r>
    </w:p>
  </w:endnote>
  <w:endnote w:type="continuationSeparator" w:id="0">
    <w:p w14:paraId="61748636" w14:textId="77777777" w:rsidR="004C2F32" w:rsidRDefault="004C2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swiss"/>
    <w:pitch w:val="variable"/>
    <w:sig w:usb0="00000003" w:usb1="0200FDEE" w:usb2="03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panose1 w:val="00000000000000000000"/>
    <w:charset w:val="00"/>
    <w:family w:val="roman"/>
    <w:notTrueType/>
    <w:pitch w:val="default"/>
  </w:font>
  <w:font w:name="GOST Type BU">
    <w:altName w:val="Times New Roman"/>
    <w:panose1 w:val="02010603020201000205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1D5FB" w14:textId="77777777" w:rsidR="005C4B8B" w:rsidRDefault="005C4B8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1D5FC" w14:textId="77777777" w:rsidR="005C4B8B" w:rsidRDefault="005C4B8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1D5FE" w14:textId="77777777" w:rsidR="005C4B8B" w:rsidRDefault="005C4B8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1D601" w14:textId="5A6CBB25" w:rsidR="005C4B8B" w:rsidRDefault="0071558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F779B">
      <w:rPr>
        <w:noProof/>
        <w:color w:val="000000"/>
      </w:rPr>
      <w:t>4</w:t>
    </w:r>
    <w:r>
      <w:rPr>
        <w:color w:val="000000"/>
      </w:rPr>
      <w:fldChar w:fldCharType="end"/>
    </w:r>
  </w:p>
  <w:p w14:paraId="0EB1D602" w14:textId="77777777" w:rsidR="005C4B8B" w:rsidRDefault="005C4B8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3E26ED" w14:textId="77777777" w:rsidR="004C2F32" w:rsidRDefault="004C2F32">
      <w:r>
        <w:separator/>
      </w:r>
    </w:p>
  </w:footnote>
  <w:footnote w:type="continuationSeparator" w:id="0">
    <w:p w14:paraId="77A3E545" w14:textId="77777777" w:rsidR="004C2F32" w:rsidRDefault="004C2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1D5F9" w14:textId="77777777" w:rsidR="005C4B8B" w:rsidRDefault="005C4B8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1D5FA" w14:textId="77777777" w:rsidR="005C4B8B" w:rsidRDefault="005C4B8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1D5FD" w14:textId="77777777" w:rsidR="005C4B8B" w:rsidRDefault="005C4B8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1D5FF" w14:textId="77777777" w:rsidR="005C4B8B" w:rsidRDefault="005C4B8B">
    <w:pPr>
      <w:jc w:val="center"/>
      <w:rPr>
        <w:sz w:val="28"/>
        <w:szCs w:val="28"/>
      </w:rPr>
    </w:pPr>
  </w:p>
  <w:p w14:paraId="0EB1D600" w14:textId="77777777" w:rsidR="005C4B8B" w:rsidRDefault="0071558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EB1D604" wp14:editId="0EB1D605">
              <wp:simplePos x="0" y="0"/>
              <wp:positionH relativeFrom="page">
                <wp:posOffset>685800</wp:posOffset>
              </wp:positionH>
              <wp:positionV relativeFrom="page">
                <wp:posOffset>228600</wp:posOffset>
              </wp:positionV>
              <wp:extent cx="6487795" cy="10222230"/>
              <wp:effectExtent l="0" t="0" r="0" b="0"/>
              <wp:wrapNone/>
              <wp:docPr id="55" name="Группа 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7795" cy="10222230"/>
                        <a:chOff x="2089400" y="0"/>
                        <a:chExt cx="6513200" cy="7560000"/>
                      </a:xfrm>
                    </wpg:grpSpPr>
                    <wpg:grpSp>
                      <wpg:cNvPr id="2" name="Группа 1"/>
                      <wpg:cNvGrpSpPr/>
                      <wpg:grpSpPr>
                        <a:xfrm>
                          <a:off x="2102103" y="0"/>
                          <a:ext cx="6487795" cy="7560000"/>
                          <a:chOff x="0" y="0"/>
                          <a:chExt cx="20000" cy="20000"/>
                        </a:xfrm>
                      </wpg:grpSpPr>
                      <wps:wsp>
                        <wps:cNvPr id="8" name="Прямоугольник 2"/>
                        <wps:cNvSpPr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B1D608" w14:textId="77777777" w:rsidR="005C4B8B" w:rsidRDefault="005C4B8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Прямоугольник 3"/>
                        <wps:cNvSpPr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EB1D609" w14:textId="77777777" w:rsidR="005C4B8B" w:rsidRDefault="005C4B8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Прямая со стрелкой 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Прямая со стрелкой 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Прямая со стрелкой 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Прямая со стрелкой 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Прямая со стрелкой 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Прямая со стрелкой 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Прямая со стрелкой 1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" name="Прямая со стрелкой 1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Прямая со стрелкой 1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" name="Прямая со стрелкой 1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Прямоугольник 1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B1D60A" w14:textId="77777777" w:rsidR="005C4B8B" w:rsidRDefault="00715581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Journal" w:eastAsia="Journal" w:hAnsi="Journal" w:cs="Journal"/>
                                  <w:i/>
                                  <w:color w:val="000000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2" name="Прямоугольник 1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B1D60B" w14:textId="77777777" w:rsidR="005C4B8B" w:rsidRDefault="00715581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Journal" w:eastAsia="Journal" w:hAnsi="Journal" w:cs="Journal"/>
                                  <w:i/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3" name="Прямоугольник 1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B1D60C" w14:textId="77777777" w:rsidR="005C4B8B" w:rsidRDefault="00715581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Journal" w:eastAsia="Journal" w:hAnsi="Journal" w:cs="Journal"/>
                                  <w:i/>
                                  <w:color w:val="00000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4" name="Прямоугольник 1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B1D60D" w14:textId="77777777" w:rsidR="005C4B8B" w:rsidRDefault="00715581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Journal" w:eastAsia="Journal" w:hAnsi="Journal" w:cs="Journal"/>
                                  <w:i/>
                                  <w:color w:val="000000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5" name="Прямоугольник 1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B1D60E" w14:textId="77777777" w:rsidR="005C4B8B" w:rsidRDefault="00715581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Journal" w:eastAsia="Journal" w:hAnsi="Journal" w:cs="Journal"/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6" name="Прямоугольник 1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B1D60F" w14:textId="77777777" w:rsidR="005C4B8B" w:rsidRDefault="00715581">
                              <w:pPr>
                                <w:textDirection w:val="btLr"/>
                              </w:pPr>
                              <w:r>
                                <w:rPr>
                                  <w:rFonts w:ascii="GOST Type BU" w:eastAsia="GOST Type BU" w:hAnsi="GOST Type BU" w:cs="GOST Type BU"/>
                                  <w:i/>
                                  <w:color w:val="000000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7" name="Прямоугольник 20"/>
                        <wps:cNvSpPr/>
                        <wps:spPr>
                          <a:xfrm>
                            <a:off x="7745" y="19221"/>
                            <a:ext cx="11075" cy="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39FCC0" w14:textId="03293FC8" w:rsidR="00D15353" w:rsidRDefault="009E6EA6" w:rsidP="00D15353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40"/>
                                </w:rPr>
                                <w:t>89</w:t>
                              </w:r>
                              <w:r w:rsidR="00D15353"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40"/>
                                </w:rPr>
                                <w:t>0000.000</w:t>
                              </w:r>
                            </w:p>
                            <w:p w14:paraId="0EB1D610" w14:textId="25DB402E" w:rsidR="005C4B8B" w:rsidRDefault="005C4B8B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EB1D604" id="Группа 55" o:spid="_x0000_s1026" style="position:absolute;margin-left:54pt;margin-top:18pt;width:510.85pt;height:804.9pt;z-index:251658240;mso-position-horizontal-relative:page;mso-position-vertical-relative:page" coordorigin="20894" coordsize="6513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">
              <v:group id="Группа 1" o:spid="_x0000_s1027" style="position:absolute;left:21021;width:64877;height:7560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Прямоугольник 2" o:spid="_x0000_s1028" style="position:absolute;width:20000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<v:textbox inset="2.53958mm,2.53958mm,2.53958mm,2.53958mm">
                    <w:txbxContent>
                      <w:p w14:paraId="0EB1D608" w14:textId="77777777" w:rsidR="005C4B8B" w:rsidRDefault="005C4B8B">
                        <w:pPr>
                          <w:textDirection w:val="btLr"/>
                        </w:pPr>
                      </w:p>
                    </w:txbxContent>
                  </v:textbox>
                </v:rect>
                <v:rect id="Прямоугольник 3" o:spid="_x0000_s1029" style="position:absolute;width:20000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" filled="f" strokeweight="2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0EB1D609" w14:textId="77777777" w:rsidR="005C4B8B" w:rsidRDefault="005C4B8B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" o:spid="_x0000_s1030" type="#_x0000_t32" style="position:absolute;left:1093;top:18949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" strokeweight="2pt"/>
                <v:shape id="Прямая со стрелкой 5" o:spid="_x0000_s1031" type="#_x0000_t32" style="position:absolute;left:10;top:18941;width:199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" strokeweight="2pt"/>
                <v:shape id="Прямая со стрелкой 6" o:spid="_x0000_s1032" type="#_x0000_t32" style="position:absolute;left:2186;top:18949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" strokeweight="2pt"/>
                <v:shape id="Прямая со стрелкой 7" o:spid="_x0000_s1033" type="#_x0000_t32" style="position:absolute;left:4919;top:18949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" strokeweight="2pt"/>
                <v:shape id="Прямая со стрелкой 8" o:spid="_x0000_s1034" type="#_x0000_t32" style="position:absolute;left:6557;top:18959;width:2;height:10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" strokeweight="2pt"/>
                <v:shape id="Прямая со стрелкой 9" o:spid="_x0000_s1035" type="#_x0000_t32" style="position:absolute;left:7650;top:18949;width:2;height:10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" strokeweight="2pt"/>
                <v:shape id="Прямая со стрелкой 10" o:spid="_x0000_s1036" type="#_x0000_t32" style="position:absolute;left:18905;top:18949;width:4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" strokeweight="2pt"/>
                <v:shape id="Прямая со стрелкой 11" o:spid="_x0000_s1037" type="#_x0000_t32" style="position:absolute;left:10;top:19293;width:7621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" strokeweight="1pt"/>
                <v:shape id="Прямая со стрелкой 12" o:spid="_x0000_s1038" type="#_x0000_t32" style="position:absolute;left:10;top:19646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" strokeweight="2pt"/>
                <v:shape id="Прямая со стрелкой 13" o:spid="_x0000_s1039" type="#_x0000_t32" style="position:absolute;left:18919;top:19296;width:107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" strokeweight="1pt"/>
                <v:rect id="Прямоугольник 14" o:spid="_x0000_s104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<v:textbox inset="1pt,1pt,1pt,1pt">
                    <w:txbxContent>
                      <w:p w14:paraId="0EB1D60A" w14:textId="77777777" w:rsidR="005C4B8B" w:rsidRDefault="00715581">
                        <w:pPr>
                          <w:jc w:val="center"/>
                          <w:textDirection w:val="btLr"/>
                        </w:pPr>
                        <w:r>
                          <w:rPr>
                            <w:rFonts w:ascii="Journal" w:eastAsia="Journal" w:hAnsi="Journal" w:cs="Journal"/>
                            <w:i/>
                            <w:color w:val="000000"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15" o:spid="_x0000_s104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  <v:textbox inset="1pt,1pt,1pt,1pt">
                    <w:txbxContent>
                      <w:p w14:paraId="0EB1D60B" w14:textId="77777777" w:rsidR="005C4B8B" w:rsidRDefault="00715581">
                        <w:pPr>
                          <w:jc w:val="center"/>
                          <w:textDirection w:val="btLr"/>
                        </w:pPr>
                        <w:r>
                          <w:rPr>
                            <w:rFonts w:ascii="Journal" w:eastAsia="Journal" w:hAnsi="Journal" w:cs="Journal"/>
                            <w:i/>
                            <w:color w:val="0000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6" o:spid="_x0000_s104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<v:textbox inset="1pt,1pt,1pt,1pt">
                    <w:txbxContent>
                      <w:p w14:paraId="0EB1D60C" w14:textId="77777777" w:rsidR="005C4B8B" w:rsidRDefault="00715581">
                        <w:pPr>
                          <w:jc w:val="center"/>
                          <w:textDirection w:val="btLr"/>
                        </w:pPr>
                        <w:r>
                          <w:rPr>
                            <w:rFonts w:ascii="Journal" w:eastAsia="Journal" w:hAnsi="Journal" w:cs="Journal"/>
                            <w:i/>
                            <w:color w:val="000000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Прямоугольник 17" o:spid="_x0000_s104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aQ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CasxaQwgAAANsAAAAPAAAA&#10;AAAAAAAAAAAAAAcCAABkcnMvZG93bnJldi54bWxQSwUGAAAAAAMAAwC3AAAA9gIAAAAA&#10;" filled="f" stroked="f">
                  <v:textbox inset="1pt,1pt,1pt,1pt">
                    <w:txbxContent>
                      <w:p w14:paraId="0EB1D60D" w14:textId="77777777" w:rsidR="005C4B8B" w:rsidRDefault="00715581">
                        <w:pPr>
                          <w:jc w:val="center"/>
                          <w:textDirection w:val="btLr"/>
                        </w:pPr>
                        <w:r>
                          <w:rPr>
                            <w:rFonts w:ascii="Journal" w:eastAsia="Journal" w:hAnsi="Journal" w:cs="Journal"/>
                            <w:i/>
                            <w:color w:val="000000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Прямоугольник 18" o:spid="_x0000_s104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7MLwwAAANs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BkCs8v8Qfo1R8AAAD//wMAUEsBAi0AFAAGAAgAAAAhANvh9svuAAAAhQEAABMAAAAAAAAAAAAA&#10;AAAAAAAAAFtDb250ZW50X1R5cGVzXS54bWxQSwECLQAUAAYACAAAACEAWvQsW78AAAAVAQAACwAA&#10;AAAAAAAAAAAAAAAfAQAAX3JlbHMvLnJlbHNQSwECLQAUAAYACAAAACEA9f+zC8MAAADbAAAADwAA&#10;AAAAAAAAAAAAAAAHAgAAZHJzL2Rvd25yZXYueG1sUEsFBgAAAAADAAMAtwAAAPcCAAAAAA==&#10;" filled="f" stroked="f">
                  <v:textbox inset="1pt,1pt,1pt,1pt">
                    <w:txbxContent>
                      <w:p w14:paraId="0EB1D60E" w14:textId="77777777" w:rsidR="005C4B8B" w:rsidRDefault="00715581">
                        <w:pPr>
                          <w:jc w:val="center"/>
                          <w:textDirection w:val="btLr"/>
                        </w:pPr>
                        <w:r>
                          <w:rPr>
                            <w:rFonts w:ascii="Journal" w:eastAsia="Journal" w:hAnsi="Journal" w:cs="Journal"/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9" o:spid="_x0000_s104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<v:textbox inset="1pt,1pt,1pt,1pt">
                    <w:txbxContent>
                      <w:p w14:paraId="0EB1D60F" w14:textId="77777777" w:rsidR="005C4B8B" w:rsidRDefault="00715581">
                        <w:pPr>
                          <w:textDirection w:val="btLr"/>
                        </w:pPr>
                        <w:r>
                          <w:rPr>
                            <w:rFonts w:ascii="GOST Type BU" w:eastAsia="GOST Type BU" w:hAnsi="GOST Type BU" w:cs="GOST Type BU"/>
                            <w:i/>
                            <w:color w:val="000000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20" o:spid="_x0000_s1046" style="position:absolute;left:7745;top:19221;width:1107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<v:textbox inset="1pt,1pt,1pt,1pt">
                    <w:txbxContent>
                      <w:p w14:paraId="6739FCC0" w14:textId="03293FC8" w:rsidR="00D15353" w:rsidRDefault="009E6EA6" w:rsidP="00D15353">
                        <w:pPr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40"/>
                          </w:rPr>
                          <w:t>89</w:t>
                        </w:r>
                        <w:r w:rsidR="00D15353">
                          <w:rPr>
                            <w:rFonts w:ascii="Arial" w:eastAsia="Arial" w:hAnsi="Arial" w:cs="Arial"/>
                            <w:i/>
                            <w:color w:val="000000"/>
                            <w:sz w:val="40"/>
                          </w:rPr>
                          <w:t>0000.000</w:t>
                        </w:r>
                      </w:p>
                      <w:p w14:paraId="0EB1D610" w14:textId="25DB402E" w:rsidR="005C4B8B" w:rsidRDefault="005C4B8B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rect>
              </v:group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1D603" w14:textId="42FAC1BC" w:rsidR="005C4B8B" w:rsidRDefault="005C4B8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D0F07"/>
    <w:multiLevelType w:val="hybridMultilevel"/>
    <w:tmpl w:val="6EE478E8"/>
    <w:lvl w:ilvl="0" w:tplc="F6525B6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5D389A"/>
    <w:multiLevelType w:val="hybridMultilevel"/>
    <w:tmpl w:val="5B0C2D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9054484"/>
    <w:multiLevelType w:val="hybridMultilevel"/>
    <w:tmpl w:val="579EC8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8372C66"/>
    <w:multiLevelType w:val="multilevel"/>
    <w:tmpl w:val="0494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57A8C"/>
    <w:multiLevelType w:val="multilevel"/>
    <w:tmpl w:val="41C8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14138"/>
    <w:multiLevelType w:val="multilevel"/>
    <w:tmpl w:val="4884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52190"/>
    <w:multiLevelType w:val="hybridMultilevel"/>
    <w:tmpl w:val="966C58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73A3595"/>
    <w:multiLevelType w:val="multilevel"/>
    <w:tmpl w:val="39C45EA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7B24341"/>
    <w:multiLevelType w:val="multilevel"/>
    <w:tmpl w:val="A5D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95C5B"/>
    <w:multiLevelType w:val="multilevel"/>
    <w:tmpl w:val="9EA6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9"/>
  </w:num>
  <w:num w:numId="7">
    <w:abstractNumId w:val="8"/>
  </w:num>
  <w:num w:numId="8">
    <w:abstractNumId w:val="3"/>
  </w:num>
  <w:num w:numId="9">
    <w:abstractNumId w:val="6"/>
  </w:num>
  <w:num w:numId="1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B8B"/>
    <w:rsid w:val="00035CCB"/>
    <w:rsid w:val="000522BF"/>
    <w:rsid w:val="0005628D"/>
    <w:rsid w:val="000653AB"/>
    <w:rsid w:val="000A46E1"/>
    <w:rsid w:val="000B3186"/>
    <w:rsid w:val="000D4D5C"/>
    <w:rsid w:val="000E55A1"/>
    <w:rsid w:val="000F056E"/>
    <w:rsid w:val="000F0C89"/>
    <w:rsid w:val="000F779B"/>
    <w:rsid w:val="0010542B"/>
    <w:rsid w:val="00120873"/>
    <w:rsid w:val="001421B1"/>
    <w:rsid w:val="00143698"/>
    <w:rsid w:val="001469DC"/>
    <w:rsid w:val="00152277"/>
    <w:rsid w:val="001617FC"/>
    <w:rsid w:val="00173522"/>
    <w:rsid w:val="001B0908"/>
    <w:rsid w:val="001B7B50"/>
    <w:rsid w:val="001C49BC"/>
    <w:rsid w:val="001E0D80"/>
    <w:rsid w:val="002507BE"/>
    <w:rsid w:val="00256BF9"/>
    <w:rsid w:val="0026559D"/>
    <w:rsid w:val="00272D2C"/>
    <w:rsid w:val="002834A7"/>
    <w:rsid w:val="002A5A97"/>
    <w:rsid w:val="002A7A23"/>
    <w:rsid w:val="00312164"/>
    <w:rsid w:val="0031550C"/>
    <w:rsid w:val="0032485A"/>
    <w:rsid w:val="003267B2"/>
    <w:rsid w:val="00363D9C"/>
    <w:rsid w:val="0036606B"/>
    <w:rsid w:val="003A26BC"/>
    <w:rsid w:val="003B6C37"/>
    <w:rsid w:val="003C283E"/>
    <w:rsid w:val="003D062D"/>
    <w:rsid w:val="003E4DAF"/>
    <w:rsid w:val="00404153"/>
    <w:rsid w:val="00405C0D"/>
    <w:rsid w:val="00441490"/>
    <w:rsid w:val="00454F3A"/>
    <w:rsid w:val="00477DF9"/>
    <w:rsid w:val="004A5B82"/>
    <w:rsid w:val="004C2F32"/>
    <w:rsid w:val="004E1F2B"/>
    <w:rsid w:val="004F5E46"/>
    <w:rsid w:val="005133CB"/>
    <w:rsid w:val="005179F2"/>
    <w:rsid w:val="005749F4"/>
    <w:rsid w:val="00597B0F"/>
    <w:rsid w:val="005A036A"/>
    <w:rsid w:val="005B6BA6"/>
    <w:rsid w:val="005C4B8B"/>
    <w:rsid w:val="005D66BD"/>
    <w:rsid w:val="005D66FA"/>
    <w:rsid w:val="005F5C97"/>
    <w:rsid w:val="00615EDA"/>
    <w:rsid w:val="00622322"/>
    <w:rsid w:val="00642EFF"/>
    <w:rsid w:val="006509D0"/>
    <w:rsid w:val="00657FE0"/>
    <w:rsid w:val="00686316"/>
    <w:rsid w:val="006A24D9"/>
    <w:rsid w:val="006A3CD7"/>
    <w:rsid w:val="006D6FAF"/>
    <w:rsid w:val="006E7A76"/>
    <w:rsid w:val="006F62FB"/>
    <w:rsid w:val="00711729"/>
    <w:rsid w:val="00715581"/>
    <w:rsid w:val="00770B68"/>
    <w:rsid w:val="00776D79"/>
    <w:rsid w:val="00777BE6"/>
    <w:rsid w:val="007921AC"/>
    <w:rsid w:val="007A4F57"/>
    <w:rsid w:val="007A7A60"/>
    <w:rsid w:val="007C595C"/>
    <w:rsid w:val="007E2689"/>
    <w:rsid w:val="007F0696"/>
    <w:rsid w:val="00800CCF"/>
    <w:rsid w:val="00813642"/>
    <w:rsid w:val="00835795"/>
    <w:rsid w:val="00850D68"/>
    <w:rsid w:val="008535F9"/>
    <w:rsid w:val="00856DC0"/>
    <w:rsid w:val="00886F4D"/>
    <w:rsid w:val="00892AE0"/>
    <w:rsid w:val="008C3960"/>
    <w:rsid w:val="008C7BEF"/>
    <w:rsid w:val="00901C2D"/>
    <w:rsid w:val="00906349"/>
    <w:rsid w:val="00910364"/>
    <w:rsid w:val="0091705B"/>
    <w:rsid w:val="009414CA"/>
    <w:rsid w:val="00945087"/>
    <w:rsid w:val="00954342"/>
    <w:rsid w:val="00961E36"/>
    <w:rsid w:val="00962C13"/>
    <w:rsid w:val="00966FBD"/>
    <w:rsid w:val="00970E60"/>
    <w:rsid w:val="00994B2F"/>
    <w:rsid w:val="009E6EA6"/>
    <w:rsid w:val="009F2E59"/>
    <w:rsid w:val="00A0256B"/>
    <w:rsid w:val="00A04332"/>
    <w:rsid w:val="00A13BDC"/>
    <w:rsid w:val="00A32FDA"/>
    <w:rsid w:val="00A55143"/>
    <w:rsid w:val="00A57AA4"/>
    <w:rsid w:val="00A97676"/>
    <w:rsid w:val="00AA01AE"/>
    <w:rsid w:val="00AB2477"/>
    <w:rsid w:val="00AB3353"/>
    <w:rsid w:val="00AB7C4B"/>
    <w:rsid w:val="00AC6E43"/>
    <w:rsid w:val="00AD347F"/>
    <w:rsid w:val="00AF7E21"/>
    <w:rsid w:val="00B05B7A"/>
    <w:rsid w:val="00B12D12"/>
    <w:rsid w:val="00B222B3"/>
    <w:rsid w:val="00B32C4C"/>
    <w:rsid w:val="00B3650C"/>
    <w:rsid w:val="00B705AF"/>
    <w:rsid w:val="00B73C73"/>
    <w:rsid w:val="00B753A8"/>
    <w:rsid w:val="00B76B32"/>
    <w:rsid w:val="00B84FA0"/>
    <w:rsid w:val="00BA1048"/>
    <w:rsid w:val="00BA1E45"/>
    <w:rsid w:val="00BA6938"/>
    <w:rsid w:val="00BE0AD8"/>
    <w:rsid w:val="00BE2DAD"/>
    <w:rsid w:val="00BF6E01"/>
    <w:rsid w:val="00C112FB"/>
    <w:rsid w:val="00C44459"/>
    <w:rsid w:val="00C453A4"/>
    <w:rsid w:val="00C47E83"/>
    <w:rsid w:val="00CE5E40"/>
    <w:rsid w:val="00CF2BF1"/>
    <w:rsid w:val="00CF499E"/>
    <w:rsid w:val="00D15353"/>
    <w:rsid w:val="00D41C9E"/>
    <w:rsid w:val="00D41EFD"/>
    <w:rsid w:val="00D70F22"/>
    <w:rsid w:val="00D916C6"/>
    <w:rsid w:val="00D9613D"/>
    <w:rsid w:val="00D96334"/>
    <w:rsid w:val="00DA2671"/>
    <w:rsid w:val="00DB61ED"/>
    <w:rsid w:val="00DC1A34"/>
    <w:rsid w:val="00DF2610"/>
    <w:rsid w:val="00E4430A"/>
    <w:rsid w:val="00EC2970"/>
    <w:rsid w:val="00F02050"/>
    <w:rsid w:val="00F02993"/>
    <w:rsid w:val="00F04902"/>
    <w:rsid w:val="00F40D16"/>
    <w:rsid w:val="00F6735C"/>
    <w:rsid w:val="00F71748"/>
    <w:rsid w:val="00F876B7"/>
    <w:rsid w:val="00FC757F"/>
    <w:rsid w:val="00FD2014"/>
    <w:rsid w:val="00FD4AB4"/>
    <w:rsid w:val="00FE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B1D56A"/>
  <w15:docId w15:val="{33363350-3684-48D0-9329-0607BDCE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9DC"/>
  </w:style>
  <w:style w:type="paragraph" w:styleId="1">
    <w:name w:val="heading 1"/>
    <w:basedOn w:val="a"/>
    <w:next w:val="a"/>
    <w:link w:val="10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7D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6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3919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C7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link w:val="1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4">
    <w:name w:val="header"/>
    <w:basedOn w:val="a"/>
    <w:link w:val="a5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rsid w:val="00BB3169"/>
    <w:pPr>
      <w:jc w:val="both"/>
    </w:pPr>
    <w:rPr>
      <w:rFonts w:ascii="ISOCPEUR" w:hAnsi="ISOCPEUR"/>
      <w:i/>
      <w:sz w:val="28"/>
      <w:lang w:val="uk-UA"/>
    </w:rPr>
  </w:style>
  <w:style w:type="paragraph" w:styleId="a9">
    <w:name w:val="Balloon Text"/>
    <w:basedOn w:val="a"/>
    <w:link w:val="aa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53536F"/>
    <w:rPr>
      <w:sz w:val="22"/>
      <w:szCs w:val="22"/>
      <w:lang w:eastAsia="en-US"/>
    </w:rPr>
  </w:style>
  <w:style w:type="paragraph" w:styleId="ac">
    <w:name w:val="List Paragraph"/>
    <w:basedOn w:val="a"/>
    <w:uiPriority w:val="1"/>
    <w:qFormat/>
    <w:rsid w:val="0053536F"/>
    <w:pPr>
      <w:ind w:left="720"/>
      <w:contextualSpacing/>
    </w:pPr>
  </w:style>
  <w:style w:type="paragraph" w:styleId="21">
    <w:name w:val="Body Text Indent 2"/>
    <w:basedOn w:val="a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11">
    <w:name w:val="p11"/>
    <w:basedOn w:val="a"/>
    <w:rsid w:val="007B74B0"/>
    <w:pPr>
      <w:spacing w:before="100" w:beforeAutospacing="1" w:after="100" w:afterAutospacing="1"/>
    </w:pPr>
  </w:style>
  <w:style w:type="paragraph" w:styleId="23">
    <w:name w:val="Body Text 2"/>
    <w:basedOn w:val="a"/>
    <w:link w:val="24"/>
    <w:uiPriority w:val="99"/>
    <w:semiHidden/>
    <w:unhideWhenUsed/>
    <w:rsid w:val="007B74B0"/>
    <w:pPr>
      <w:spacing w:after="120" w:line="480" w:lineRule="auto"/>
    </w:pPr>
  </w:style>
  <w:style w:type="character" w:customStyle="1" w:styleId="24">
    <w:name w:val="Основной текст 2 Знак"/>
    <w:link w:val="23"/>
    <w:uiPriority w:val="99"/>
    <w:semiHidden/>
    <w:rsid w:val="007B74B0"/>
    <w:rPr>
      <w:rFonts w:ascii="Times New Roman" w:eastAsia="Times New Roman" w:hAnsi="Times New Roman"/>
      <w:sz w:val="24"/>
      <w:szCs w:val="24"/>
    </w:rPr>
  </w:style>
  <w:style w:type="paragraph" w:styleId="31">
    <w:name w:val="Body Text 3"/>
    <w:basedOn w:val="a"/>
    <w:link w:val="32"/>
    <w:uiPriority w:val="99"/>
    <w:unhideWhenUsed/>
    <w:rsid w:val="007B74B0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7B74B0"/>
    <w:rPr>
      <w:rFonts w:ascii="Times New Roman" w:eastAsia="Times New Roman" w:hAnsi="Times New Roman"/>
      <w:sz w:val="16"/>
      <w:szCs w:val="16"/>
    </w:rPr>
  </w:style>
  <w:style w:type="paragraph" w:styleId="ad">
    <w:name w:val="Body Text Indent"/>
    <w:basedOn w:val="a"/>
    <w:link w:val="ae"/>
    <w:unhideWhenUsed/>
    <w:rsid w:val="007B74B0"/>
    <w:pPr>
      <w:spacing w:after="120"/>
      <w:ind w:left="283"/>
    </w:pPr>
  </w:style>
  <w:style w:type="character" w:customStyle="1" w:styleId="ae">
    <w:name w:val="Основной текст с отступом Знак"/>
    <w:link w:val="ad"/>
    <w:rsid w:val="007B74B0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707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">
    <w:name w:val="Body Text"/>
    <w:basedOn w:val="a"/>
    <w:link w:val="af0"/>
    <w:uiPriority w:val="99"/>
    <w:unhideWhenUsed/>
    <w:rsid w:val="001F0AAA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1F0AAA"/>
    <w:rPr>
      <w:rFonts w:ascii="Times New Roman" w:eastAsia="Times New Roman" w:hAnsi="Times New Roman"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rsid w:val="008E4E94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E4E94"/>
    <w:pPr>
      <w:widowControl w:val="0"/>
      <w:jc w:val="right"/>
    </w:pPr>
    <w:rPr>
      <w:rFonts w:ascii="Arial" w:eastAsia="Arial" w:hAnsi="Arial" w:cs="Arial"/>
      <w:sz w:val="22"/>
      <w:szCs w:val="22"/>
      <w:lang w:val="en-US" w:eastAsia="en-US"/>
    </w:rPr>
  </w:style>
  <w:style w:type="table" w:styleId="af1">
    <w:name w:val="Table Grid"/>
    <w:basedOn w:val="a1"/>
    <w:uiPriority w:val="59"/>
    <w:rsid w:val="00B40E6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104E5D"/>
    <w:rPr>
      <w:color w:val="0000FF" w:themeColor="hyperlink"/>
      <w:u w:val="single"/>
    </w:rPr>
  </w:style>
  <w:style w:type="paragraph" w:styleId="af3">
    <w:name w:val="Normal (Web)"/>
    <w:basedOn w:val="a"/>
    <w:link w:val="af4"/>
    <w:uiPriority w:val="99"/>
    <w:unhideWhenUsed/>
    <w:rsid w:val="00C66B7F"/>
    <w:pPr>
      <w:spacing w:before="100" w:beforeAutospacing="1" w:after="100" w:afterAutospacing="1"/>
    </w:pPr>
  </w:style>
  <w:style w:type="character" w:styleId="af5">
    <w:name w:val="Strong"/>
    <w:basedOn w:val="a0"/>
    <w:uiPriority w:val="22"/>
    <w:qFormat/>
    <w:rsid w:val="006C7E76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116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E46C7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6">
    <w:name w:val="annotation reference"/>
    <w:basedOn w:val="a0"/>
    <w:uiPriority w:val="99"/>
    <w:semiHidden/>
    <w:unhideWhenUsed/>
    <w:rsid w:val="002477E0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2477E0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2477E0"/>
    <w:rPr>
      <w:rFonts w:ascii="Times New Roman" w:eastAsia="Times New Roman" w:hAnsi="Times New Roman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477E0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2477E0"/>
    <w:rPr>
      <w:rFonts w:ascii="Times New Roman" w:eastAsia="Times New Roman" w:hAnsi="Times New Roman"/>
      <w:b/>
      <w:bCs/>
    </w:rPr>
  </w:style>
  <w:style w:type="paragraph" w:styleId="afb">
    <w:name w:val="Revision"/>
    <w:hidden/>
    <w:uiPriority w:val="99"/>
    <w:semiHidden/>
    <w:rsid w:val="001C08E1"/>
  </w:style>
  <w:style w:type="character" w:customStyle="1" w:styleId="11">
    <w:name w:val="Неразрешенное упоминание1"/>
    <w:basedOn w:val="a0"/>
    <w:uiPriority w:val="99"/>
    <w:semiHidden/>
    <w:unhideWhenUsed/>
    <w:rsid w:val="001078B8"/>
    <w:rPr>
      <w:color w:val="605E5C"/>
      <w:shd w:val="clear" w:color="auto" w:fill="E1DFDD"/>
    </w:rPr>
  </w:style>
  <w:style w:type="paragraph" w:customStyle="1" w:styleId="noticetext">
    <w:name w:val="notice__text"/>
    <w:basedOn w:val="a"/>
    <w:rsid w:val="00706050"/>
    <w:pPr>
      <w:spacing w:before="100" w:beforeAutospacing="1" w:after="100" w:afterAutospacing="1"/>
    </w:pPr>
  </w:style>
  <w:style w:type="paragraph" w:styleId="afc">
    <w:name w:val="caption"/>
    <w:basedOn w:val="a"/>
    <w:next w:val="a"/>
    <w:uiPriority w:val="35"/>
    <w:unhideWhenUsed/>
    <w:qFormat/>
    <w:rsid w:val="004B16BF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content-text">
    <w:name w:val="content-text"/>
    <w:basedOn w:val="a"/>
    <w:rsid w:val="003919A5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rsid w:val="003919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keyword">
    <w:name w:val="keyword"/>
    <w:basedOn w:val="a0"/>
    <w:rsid w:val="0081589B"/>
  </w:style>
  <w:style w:type="paragraph" w:customStyle="1" w:styleId="Default">
    <w:name w:val="Default"/>
    <w:rsid w:val="007352DF"/>
    <w:pPr>
      <w:autoSpaceDE w:val="0"/>
      <w:autoSpaceDN w:val="0"/>
      <w:adjustRightInd w:val="0"/>
    </w:pPr>
    <w:rPr>
      <w:color w:val="000000"/>
    </w:rPr>
  </w:style>
  <w:style w:type="character" w:styleId="afd">
    <w:name w:val="Placeholder Text"/>
    <w:basedOn w:val="a0"/>
    <w:uiPriority w:val="99"/>
    <w:semiHidden/>
    <w:rsid w:val="00A66F86"/>
    <w:rPr>
      <w:color w:val="808080"/>
    </w:rPr>
  </w:style>
  <w:style w:type="character" w:customStyle="1" w:styleId="mi">
    <w:name w:val="mi"/>
    <w:basedOn w:val="a0"/>
    <w:rsid w:val="004F40BB"/>
  </w:style>
  <w:style w:type="character" w:customStyle="1" w:styleId="mjxassistivemathml">
    <w:name w:val="mjx_assistive_mathml"/>
    <w:basedOn w:val="a0"/>
    <w:rsid w:val="004F40BB"/>
  </w:style>
  <w:style w:type="character" w:customStyle="1" w:styleId="mn">
    <w:name w:val="mn"/>
    <w:basedOn w:val="a0"/>
    <w:rsid w:val="004F40BB"/>
  </w:style>
  <w:style w:type="paragraph" w:styleId="af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0">
    <w:name w:val="TOC Heading"/>
    <w:basedOn w:val="1"/>
    <w:next w:val="a"/>
    <w:uiPriority w:val="39"/>
    <w:unhideWhenUsed/>
    <w:qFormat/>
    <w:rsid w:val="003267B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3267B2"/>
    <w:pPr>
      <w:spacing w:after="100"/>
    </w:pPr>
  </w:style>
  <w:style w:type="paragraph" w:styleId="HTML">
    <w:name w:val="HTML Preformatted"/>
    <w:basedOn w:val="a"/>
    <w:link w:val="HTML0"/>
    <w:uiPriority w:val="99"/>
    <w:semiHidden/>
    <w:unhideWhenUsed/>
    <w:rsid w:val="00EC29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2970"/>
    <w:rPr>
      <w:rFonts w:ascii="Courier New" w:hAnsi="Courier New" w:cs="Courier New"/>
      <w:sz w:val="20"/>
      <w:szCs w:val="20"/>
    </w:rPr>
  </w:style>
  <w:style w:type="character" w:customStyle="1" w:styleId="cp">
    <w:name w:val="cp"/>
    <w:basedOn w:val="a0"/>
    <w:rsid w:val="00EC2970"/>
  </w:style>
  <w:style w:type="character" w:customStyle="1" w:styleId="w">
    <w:name w:val="w"/>
    <w:basedOn w:val="a0"/>
    <w:rsid w:val="00EC2970"/>
  </w:style>
  <w:style w:type="character" w:customStyle="1" w:styleId="cpf">
    <w:name w:val="cpf"/>
    <w:basedOn w:val="a0"/>
    <w:rsid w:val="00EC2970"/>
  </w:style>
  <w:style w:type="character" w:customStyle="1" w:styleId="kt">
    <w:name w:val="kt"/>
    <w:basedOn w:val="a0"/>
    <w:rsid w:val="00EC2970"/>
  </w:style>
  <w:style w:type="character" w:customStyle="1" w:styleId="nf">
    <w:name w:val="nf"/>
    <w:basedOn w:val="a0"/>
    <w:rsid w:val="00EC2970"/>
  </w:style>
  <w:style w:type="character" w:customStyle="1" w:styleId="p">
    <w:name w:val="p"/>
    <w:basedOn w:val="a0"/>
    <w:rsid w:val="00EC2970"/>
  </w:style>
  <w:style w:type="character" w:customStyle="1" w:styleId="n">
    <w:name w:val="n"/>
    <w:basedOn w:val="a0"/>
    <w:rsid w:val="00EC2970"/>
  </w:style>
  <w:style w:type="character" w:customStyle="1" w:styleId="o">
    <w:name w:val="o"/>
    <w:basedOn w:val="a0"/>
    <w:rsid w:val="00EC2970"/>
  </w:style>
  <w:style w:type="character" w:customStyle="1" w:styleId="sc">
    <w:name w:val="sc"/>
    <w:basedOn w:val="a0"/>
    <w:rsid w:val="00EC2970"/>
  </w:style>
  <w:style w:type="character" w:customStyle="1" w:styleId="k">
    <w:name w:val="k"/>
    <w:basedOn w:val="a0"/>
    <w:rsid w:val="00EC2970"/>
  </w:style>
  <w:style w:type="character" w:customStyle="1" w:styleId="s">
    <w:name w:val="s"/>
    <w:basedOn w:val="a0"/>
    <w:rsid w:val="00EC2970"/>
  </w:style>
  <w:style w:type="character" w:styleId="HTML1">
    <w:name w:val="HTML Variable"/>
    <w:basedOn w:val="a0"/>
    <w:uiPriority w:val="99"/>
    <w:semiHidden/>
    <w:unhideWhenUsed/>
    <w:rsid w:val="00A57AA4"/>
    <w:rPr>
      <w:i/>
      <w:iCs/>
    </w:rPr>
  </w:style>
  <w:style w:type="character" w:customStyle="1" w:styleId="af4">
    <w:name w:val="Обычный (веб) Знак"/>
    <w:basedOn w:val="a0"/>
    <w:link w:val="af3"/>
    <w:rsid w:val="00120873"/>
  </w:style>
  <w:style w:type="character" w:customStyle="1" w:styleId="inqyif">
    <w:name w:val="inqyif"/>
    <w:basedOn w:val="a0"/>
    <w:rsid w:val="00B705AF"/>
  </w:style>
  <w:style w:type="character" w:styleId="HTML2">
    <w:name w:val="HTML Code"/>
    <w:basedOn w:val="a0"/>
    <w:uiPriority w:val="99"/>
    <w:semiHidden/>
    <w:unhideWhenUsed/>
    <w:rsid w:val="00B705AF"/>
    <w:rPr>
      <w:rFonts w:ascii="Courier New" w:eastAsia="Times New Roman" w:hAnsi="Courier New" w:cs="Courier New"/>
      <w:sz w:val="20"/>
      <w:szCs w:val="20"/>
    </w:rPr>
  </w:style>
  <w:style w:type="character" w:styleId="aff1">
    <w:name w:val="Emphasis"/>
    <w:basedOn w:val="a0"/>
    <w:uiPriority w:val="20"/>
    <w:qFormat/>
    <w:rsid w:val="00B705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54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40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41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24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55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10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499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83660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09639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60490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1162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3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7584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2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59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94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17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39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6woCHcNJScodtOhghp8c1nm4g==">CgMxLjAyCGguZ2pkZ3hzMgloLjMwajB6bGw4AHIhMWZMWFBWU2RIVE9mdGF3V1N1MklHWlN1bmJCU3JrZTdk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F221D1-BA3D-450E-8C7F-3D0E0ECAC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Grigory Povolyaev</dc:creator>
  <cp:lastModifiedBy>student</cp:lastModifiedBy>
  <cp:revision>4</cp:revision>
  <dcterms:created xsi:type="dcterms:W3CDTF">2026-10-16T14:41:00Z</dcterms:created>
  <dcterms:modified xsi:type="dcterms:W3CDTF">2026-10-17T10:56:00Z</dcterms:modified>
</cp:coreProperties>
</file>