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DBC14" w14:textId="77777777" w:rsidR="00141BA6" w:rsidRDefault="00E4100A" w:rsidP="00E4100A">
      <w:pPr>
        <w:jc w:val="center"/>
        <w:rPr>
          <w:b/>
          <w:u w:val="single"/>
        </w:rPr>
      </w:pPr>
      <w:r w:rsidRPr="00E4100A">
        <w:rPr>
          <w:b/>
          <w:u w:val="single"/>
        </w:rPr>
        <w:t>REPORT PLAN</w:t>
      </w:r>
    </w:p>
    <w:p w14:paraId="54752601" w14:textId="77777777" w:rsidR="00E4100A" w:rsidRDefault="00E4100A" w:rsidP="00E4100A">
      <w:pPr>
        <w:jc w:val="center"/>
        <w:rPr>
          <w:b/>
          <w:u w:val="single"/>
        </w:rPr>
      </w:pPr>
    </w:p>
    <w:p w14:paraId="2D3FCCEE" w14:textId="77777777" w:rsidR="00E4100A" w:rsidRDefault="00E4100A" w:rsidP="00E4100A">
      <w:r>
        <w:rPr>
          <w:b/>
          <w:u w:val="single"/>
        </w:rPr>
        <w:t>TITLE</w:t>
      </w:r>
      <w:r>
        <w:t>: Simulating the charge on dust immersed in plasma</w:t>
      </w:r>
    </w:p>
    <w:p w14:paraId="03A594C4" w14:textId="77777777" w:rsidR="00E4100A" w:rsidRDefault="00E4100A" w:rsidP="00E4100A"/>
    <w:p w14:paraId="0248CF91" w14:textId="77777777" w:rsidR="00E4100A" w:rsidRDefault="00E4100A" w:rsidP="00E4100A">
      <w:r w:rsidRPr="00E4100A">
        <w:rPr>
          <w:b/>
          <w:u w:val="single"/>
        </w:rPr>
        <w:t>ABTRSACT</w:t>
      </w:r>
      <w:r>
        <w:t xml:space="preserve">: </w:t>
      </w:r>
    </w:p>
    <w:p w14:paraId="3E4F8F2B" w14:textId="77777777" w:rsidR="00E4100A" w:rsidRDefault="00E4100A" w:rsidP="00E4100A"/>
    <w:p w14:paraId="0D3445E2" w14:textId="77777777" w:rsidR="00E4100A" w:rsidRDefault="00E4100A" w:rsidP="00E4100A">
      <w:r>
        <w:rPr>
          <w:b/>
          <w:u w:val="single"/>
        </w:rPr>
        <w:t>INTRODUCTION:</w:t>
      </w:r>
      <w:r>
        <w:t xml:space="preserve"> </w:t>
      </w:r>
    </w:p>
    <w:p w14:paraId="2969B0BE" w14:textId="77777777" w:rsidR="00E4100A" w:rsidRDefault="00E4100A" w:rsidP="00E4100A"/>
    <w:p w14:paraId="56AE20FE" w14:textId="77777777" w:rsidR="00E4100A" w:rsidRDefault="00E4100A" w:rsidP="00E4100A">
      <w:pPr>
        <w:pStyle w:val="ListParagraph"/>
        <w:numPr>
          <w:ilvl w:val="0"/>
          <w:numId w:val="1"/>
        </w:numPr>
      </w:pPr>
      <w:r>
        <w:t>Introduce plasma (briefly)</w:t>
      </w:r>
    </w:p>
    <w:p w14:paraId="7134A469" w14:textId="77777777" w:rsidR="00E4100A" w:rsidRDefault="00E4100A" w:rsidP="00E4100A">
      <w:pPr>
        <w:pStyle w:val="ListParagraph"/>
        <w:numPr>
          <w:ilvl w:val="0"/>
          <w:numId w:val="1"/>
        </w:numPr>
      </w:pPr>
      <w:r>
        <w:t>Introduce dust and why it is important to know the charge of the dust</w:t>
      </w:r>
    </w:p>
    <w:p w14:paraId="0B943ED1" w14:textId="77777777" w:rsidR="00E4100A" w:rsidRDefault="00E4100A" w:rsidP="00E4100A">
      <w:pPr>
        <w:pStyle w:val="ListParagraph"/>
        <w:numPr>
          <w:ilvl w:val="0"/>
          <w:numId w:val="1"/>
        </w:numPr>
      </w:pPr>
      <w:r>
        <w:t>Problems that dust poses in practical uses of plasma such as:</w:t>
      </w:r>
    </w:p>
    <w:p w14:paraId="513A9657" w14:textId="77777777" w:rsidR="00E4100A" w:rsidRDefault="00E4100A" w:rsidP="00E4100A">
      <w:pPr>
        <w:pStyle w:val="ListParagraph"/>
      </w:pPr>
    </w:p>
    <w:p w14:paraId="4FA66D35" w14:textId="77777777" w:rsidR="00E4100A" w:rsidRDefault="00E4100A" w:rsidP="00E4100A">
      <w:pPr>
        <w:pStyle w:val="ListParagraph"/>
        <w:numPr>
          <w:ilvl w:val="0"/>
          <w:numId w:val="6"/>
        </w:numPr>
      </w:pPr>
      <w:r>
        <w:t>Fusion/TOKOMAK (contamination of central plasma + Reduction of fusion yield + Health risk)</w:t>
      </w:r>
    </w:p>
    <w:p w14:paraId="3EB86FC8" w14:textId="77777777" w:rsidR="00E4100A" w:rsidRDefault="00E4100A" w:rsidP="00E4100A">
      <w:pPr>
        <w:pStyle w:val="ListParagraph"/>
        <w:numPr>
          <w:ilvl w:val="0"/>
          <w:numId w:val="6"/>
        </w:numPr>
      </w:pPr>
      <w:r>
        <w:t>Semiconductor processing</w:t>
      </w:r>
    </w:p>
    <w:p w14:paraId="504D7802" w14:textId="77777777" w:rsidR="007B34A5" w:rsidRDefault="007B34A5" w:rsidP="007B34A5">
      <w:pPr>
        <w:pStyle w:val="ListParagraph"/>
        <w:ind w:left="1440"/>
      </w:pPr>
    </w:p>
    <w:p w14:paraId="5CB3B325" w14:textId="166F8BA8" w:rsidR="007B34A5" w:rsidRDefault="007B34A5" w:rsidP="007B34A5">
      <w:pPr>
        <w:pStyle w:val="ListParagraph"/>
        <w:numPr>
          <w:ilvl w:val="0"/>
          <w:numId w:val="13"/>
        </w:numPr>
      </w:pPr>
      <w:r>
        <w:t>Why we are not using OM theory</w:t>
      </w:r>
    </w:p>
    <w:p w14:paraId="3E4F6FFD" w14:textId="08880D16" w:rsidR="00EE1EA5" w:rsidRDefault="00EE1EA5" w:rsidP="007B34A5">
      <w:pPr>
        <w:pStyle w:val="ListParagraph"/>
        <w:numPr>
          <w:ilvl w:val="0"/>
          <w:numId w:val="13"/>
        </w:numPr>
      </w:pPr>
      <w:r>
        <w:t>What our code will do</w:t>
      </w:r>
    </w:p>
    <w:p w14:paraId="44A52A37" w14:textId="77777777" w:rsidR="00B00747" w:rsidRDefault="00B00747" w:rsidP="00B00747"/>
    <w:p w14:paraId="0F5162AA" w14:textId="77777777" w:rsidR="00B00747" w:rsidRDefault="00B00747" w:rsidP="00B00747">
      <w:pPr>
        <w:rPr>
          <w:b/>
          <w:u w:val="single"/>
        </w:rPr>
      </w:pPr>
      <w:r w:rsidRPr="00B00747">
        <w:rPr>
          <w:b/>
          <w:u w:val="single"/>
        </w:rPr>
        <w:t>BACKGROUND:</w:t>
      </w:r>
    </w:p>
    <w:p w14:paraId="4042CFB3" w14:textId="77777777" w:rsidR="00B00747" w:rsidRDefault="00B00747" w:rsidP="00B00747"/>
    <w:p w14:paraId="5E26EBDA" w14:textId="77777777" w:rsidR="00B00747" w:rsidRDefault="00B00747" w:rsidP="00B00747">
      <w:pPr>
        <w:pStyle w:val="ListParagraph"/>
        <w:numPr>
          <w:ilvl w:val="0"/>
          <w:numId w:val="8"/>
        </w:numPr>
      </w:pPr>
      <w:r>
        <w:t>Plasma properties (pre-sheath and sheath formed around dust grain)</w:t>
      </w:r>
    </w:p>
    <w:p w14:paraId="163304A2" w14:textId="77777777" w:rsidR="00B00747" w:rsidRDefault="00B00747" w:rsidP="00B00747">
      <w:pPr>
        <w:pStyle w:val="ListParagraph"/>
        <w:numPr>
          <w:ilvl w:val="0"/>
          <w:numId w:val="8"/>
        </w:numPr>
      </w:pPr>
      <w:r>
        <w:t>Quasi-neutrality</w:t>
      </w:r>
    </w:p>
    <w:p w14:paraId="3E4566AF" w14:textId="77777777" w:rsidR="00B00747" w:rsidRDefault="00B00747" w:rsidP="00B00747">
      <w:pPr>
        <w:pStyle w:val="ListParagraph"/>
        <w:numPr>
          <w:ilvl w:val="0"/>
          <w:numId w:val="8"/>
        </w:numPr>
      </w:pPr>
      <w:r>
        <w:t>Debye length</w:t>
      </w:r>
    </w:p>
    <w:p w14:paraId="07812B62" w14:textId="77777777" w:rsidR="00B00747" w:rsidRDefault="00B00747" w:rsidP="00B00747">
      <w:pPr>
        <w:pStyle w:val="ListParagraph"/>
        <w:numPr>
          <w:ilvl w:val="0"/>
          <w:numId w:val="8"/>
        </w:numPr>
      </w:pPr>
      <w:r>
        <w:t>Debye-</w:t>
      </w:r>
      <w:proofErr w:type="spellStart"/>
      <w:r w:rsidRPr="00B00747">
        <w:rPr>
          <w:rFonts w:ascii="Cambria" w:hAnsi="Cambria"/>
        </w:rPr>
        <w:t>Hückle</w:t>
      </w:r>
      <w:proofErr w:type="spellEnd"/>
    </w:p>
    <w:p w14:paraId="035FD8F7" w14:textId="77777777" w:rsidR="00B00747" w:rsidRDefault="00B00747" w:rsidP="00341815"/>
    <w:p w14:paraId="4FBDD673" w14:textId="40D8D3C4" w:rsidR="00341815" w:rsidRDefault="00341815" w:rsidP="00341815">
      <w:pPr>
        <w:rPr>
          <w:b/>
          <w:u w:val="single"/>
        </w:rPr>
      </w:pPr>
      <w:r w:rsidRPr="00341815">
        <w:rPr>
          <w:b/>
          <w:u w:val="single"/>
        </w:rPr>
        <w:t>CHARGING THEORES:</w:t>
      </w:r>
    </w:p>
    <w:p w14:paraId="5940E5CF" w14:textId="77777777" w:rsidR="00341815" w:rsidRDefault="00341815" w:rsidP="00341815">
      <w:pPr>
        <w:rPr>
          <w:b/>
          <w:u w:val="single"/>
        </w:rPr>
      </w:pPr>
    </w:p>
    <w:p w14:paraId="598F6E17" w14:textId="77777777" w:rsidR="00341815" w:rsidRDefault="00341815" w:rsidP="00341815">
      <w:pPr>
        <w:pStyle w:val="ListParagraph"/>
        <w:numPr>
          <w:ilvl w:val="0"/>
          <w:numId w:val="8"/>
        </w:numPr>
      </w:pPr>
      <w:r>
        <w:t>Base assumptions used in our code:</w:t>
      </w:r>
    </w:p>
    <w:p w14:paraId="6E7F536D" w14:textId="77777777" w:rsidR="00341815" w:rsidRPr="00B00747" w:rsidRDefault="00341815" w:rsidP="00341815">
      <w:pPr>
        <w:pStyle w:val="ListParagraph"/>
      </w:pPr>
    </w:p>
    <w:p w14:paraId="1D10FAD6" w14:textId="77777777" w:rsidR="00663989" w:rsidRDefault="00341815" w:rsidP="00663989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</w:rPr>
      </w:pPr>
      <w:r w:rsidRPr="00663989">
        <w:rPr>
          <w:rFonts w:eastAsia="Times New Roman" w:cs="Times New Roman"/>
          <w:color w:val="000000" w:themeColor="text1"/>
        </w:rPr>
        <w:t>Spherical symmetry</w:t>
      </w:r>
    </w:p>
    <w:p w14:paraId="1DECD61A" w14:textId="77777777" w:rsidR="00663989" w:rsidRDefault="00341815" w:rsidP="00663989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</w:rPr>
      </w:pPr>
      <w:r w:rsidRPr="00663989">
        <w:rPr>
          <w:rFonts w:eastAsia="Times New Roman" w:cs="Times New Roman"/>
          <w:color w:val="000000" w:themeColor="text1"/>
        </w:rPr>
        <w:t>No collisions</w:t>
      </w:r>
    </w:p>
    <w:p w14:paraId="28384E5C" w14:textId="77777777" w:rsidR="00663989" w:rsidRDefault="00341815" w:rsidP="00663989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</w:rPr>
      </w:pPr>
      <w:r w:rsidRPr="00663989">
        <w:rPr>
          <w:rFonts w:eastAsia="Times New Roman" w:cs="Times New Roman"/>
          <w:color w:val="000000" w:themeColor="text1"/>
        </w:rPr>
        <w:t>No magnetic field (B = 0)</w:t>
      </w:r>
    </w:p>
    <w:p w14:paraId="0E41F191" w14:textId="77777777" w:rsidR="00663989" w:rsidRDefault="00341815" w:rsidP="00663989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</w:rPr>
      </w:pPr>
      <w:r w:rsidRPr="00663989">
        <w:rPr>
          <w:rFonts w:eastAsia="Times New Roman" w:cs="Times New Roman"/>
          <w:color w:val="000000" w:themeColor="text1"/>
        </w:rPr>
        <w:t>No thermionic emission ==&gt; negatively charged dust</w:t>
      </w:r>
    </w:p>
    <w:p w14:paraId="19AE5354" w14:textId="77777777" w:rsidR="00663989" w:rsidRDefault="00341815" w:rsidP="00663989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</w:rPr>
      </w:pPr>
      <w:r w:rsidRPr="00663989">
        <w:rPr>
          <w:rFonts w:eastAsia="Times New Roman" w:cs="Times New Roman"/>
          <w:color w:val="000000" w:themeColor="text1"/>
        </w:rPr>
        <w:t xml:space="preserve">Steady state ==&gt; Ion current + electron current = 0 at the dust particle </w:t>
      </w:r>
    </w:p>
    <w:p w14:paraId="09349670" w14:textId="4FBF7BA1" w:rsidR="00341815" w:rsidRPr="00663989" w:rsidRDefault="00341815" w:rsidP="00663989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</w:rPr>
      </w:pPr>
      <w:r w:rsidRPr="00663989">
        <w:rPr>
          <w:rFonts w:eastAsia="Times New Roman" w:cs="Times New Roman"/>
          <w:color w:val="000000" w:themeColor="text1"/>
        </w:rPr>
        <w:t>Quasi-neutrality</w:t>
      </w:r>
    </w:p>
    <w:p w14:paraId="43B579D3" w14:textId="77777777" w:rsidR="007B34A5" w:rsidRDefault="007B34A5" w:rsidP="00341815">
      <w:pPr>
        <w:ind w:left="720" w:firstLine="720"/>
        <w:rPr>
          <w:rFonts w:eastAsia="Times New Roman" w:cs="Times New Roman"/>
          <w:color w:val="000000" w:themeColor="text1"/>
        </w:rPr>
      </w:pPr>
    </w:p>
    <w:p w14:paraId="240F6F4B" w14:textId="77777777" w:rsidR="007B34A5" w:rsidRPr="00D7683A" w:rsidRDefault="007B34A5" w:rsidP="007B34A5">
      <w:pPr>
        <w:ind w:left="720" w:firstLine="720"/>
        <w:jc w:val="both"/>
        <w:rPr>
          <w:rFonts w:eastAsia="Times New Roman" w:cs="Times New Roman"/>
          <w:color w:val="000000" w:themeColor="text1"/>
        </w:rPr>
      </w:pPr>
    </w:p>
    <w:p w14:paraId="29BD2DB6" w14:textId="1AE3B2DC" w:rsidR="00341815" w:rsidRPr="007B34A5" w:rsidRDefault="007B34A5" w:rsidP="007B34A5">
      <w:pPr>
        <w:pStyle w:val="ListParagraph"/>
        <w:numPr>
          <w:ilvl w:val="0"/>
          <w:numId w:val="8"/>
        </w:numPr>
        <w:rPr>
          <w:b/>
          <w:u w:val="single"/>
        </w:rPr>
      </w:pPr>
      <w:r>
        <w:t>OML Family</w:t>
      </w:r>
      <w:r w:rsidR="000C2D2F">
        <w:t>/ABR</w:t>
      </w:r>
    </w:p>
    <w:p w14:paraId="0E38275D" w14:textId="77777777" w:rsidR="007B34A5" w:rsidRDefault="007B34A5" w:rsidP="007B34A5">
      <w:pPr>
        <w:ind w:left="720"/>
        <w:rPr>
          <w:b/>
          <w:u w:val="single"/>
        </w:rPr>
      </w:pPr>
    </w:p>
    <w:p w14:paraId="3604010C" w14:textId="64D37223" w:rsidR="00302824" w:rsidRPr="00302824" w:rsidRDefault="00302824" w:rsidP="007B34A5">
      <w:pPr>
        <w:pStyle w:val="ListParagraph"/>
        <w:numPr>
          <w:ilvl w:val="0"/>
          <w:numId w:val="12"/>
        </w:numPr>
        <w:rPr>
          <w:b/>
          <w:u w:val="single"/>
        </w:rPr>
      </w:pPr>
      <w:r>
        <w:t xml:space="preserve">Additional assumptions </w:t>
      </w:r>
    </w:p>
    <w:p w14:paraId="5BD29F42" w14:textId="4F066E73" w:rsidR="007B34A5" w:rsidRPr="00ED299F" w:rsidRDefault="00ED299F" w:rsidP="007B34A5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Theory and main equations</w:t>
      </w:r>
    </w:p>
    <w:p w14:paraId="6E1C4EC3" w14:textId="5073569C" w:rsidR="00ED299F" w:rsidRPr="00ED299F" w:rsidRDefault="00ED299F" w:rsidP="007B34A5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Graphs that we have made in order to test validity against existing papers</w:t>
      </w:r>
    </w:p>
    <w:p w14:paraId="73CE8E2A" w14:textId="77777777" w:rsidR="00ED299F" w:rsidRDefault="00ED299F" w:rsidP="000C2D2F">
      <w:pPr>
        <w:rPr>
          <w:b/>
          <w:u w:val="single"/>
        </w:rPr>
      </w:pPr>
    </w:p>
    <w:p w14:paraId="249B5A88" w14:textId="3DA9A31F" w:rsidR="000C2D2F" w:rsidRDefault="000C2D2F" w:rsidP="000C2D2F">
      <w:pPr>
        <w:rPr>
          <w:b/>
          <w:u w:val="single"/>
        </w:rPr>
      </w:pPr>
      <w:r>
        <w:rPr>
          <w:b/>
          <w:u w:val="single"/>
        </w:rPr>
        <w:t>ANALYSIS AND RESULTS:</w:t>
      </w:r>
    </w:p>
    <w:p w14:paraId="0AFF4791" w14:textId="77777777" w:rsidR="000C2D2F" w:rsidRDefault="000C2D2F" w:rsidP="000C2D2F">
      <w:pPr>
        <w:rPr>
          <w:b/>
          <w:u w:val="single"/>
        </w:rPr>
      </w:pPr>
    </w:p>
    <w:p w14:paraId="290124F8" w14:textId="0D048F27" w:rsidR="000C2D2F" w:rsidRDefault="000C2D2F" w:rsidP="000C2D2F">
      <w:pPr>
        <w:pStyle w:val="ListParagraph"/>
        <w:numPr>
          <w:ilvl w:val="0"/>
          <w:numId w:val="8"/>
        </w:numPr>
      </w:pPr>
      <w:r>
        <w:t>Comparison between OML and ABR in the small theta limit</w:t>
      </w:r>
    </w:p>
    <w:p w14:paraId="295B6745" w14:textId="2766A504" w:rsidR="000C2D2F" w:rsidRDefault="000C2D2F" w:rsidP="000C2D2F">
      <w:pPr>
        <w:pStyle w:val="ListParagraph"/>
        <w:numPr>
          <w:ilvl w:val="0"/>
          <w:numId w:val="8"/>
        </w:numPr>
      </w:pPr>
      <w:r>
        <w:lastRenderedPageBreak/>
        <w:t>Comparison between MOML, ABR and Planar limit in small theta limit</w:t>
      </w:r>
    </w:p>
    <w:p w14:paraId="2FE3ABFD" w14:textId="2A359EC3" w:rsidR="000C2D2F" w:rsidRDefault="000C2D2F" w:rsidP="000C2D2F">
      <w:pPr>
        <w:pStyle w:val="ListParagraph"/>
        <w:numPr>
          <w:ilvl w:val="0"/>
          <w:numId w:val="8"/>
        </w:numPr>
      </w:pPr>
      <w:r>
        <w:t>SOML/SMOML vs</w:t>
      </w:r>
      <w:r w:rsidR="00DE5E0F">
        <w:t>.</w:t>
      </w:r>
      <w:r>
        <w:t xml:space="preserve"> upsilon </w:t>
      </w:r>
    </w:p>
    <w:p w14:paraId="48959BEF" w14:textId="4477ADB2" w:rsidR="00EE1EA5" w:rsidRDefault="00EE1EA5" w:rsidP="00EE1EA5">
      <w:pPr>
        <w:pStyle w:val="ListParagraph"/>
        <w:numPr>
          <w:ilvl w:val="0"/>
          <w:numId w:val="8"/>
        </w:numPr>
      </w:pPr>
      <w:r>
        <w:t xml:space="preserve">Talk about our code’s capabilities </w:t>
      </w:r>
    </w:p>
    <w:p w14:paraId="29C8878A" w14:textId="77777777" w:rsidR="000C2D2F" w:rsidRDefault="000C2D2F" w:rsidP="000C2D2F">
      <w:pPr>
        <w:ind w:left="360"/>
      </w:pPr>
    </w:p>
    <w:p w14:paraId="2B4ECC1C" w14:textId="05E2FCDC" w:rsidR="00B46F1C" w:rsidRDefault="00DE5E0F" w:rsidP="00B46F1C">
      <w:r w:rsidRPr="00DE5E0F">
        <w:rPr>
          <w:b/>
          <w:u w:val="single"/>
        </w:rPr>
        <w:t>CONCLUSION</w:t>
      </w:r>
      <w:r>
        <w:rPr>
          <w:b/>
          <w:u w:val="single"/>
        </w:rPr>
        <w:t>:</w:t>
      </w:r>
    </w:p>
    <w:p w14:paraId="700B2D81" w14:textId="77777777" w:rsidR="00B46F1C" w:rsidRDefault="00B46F1C" w:rsidP="00B46F1C"/>
    <w:p w14:paraId="77DDA6CB" w14:textId="0D54C08C" w:rsidR="00B46F1C" w:rsidRDefault="00B46F1C" w:rsidP="00B46F1C">
      <w:pPr>
        <w:rPr>
          <w:b/>
          <w:u w:val="single"/>
        </w:rPr>
      </w:pPr>
      <w:r w:rsidRPr="00B46F1C">
        <w:rPr>
          <w:b/>
          <w:u w:val="single"/>
        </w:rPr>
        <w:t>EXTENSIONS:</w:t>
      </w:r>
    </w:p>
    <w:p w14:paraId="076B65A6" w14:textId="77777777" w:rsidR="00B46F1C" w:rsidRDefault="00B46F1C" w:rsidP="00B46F1C">
      <w:pPr>
        <w:rPr>
          <w:b/>
          <w:u w:val="single"/>
        </w:rPr>
      </w:pPr>
    </w:p>
    <w:p w14:paraId="3E2739EB" w14:textId="713D924D" w:rsidR="00B46F1C" w:rsidRDefault="00B46F1C" w:rsidP="00B46F1C">
      <w:pPr>
        <w:pStyle w:val="ListParagraph"/>
        <w:numPr>
          <w:ilvl w:val="0"/>
          <w:numId w:val="18"/>
        </w:numPr>
      </w:pPr>
      <w:r>
        <w:t xml:space="preserve">Flowing ABR </w:t>
      </w:r>
    </w:p>
    <w:p w14:paraId="596ACCBF" w14:textId="61E667C0" w:rsidR="00B46F1C" w:rsidRDefault="00B46F1C" w:rsidP="00B46F1C">
      <w:pPr>
        <w:pStyle w:val="ListParagraph"/>
        <w:numPr>
          <w:ilvl w:val="0"/>
          <w:numId w:val="18"/>
        </w:numPr>
      </w:pPr>
      <w:r>
        <w:t>B-fields</w:t>
      </w:r>
    </w:p>
    <w:p w14:paraId="622288C9" w14:textId="7AAB138C" w:rsidR="00B46F1C" w:rsidRDefault="00B46F1C" w:rsidP="00B46F1C">
      <w:pPr>
        <w:pStyle w:val="ListParagraph"/>
        <w:numPr>
          <w:ilvl w:val="0"/>
          <w:numId w:val="18"/>
        </w:numPr>
      </w:pPr>
      <w:r>
        <w:t>Coulomb collisions</w:t>
      </w:r>
    </w:p>
    <w:p w14:paraId="5F271DB2" w14:textId="49AF4C41" w:rsidR="00B46F1C" w:rsidRDefault="00B46F1C" w:rsidP="00B46F1C">
      <w:pPr>
        <w:pStyle w:val="ListParagraph"/>
        <w:numPr>
          <w:ilvl w:val="0"/>
          <w:numId w:val="18"/>
        </w:numPr>
      </w:pPr>
      <w:r>
        <w:t>Thermionic emission</w:t>
      </w:r>
    </w:p>
    <w:p w14:paraId="0342DA4F" w14:textId="77777777" w:rsidR="008074AF" w:rsidRPr="008074AF" w:rsidRDefault="008074AF" w:rsidP="008074AF">
      <w:pPr>
        <w:pStyle w:val="ListParagraph"/>
      </w:pPr>
    </w:p>
    <w:p w14:paraId="1019D28E" w14:textId="4468C9CB" w:rsidR="00B46F1C" w:rsidRDefault="008074AF" w:rsidP="008074AF">
      <w:pPr>
        <w:rPr>
          <w:b/>
          <w:u w:val="single"/>
        </w:rPr>
      </w:pPr>
      <w:r>
        <w:rPr>
          <w:b/>
          <w:u w:val="single"/>
        </w:rPr>
        <w:t>REFERNECES</w:t>
      </w:r>
      <w:r w:rsidR="00881E86">
        <w:rPr>
          <w:b/>
          <w:u w:val="single"/>
        </w:rPr>
        <w:t>/ACKNOWLEDGMENTS</w:t>
      </w:r>
      <w:r>
        <w:rPr>
          <w:b/>
          <w:u w:val="single"/>
        </w:rPr>
        <w:t>:</w:t>
      </w:r>
    </w:p>
    <w:p w14:paraId="36BDA9D2" w14:textId="77777777" w:rsidR="008074AF" w:rsidRDefault="008074AF" w:rsidP="008074AF">
      <w:pPr>
        <w:rPr>
          <w:b/>
          <w:u w:val="single"/>
        </w:rPr>
      </w:pPr>
    </w:p>
    <w:p w14:paraId="25289BB5" w14:textId="7DD69091" w:rsidR="008074AF" w:rsidRDefault="00881E86" w:rsidP="008074AF">
      <w:pPr>
        <w:pStyle w:val="ListParagraph"/>
        <w:numPr>
          <w:ilvl w:val="0"/>
          <w:numId w:val="19"/>
        </w:numPr>
      </w:pPr>
      <w:r>
        <w:t>Willis’ Thesis</w:t>
      </w:r>
    </w:p>
    <w:p w14:paraId="1642056B" w14:textId="44C1B994" w:rsidR="00881E86" w:rsidRDefault="00881E86" w:rsidP="008074AF">
      <w:pPr>
        <w:pStyle w:val="ListParagraph"/>
        <w:numPr>
          <w:ilvl w:val="0"/>
          <w:numId w:val="19"/>
        </w:numPr>
      </w:pPr>
      <w:r>
        <w:t>Thomas’ Thesis</w:t>
      </w:r>
    </w:p>
    <w:p w14:paraId="6A471A1D" w14:textId="42962D96" w:rsidR="00881E86" w:rsidRDefault="00881E86" w:rsidP="008074AF">
      <w:pPr>
        <w:pStyle w:val="ListParagraph"/>
        <w:numPr>
          <w:ilvl w:val="0"/>
          <w:numId w:val="19"/>
        </w:numPr>
      </w:pPr>
      <w:r>
        <w:t>Allen and Kennedy: ABR and OML papers</w:t>
      </w:r>
    </w:p>
    <w:p w14:paraId="5BA39867" w14:textId="659396A9" w:rsidR="00881E86" w:rsidRDefault="00881E86" w:rsidP="008074AF">
      <w:pPr>
        <w:pStyle w:val="ListParagraph"/>
        <w:numPr>
          <w:ilvl w:val="0"/>
          <w:numId w:val="19"/>
        </w:numPr>
      </w:pPr>
      <w:r>
        <w:t xml:space="preserve">Michael </w:t>
      </w:r>
      <w:proofErr w:type="spellStart"/>
      <w:r>
        <w:t>Coppins</w:t>
      </w:r>
      <w:proofErr w:type="spellEnd"/>
      <w:r>
        <w:t xml:space="preserve"> (Planar potential equations – we need a source)</w:t>
      </w:r>
    </w:p>
    <w:p w14:paraId="6FCE07EB" w14:textId="77777777" w:rsidR="00881E86" w:rsidRPr="008074AF" w:rsidRDefault="00881E86" w:rsidP="00881E86">
      <w:pPr>
        <w:ind w:left="360"/>
      </w:pPr>
      <w:bookmarkStart w:id="0" w:name="_GoBack"/>
      <w:bookmarkEnd w:id="0"/>
    </w:p>
    <w:p w14:paraId="0F133EB8" w14:textId="77777777" w:rsidR="00B00747" w:rsidRPr="00B00747" w:rsidRDefault="00B00747" w:rsidP="00B00747">
      <w:pPr>
        <w:pStyle w:val="ListParagraph"/>
      </w:pPr>
    </w:p>
    <w:p w14:paraId="7059DB27" w14:textId="77777777" w:rsidR="00E4100A" w:rsidRDefault="00E4100A" w:rsidP="00E4100A">
      <w:pPr>
        <w:ind w:left="720"/>
        <w:jc w:val="center"/>
      </w:pPr>
    </w:p>
    <w:p w14:paraId="42395DDB" w14:textId="77777777" w:rsidR="00E4100A" w:rsidRDefault="00E4100A" w:rsidP="00E4100A">
      <w:pPr>
        <w:pStyle w:val="ListParagraph"/>
      </w:pPr>
    </w:p>
    <w:p w14:paraId="2DD2699C" w14:textId="77777777" w:rsidR="00E4100A" w:rsidRDefault="00E4100A" w:rsidP="00E4100A"/>
    <w:p w14:paraId="7C2A5159" w14:textId="77777777" w:rsidR="00E4100A" w:rsidRPr="00E4100A" w:rsidRDefault="00E4100A" w:rsidP="00E4100A"/>
    <w:sectPr w:rsidR="00E4100A" w:rsidRPr="00E4100A" w:rsidSect="00141B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88E"/>
    <w:multiLevelType w:val="hybridMultilevel"/>
    <w:tmpl w:val="3FC60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563C6"/>
    <w:multiLevelType w:val="hybridMultilevel"/>
    <w:tmpl w:val="DA96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959DE"/>
    <w:multiLevelType w:val="hybridMultilevel"/>
    <w:tmpl w:val="E89C6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F1285"/>
    <w:multiLevelType w:val="hybridMultilevel"/>
    <w:tmpl w:val="323CA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D61A9D"/>
    <w:multiLevelType w:val="hybridMultilevel"/>
    <w:tmpl w:val="4752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A3365"/>
    <w:multiLevelType w:val="hybridMultilevel"/>
    <w:tmpl w:val="C52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50EE3"/>
    <w:multiLevelType w:val="hybridMultilevel"/>
    <w:tmpl w:val="83643B6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6324B1"/>
    <w:multiLevelType w:val="hybridMultilevel"/>
    <w:tmpl w:val="A258B3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340E38"/>
    <w:multiLevelType w:val="hybridMultilevel"/>
    <w:tmpl w:val="47F4C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EE6CDC"/>
    <w:multiLevelType w:val="hybridMultilevel"/>
    <w:tmpl w:val="1130A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16340D"/>
    <w:multiLevelType w:val="hybridMultilevel"/>
    <w:tmpl w:val="2376E4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E62C99"/>
    <w:multiLevelType w:val="hybridMultilevel"/>
    <w:tmpl w:val="248670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8CF41BD"/>
    <w:multiLevelType w:val="hybridMultilevel"/>
    <w:tmpl w:val="4F062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35938"/>
    <w:multiLevelType w:val="hybridMultilevel"/>
    <w:tmpl w:val="0186BD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221927"/>
    <w:multiLevelType w:val="hybridMultilevel"/>
    <w:tmpl w:val="21FC2D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D662756"/>
    <w:multiLevelType w:val="hybridMultilevel"/>
    <w:tmpl w:val="A8B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B2F80"/>
    <w:multiLevelType w:val="hybridMultilevel"/>
    <w:tmpl w:val="045C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9361B"/>
    <w:multiLevelType w:val="hybridMultilevel"/>
    <w:tmpl w:val="57E6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C0763"/>
    <w:multiLevelType w:val="hybridMultilevel"/>
    <w:tmpl w:val="1C0C4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7"/>
  </w:num>
  <w:num w:numId="5">
    <w:abstractNumId w:val="11"/>
  </w:num>
  <w:num w:numId="6">
    <w:abstractNumId w:val="0"/>
  </w:num>
  <w:num w:numId="7">
    <w:abstractNumId w:val="12"/>
  </w:num>
  <w:num w:numId="8">
    <w:abstractNumId w:val="17"/>
  </w:num>
  <w:num w:numId="9">
    <w:abstractNumId w:val="10"/>
  </w:num>
  <w:num w:numId="10">
    <w:abstractNumId w:val="6"/>
  </w:num>
  <w:num w:numId="11">
    <w:abstractNumId w:val="18"/>
  </w:num>
  <w:num w:numId="12">
    <w:abstractNumId w:val="8"/>
  </w:num>
  <w:num w:numId="13">
    <w:abstractNumId w:val="16"/>
  </w:num>
  <w:num w:numId="14">
    <w:abstractNumId w:val="13"/>
  </w:num>
  <w:num w:numId="15">
    <w:abstractNumId w:val="2"/>
  </w:num>
  <w:num w:numId="16">
    <w:abstractNumId w:val="9"/>
  </w:num>
  <w:num w:numId="17">
    <w:abstractNumId w:val="4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0A"/>
    <w:rsid w:val="000C2D2F"/>
    <w:rsid w:val="00141BA6"/>
    <w:rsid w:val="00302824"/>
    <w:rsid w:val="00341815"/>
    <w:rsid w:val="00663989"/>
    <w:rsid w:val="007B34A5"/>
    <w:rsid w:val="008074AF"/>
    <w:rsid w:val="00881E86"/>
    <w:rsid w:val="00B00747"/>
    <w:rsid w:val="00B46F1C"/>
    <w:rsid w:val="00D7683A"/>
    <w:rsid w:val="00DE5E0F"/>
    <w:rsid w:val="00E4100A"/>
    <w:rsid w:val="00ED299F"/>
    <w:rsid w:val="00EE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E1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47F4A64-D4CB-CC4D-A0B0-4C0FD429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Dogan Akpinar</dc:creator>
  <cp:keywords/>
  <dc:description/>
  <cp:lastModifiedBy>Dogan Akpinar</cp:lastModifiedBy>
  <cp:revision>12</cp:revision>
  <dcterms:created xsi:type="dcterms:W3CDTF">2019-08-30T10:04:00Z</dcterms:created>
  <dcterms:modified xsi:type="dcterms:W3CDTF">2019-08-30T10:38:00Z</dcterms:modified>
</cp:coreProperties>
</file>