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cx3cjqzw9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Step 1: Kenapa Warna Penting?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Warna bukan sekadar "cantik".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Warna = </w:t>
      </w:r>
      <w:r w:rsidDel="00000000" w:rsidR="00000000" w:rsidRPr="00000000">
        <w:rPr>
          <w:b w:val="1"/>
          <w:rtl w:val="0"/>
        </w:rPr>
        <w:t xml:space="preserve">Trigger emosi + mood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Orang boleh decide untuk klik / beli </w:t>
      </w:r>
      <w:r w:rsidDel="00000000" w:rsidR="00000000" w:rsidRPr="00000000">
        <w:rPr>
          <w:b w:val="1"/>
          <w:rtl w:val="0"/>
        </w:rPr>
        <w:t xml:space="preserve">dalam beberapa saat</w:t>
      </w:r>
      <w:r w:rsidDel="00000000" w:rsidR="00000000" w:rsidRPr="00000000">
        <w:rPr>
          <w:rtl w:val="0"/>
        </w:rPr>
        <w:t xml:space="preserve"> — kadang² hanya sebab warna tu rasa “kena”.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dzhd8fyi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Step 2: Pemilihan Color dalam gambar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before="280" w:lineRule="auto"/>
        <w:rPr>
          <w:b w:val="1"/>
        </w:rPr>
      </w:pPr>
      <w:bookmarkStart w:colFirst="0" w:colLast="0" w:name="_7yzvimg2v866" w:id="2"/>
      <w:bookmarkEnd w:id="2"/>
      <w:r w:rsidDel="00000000" w:rsidR="00000000" w:rsidRPr="00000000">
        <w:rPr>
          <w:b w:val="1"/>
          <w:rtl w:val="0"/>
        </w:rPr>
        <w:t xml:space="preserve">Color Mengikut Emosi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40"/>
        <w:tblGridChange w:id="0">
          <w:tblGrid>
            <w:gridCol w:w="1460"/>
            <w:gridCol w:w="134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Warna Disyorkan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Cinta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['Merah, Pink', 'Ungu lembut']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Gembira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['Kuning', 'Oren']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Sedih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['Biru kelabu',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['Merah pekat',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Tenang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['Biru', 'Hijau daun']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Bimbang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['Kuning pudar', 'Abu-abu']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Tertekan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['Kelabu gelap', 'Navy']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Teruja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['Oren terang', 'Merah']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Bangga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['Emas', 'Navy']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Kecewa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['Coklat pudar', 'Kelabu']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Syukur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['Hijau daun', 'Kuning pastel']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Romantik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['Merah jambu', 'Lavender']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['Merah darah',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Bersalah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['Ungu gelap',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Terharu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['Merah lembut', 'Peach']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Motivasi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['Oren', 'Biru cerah']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Letih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['Coklat', 'Kelabu']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Optimis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['Kuning cerah', 'Hijau muda']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Pesimis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'Emas']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Cemburu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['Hijau tua',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['Hitam', 'Biru 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Rindu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['Biru muda', 'Lavender']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Bertenaga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['Merah', 'Kuning']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['Abu-abu', 'Biru lesu']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Riak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['Emas',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Hina diri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['Kelabu', 'Coklat lembut']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Bangga diri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['Emas pekat', 'Merah']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Excited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['Oren terang', 'Kuning']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Bosan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['Kelabu', 'Biru kusam']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Harapan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['Hijau pastel', 'Biru langit']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Kejutan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['Kuning',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Takjub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['Ungu', 'Biru elektrik']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Kagum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['Biru', 'Putih']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Iri hati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['Hijau tua', 'Kelabu']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Kagum takut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'Ungu gelap']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Selesa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['Hijau daun', 'Beige']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Terpinga-pinga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['Putih', 'Kuning cair']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Skeptikal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['Kelabu', 'Biru kelabu']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Yakin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'Hitam 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Keyakinan palsu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['Emas terang', 'Pink shocking']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Bersemangat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['Merah', 'Biru cerah']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Putus 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['Kelabu gelap', 'Navy']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Syahdu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['Biru kelabu', 'Lavender']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Malas nak layan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['Kelabu', 'Coklat lembut']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Terinspirasi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['Kuning',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Terkilan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['Coklat pudar',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Berserah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['Putih', 'Biru lembut']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Tersentuh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['Peach', 'Merah lembut']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Hilang arah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['Abu-abu', 'Biru 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Hampa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['Kelabu', 'Coklat lembut']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Ragu-ragu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['Kelabu muda', 'Hijau pudar']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Berani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['Merah terang', 'Navy']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['Merah jambu', 'Coklat pudar']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Keterujaan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['Oren', 'Kuning terang']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Keresahan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['Biru kelabu', 'Hijau kusam']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Tersinggung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['Merah pekat',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Bersalah diri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['Coklat gelap', 'Kelabu']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Bangun semangat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['Merah', 'Kuning']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Bangkit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['Emas', 'Merah']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Seronok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['Kuning', 'Hijau muda']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Dendam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['Merah gelap',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Terbakar semangat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['Merah', 'Oren pekat']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Fokus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['Biru navy', 'Hitam']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Blur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['Kelabu',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Tak peduli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['Kelabu', 'Coklat pudar']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['Merah',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Syok sendiri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['Pink terang', 'Ungu']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Kecewa harapan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['Lavender gelap',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Naik angin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['Merah pekat', 'Hitam']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['Hijau pastel',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Mencintai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['Pink', 'Merah lembut']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Terdesak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['Merah', 'Biru gelap']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Kering hati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['Kelabu gelap', 'Coklat']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Curiga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'Kelabu']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Menyesal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['Lavender', 'Kelabu']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Lemau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['Kelabu muda', 'Hijau lesu']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Benci tapi rindu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['Lavender', 'Merah']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Tertekan sangat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['Kelabu gelap', 'Hitam']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Arah jelas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['Biru', 'Emas']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['Merah', 'Hitam 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Lemah semangat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['Biru kusam', 'Coklat lembut']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['Kelabu', 'Pink pudar']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Introvert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['Hijau pudar', 'Biru lembut']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Ekstrovert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['Oren', 'Kuning']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Manipulatif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['Emas gelap', 'Hitam']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['Biru', 'Hijau tua']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Curang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['Merah darah',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Bergantung harap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['Putih', 'Hijau pudar']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['Hitam putih', 'Biru gelap']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Pemaaf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['Putih', 'Hijau']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Lega menangis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['Lavender', 'Biru muda']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Naik semangat balik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['Merah', 'Kuning cerah']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Lapang 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['Hijau pastel', 'Putih']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Tawakal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['Putih', 'Biru langit']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['Biru', 'Hijau']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Love-hate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['Merah gelap', 'Lavender']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['Merah terang', 'Oren']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Yakin tak tentu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['Emas', 'Lavender']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['Hijau', 'Putih']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Bingung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['Kelabu', 'Biru']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Bersedia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['Biru', 'Hijau tua']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['Putih', 'Kelabu']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Empati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['Merah lembut', 'Lavender']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before="280" w:lineRule="auto"/>
        <w:rPr>
          <w:b w:val="1"/>
        </w:rPr>
      </w:pPr>
      <w:bookmarkStart w:colFirst="0" w:colLast="0" w:name="_4h7gfk072bk" w:id="3"/>
      <w:bookmarkEnd w:id="3"/>
      <w:r w:rsidDel="00000000" w:rsidR="00000000" w:rsidRPr="00000000">
        <w:rPr>
          <w:b w:val="1"/>
          <w:rtl w:val="0"/>
        </w:rPr>
        <w:t xml:space="preserve">Color Mengikut Niche Business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205"/>
        <w:tblGridChange w:id="0">
          <w:tblGrid>
            <w:gridCol w:w="1580"/>
            <w:gridCol w:w="120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Niche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Warna Disyorkan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Produk Kesihatan (Supplements, Madu, Minyak Zaitun)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['Hijau', 'Emas', 'Coklat', 'Putih']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Kecantikan (Skincare, Kosmetik)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['Pink', 'Putih', 'Ungu', 'Rose Gold']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Fesyen (Pakaian Muslimah, Streetwear)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['Hitam', 'Putih', 'Beige', 'Maroon']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Produk Digital (Ebook, Kelas Online, Software)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['Biru', 'Hitam', 'Kuning',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Coaching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'Emas',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Servis Marketing /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['Oren', 'Hitam', 'Putih', 'Kuning']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Makanan &amp; Minuman (F&amp;B Delivery)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['Merah', 'Kuning', 'Coklat',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Travel &amp; Umrah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['Biru langit', 'Putih', 'Emas']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Baby &amp; Parenting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['Pink pastel', 'Biru lembut', 'Putih']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Produk Rumah (Dekorasi, Perabot)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['Beige', 'Hijau olive', 'Putih', 'Coklat kayu']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Gadget &amp; Aksesori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['Hitam', 'Merah', 'Silver',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Produk Kurus / 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['Merah', 'Hitam', 'Hijau daun']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Perfume /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['Ungu', 'Hitam', 'Emas']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Mainan / Toy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['Kuning', 'Oren', 'Biru cerah']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Bisnes Takaful / 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['Biru gelap', 'Hijau',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Pet Products (Makanan Kucing dll)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['Oren', 'Putih', 'Coklat pastel']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Buku / Alat Tulis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['Biru', 'Putih', 'Hijau pastel']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Produk Sunnah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['Hijau zamrud', 'Emas', 'Coklat tanah']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Produk Premium /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['Hitam', 'Navy', 'Emas', 'Putih']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Produk Harian (Sabun, Pencuci)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['Putih', 'Biru muda', 'Hijau']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eqnti09je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Step 3: Gunakan Warna Ikut Zon Gambar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87eqnti09je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Contoh layout gambar iklan: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87eqnti09jeq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Headline → Bold color (merah, oren) untuk tarik perhatian.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87eqnti09jeq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Background → Warna neutral (putih, kelabu muda) untuk nampak clean.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87eqnti09jeq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CTA button/arrow → Warna contrast (hijau, merah) supaya standout.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orx1b0pp8hxq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Produk → Warna kekal natural supaya tak ganggu fokus utama.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/>
      </w:pPr>
      <w:bookmarkStart w:colFirst="0" w:colLast="0" w:name="_b8d3f03qztr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f4h17eo5w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🚫 Step 4: Elak Silap Warna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guna terlalu banyak warna — </w:t>
      </w:r>
      <w:r w:rsidDel="00000000" w:rsidR="00000000" w:rsidRPr="00000000">
        <w:rPr>
          <w:b w:val="1"/>
          <w:rtl w:val="0"/>
        </w:rPr>
        <w:t xml:space="preserve">max 2-3 color</w:t>
      </w:r>
      <w:r w:rsidDel="00000000" w:rsidR="00000000" w:rsidRPr="00000000">
        <w:rPr>
          <w:rtl w:val="0"/>
        </w:rPr>
        <w:t xml:space="preserve"> sahaja.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letak font warna cerah atas background cerah — susah baca.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guna merah kalau mesej nak bagi rasa tenang — clash!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i4x088ydld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Step 5: Uji &amp; Bandingkan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 2 version (A/B test):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Gambar A guna tone hangat (merah/oren).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Gambar B guna tone cool (biru/hijau).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Tengok mana yang dapat </w:t>
      </w:r>
      <w:r w:rsidDel="00000000" w:rsidR="00000000" w:rsidRPr="00000000">
        <w:rPr>
          <w:b w:val="1"/>
          <w:rtl w:val="0"/>
        </w:rPr>
        <w:t xml:space="preserve">CTR (Click-Through Rate)</w:t>
      </w:r>
      <w:r w:rsidDel="00000000" w:rsidR="00000000" w:rsidRPr="00000000">
        <w:rPr>
          <w:rtl w:val="0"/>
        </w:rPr>
        <w:t xml:space="preserve"> lebih tinggi.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