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Web"/>
        <w:spacing w:before="0" w:after="280"/>
        <w:rPr>
          <w:rFonts w:ascii="Arial" w:hAnsi="Arial" w:cs="Arial"/>
          <w:b/>
          <w:sz w:val="22"/>
          <w:szCs w:val="22"/>
        </w:rPr>
      </w:pPr>
      <w:r>
        <w:rPr>
          <w:rFonts w:cs="Arial" w:ascii="Arial" w:hAnsi="Arial"/>
          <w:b/>
          <w:sz w:val="22"/>
          <w:szCs w:val="22"/>
        </w:rPr>
        <w:t>Pink Coquette Package – $559.99 + tax</w:t>
      </w:r>
    </w:p>
    <w:p>
      <w:pPr>
        <w:pStyle w:val="NormalWeb"/>
        <w:spacing w:before="280" w:after="280"/>
        <w:rPr>
          <w:rFonts w:ascii="Arial" w:hAnsi="Arial" w:cs="Arial"/>
          <w:sz w:val="22"/>
          <w:szCs w:val="22"/>
        </w:rPr>
      </w:pPr>
      <w:r>
        <w:rPr>
          <w:rFonts w:cs="Arial" w:ascii="Arial" w:hAnsi="Arial"/>
          <w:sz w:val="22"/>
          <w:szCs w:val="22"/>
        </w:rPr>
        <w:br/>
      </w:r>
      <w:r>
        <w:rPr>
          <w:rFonts w:cs="Arial" w:ascii="Arial" w:hAnsi="Arial"/>
          <w:b/>
          <w:sz w:val="22"/>
          <w:szCs w:val="22"/>
        </w:rPr>
        <w:t>Duration:</w:t>
      </w:r>
      <w:r>
        <w:rPr>
          <w:rFonts w:cs="Arial" w:ascii="Arial" w:hAnsi="Arial"/>
          <w:sz w:val="22"/>
          <w:szCs w:val="22"/>
        </w:rPr>
        <w:t xml:space="preserve"> 1 hour and 30 minutes to 2 hours</w:t>
        <w:br/>
      </w:r>
      <w:r>
        <w:rPr>
          <w:rFonts w:cs="Arial" w:ascii="Arial" w:hAnsi="Arial"/>
          <w:b/>
          <w:sz w:val="22"/>
          <w:szCs w:val="22"/>
        </w:rPr>
        <w:t>Ages:</w:t>
      </w:r>
      <w:r>
        <w:rPr>
          <w:rFonts w:cs="Arial" w:ascii="Arial" w:hAnsi="Arial"/>
          <w:sz w:val="22"/>
          <w:szCs w:val="22"/>
        </w:rPr>
        <w:t xml:space="preserve"> 10 to 12 years old</w:t>
        <w:br/>
      </w:r>
      <w:r>
        <w:rPr>
          <w:rFonts w:cs="Arial" w:ascii="Arial" w:hAnsi="Arial"/>
          <w:b/>
          <w:sz w:val="22"/>
          <w:szCs w:val="22"/>
        </w:rPr>
        <w:t>Includes up to 8 guests</w:t>
      </w:r>
      <w:r>
        <w:rPr>
          <w:rFonts w:cs="Arial" w:ascii="Arial" w:hAnsi="Arial"/>
          <w:sz w:val="22"/>
          <w:szCs w:val="22"/>
        </w:rPr>
        <w:br/>
      </w:r>
      <w:bookmarkStart w:id="0" w:name="_GoBack"/>
      <w:r>
        <w:rPr>
          <w:rFonts w:cs="Arial" w:ascii="Arial" w:hAnsi="Arial"/>
          <w:b/>
          <w:sz w:val="22"/>
          <w:szCs w:val="22"/>
        </w:rPr>
        <w:t>Additional guest:</w:t>
      </w:r>
      <w:r>
        <w:rPr>
          <w:rFonts w:cs="Arial" w:ascii="Arial" w:hAnsi="Arial"/>
          <w:sz w:val="22"/>
          <w:szCs w:val="22"/>
        </w:rPr>
        <w:t xml:space="preserve"> </w:t>
      </w:r>
      <w:bookmarkEnd w:id="0"/>
      <w:r>
        <w:rPr>
          <w:rFonts w:cs="Arial" w:ascii="Arial" w:hAnsi="Arial"/>
          <w:sz w:val="22"/>
          <w:szCs w:val="22"/>
        </w:rPr>
        <w:t>$50 + tax each</w:t>
        <w:br/>
        <w:t>Up to 3 hosts included</w:t>
      </w:r>
    </w:p>
    <w:p>
      <w:pPr>
        <w:pStyle w:val="NormalWeb"/>
        <w:spacing w:before="280" w:after="280"/>
        <w:rPr>
          <w:rFonts w:ascii="Arial" w:hAnsi="Arial" w:cs="Arial"/>
          <w:sz w:val="22"/>
          <w:szCs w:val="22"/>
        </w:rPr>
      </w:pPr>
      <w:r>
        <w:rPr>
          <w:rFonts w:cs="Arial" w:ascii="Arial" w:hAnsi="Arial"/>
          <w:b/>
          <w:sz w:val="22"/>
          <w:szCs w:val="22"/>
        </w:rPr>
        <w:t>What’s Included?</w:t>
      </w:r>
      <w:r>
        <w:rPr>
          <w:rFonts w:cs="Arial" w:ascii="Arial" w:hAnsi="Arial"/>
          <w:sz w:val="22"/>
          <w:szCs w:val="22"/>
        </w:rPr>
        <w:br/>
        <w:t>• Spa robes (for use inside the bus only)</w:t>
        <w:br/>
        <w:t>• Headbands (for use inside the bus only)</w:t>
        <w:br/>
        <w:t>• Water-based facial mask (non-toxic)</w:t>
        <w:br/>
        <w:t>• Facial cleansing pads + facial massage</w:t>
        <w:br/>
        <w:t>• Mini manicure (we file and polish. We do NOT cut nails)</w:t>
        <w:br/>
        <w:t>• Makeup + face gems</w:t>
        <w:br/>
        <w:t>• DYE accessories</w:t>
        <w:br/>
        <w:t>• Coquette details (hair bows or clips)</w:t>
        <w:br/>
        <w:t>• Bracelet and necklace making</w:t>
        <w:br/>
        <w:t>• Toast with the Guest of Honor</w:t>
        <w:br/>
        <w:t>• Karaoke</w:t>
        <w:br/>
        <w:t>• Surprise gift for the birthday girl</w:t>
      </w:r>
    </w:p>
    <w:p>
      <w:pPr>
        <w:pStyle w:val="NormalWeb"/>
        <w:spacing w:before="280" w:after="280"/>
        <w:rPr>
          <w:rFonts w:ascii="Arial" w:hAnsi="Arial" w:cs="Arial"/>
          <w:b/>
          <w:sz w:val="22"/>
          <w:szCs w:val="22"/>
        </w:rPr>
      </w:pPr>
      <w:r>
        <w:rPr>
          <w:rFonts w:cs="Arial" w:ascii="Arial" w:hAnsi="Arial"/>
          <w:b/>
          <w:sz w:val="22"/>
          <w:szCs w:val="22"/>
        </w:rPr>
        <w:t>The Experience</w:t>
      </w:r>
    </w:p>
    <w:p>
      <w:pPr>
        <w:pStyle w:val="NormalWeb"/>
        <w:spacing w:before="280" w:after="280"/>
        <w:rPr>
          <w:rFonts w:ascii="Arial" w:hAnsi="Arial" w:cs="Arial"/>
          <w:sz w:val="22"/>
          <w:szCs w:val="22"/>
        </w:rPr>
      </w:pPr>
      <w:r>
        <w:rPr>
          <w:rFonts w:cs="Arial" w:ascii="Arial" w:hAnsi="Arial"/>
          <w:sz w:val="22"/>
          <w:szCs w:val="22"/>
        </w:rPr>
        <w:t>Girls will be welcomed aboard the Pink Spa Bus and will enjoy the illusion of a real spa experience. Wearing beautiful spa robes and headbands, they will receive a mini manicure and a relaxing water-based facial mask.</w:t>
      </w:r>
    </w:p>
    <w:p>
      <w:pPr>
        <w:pStyle w:val="NormalWeb"/>
        <w:spacing w:before="280" w:after="280"/>
        <w:rPr>
          <w:rFonts w:ascii="Arial" w:hAnsi="Arial" w:cs="Arial"/>
          <w:sz w:val="22"/>
          <w:szCs w:val="22"/>
        </w:rPr>
      </w:pPr>
      <w:r>
        <w:rPr>
          <w:rFonts w:cs="Arial" w:ascii="Arial" w:hAnsi="Arial"/>
          <w:sz w:val="22"/>
          <w:szCs w:val="22"/>
        </w:rPr>
        <w:t>During the event, each girl will rotate through the hair and makeup station while the rest of the group participates in an additional activity selected for the day. They will then share fun moments with a toast for the Guest of Honor, karaoke, and other special activities.</w:t>
      </w:r>
    </w:p>
    <w:p>
      <w:pPr>
        <w:pStyle w:val="NormalWeb"/>
        <w:spacing w:before="280" w:after="280"/>
        <w:rPr>
          <w:rFonts w:ascii="Arial" w:hAnsi="Arial" w:cs="Arial"/>
          <w:sz w:val="22"/>
          <w:szCs w:val="22"/>
        </w:rPr>
      </w:pPr>
      <w:r>
        <w:rPr>
          <w:rFonts w:cs="Arial" w:ascii="Arial" w:hAnsi="Arial"/>
          <w:sz w:val="22"/>
          <w:szCs w:val="22"/>
        </w:rPr>
        <w:t>Activities are carried out spontaneously according to the girls’ interests and personalities, always respecting which activities they choose to participate in.</w:t>
      </w:r>
    </w:p>
    <w:p>
      <w:pPr>
        <w:pStyle w:val="NormalWeb"/>
        <w:spacing w:before="280" w:after="280"/>
        <w:rPr>
          <w:rFonts w:ascii="Arial" w:hAnsi="Arial" w:cs="Arial"/>
          <w:b/>
          <w:sz w:val="22"/>
          <w:szCs w:val="22"/>
        </w:rPr>
      </w:pPr>
      <w:r>
        <w:rPr>
          <w:rFonts w:cs="Arial" w:ascii="Arial" w:hAnsi="Arial"/>
          <w:b/>
          <w:sz w:val="22"/>
          <w:szCs w:val="22"/>
        </w:rPr>
        <w:t>Important Information</w:t>
      </w:r>
    </w:p>
    <w:p>
      <w:pPr>
        <w:pStyle w:val="NormalWeb"/>
        <w:spacing w:before="280" w:after="280"/>
        <w:rPr>
          <w:rFonts w:ascii="Arial" w:hAnsi="Arial" w:cs="Arial"/>
          <w:sz w:val="22"/>
          <w:szCs w:val="22"/>
        </w:rPr>
      </w:pPr>
      <w:r>
        <w:rPr>
          <w:rFonts w:cs="Arial" w:ascii="Arial" w:hAnsi="Arial"/>
          <w:sz w:val="22"/>
          <w:szCs w:val="22"/>
        </w:rPr>
        <w:t xml:space="preserve">• </w:t>
      </w:r>
      <w:r>
        <w:rPr>
          <w:rFonts w:cs="Arial" w:ascii="Arial" w:hAnsi="Arial"/>
          <w:sz w:val="22"/>
          <w:szCs w:val="22"/>
        </w:rPr>
        <w:t>Adults are not allowed on the spa bus due to comfort and space limitations. Parents or guardians may board only when strictly necessary.</w:t>
        <w:br/>
        <w:t>• Please make sure to choose the package that best suits your event. If fewer girls attend on the day of the event than originally paid for, no adjustments or refunds will be made.</w:t>
        <w:br/>
        <w:t>• The service duration ranges from 1 hour and 30 minutes to 2 hours.</w:t>
      </w:r>
    </w:p>
    <w:p>
      <w:pPr>
        <w:pStyle w:val="NormalWeb"/>
        <w:spacing w:before="280" w:after="280"/>
        <w:rPr>
          <w:rFonts w:ascii="Arial" w:hAnsi="Arial" w:cs="Arial"/>
          <w:sz w:val="22"/>
          <w:szCs w:val="22"/>
        </w:rPr>
      </w:pPr>
      <w:r>
        <w:rPr>
          <w:rFonts w:cs="Arial" w:ascii="Arial" w:hAnsi="Arial"/>
          <w:sz w:val="22"/>
          <w:szCs w:val="22"/>
        </w:rPr>
        <w:t>If you are interested in booking for a larger number of girls, please let us know and we will be happy to provide options and pricing.</w:t>
      </w:r>
    </w:p>
    <w:p>
      <w:pPr>
        <w:pStyle w:val="Normal"/>
        <w:spacing w:lineRule="auto" w:line="240"/>
        <w:rPr>
          <w:rFonts w:ascii="Arial" w:hAnsi="Arial" w:cs="Arial"/>
        </w:rPr>
      </w:pPr>
      <w:r>
        <w:rPr>
          <w:rFonts w:cs="Arial" w:ascii="Arial" w:hAnsi="Arial"/>
        </w:rPr>
      </w:r>
    </w:p>
    <w:p>
      <w:pPr>
        <w:pStyle w:val="Normal"/>
        <w:spacing w:lineRule="auto" w:line="240"/>
        <w:rPr>
          <w:rFonts w:ascii="Arial" w:hAnsi="Arial" w:cs="Arial"/>
        </w:rPr>
      </w:pPr>
      <w:r>
        <w:rPr>
          <w:rFonts w:cs="Arial" w:ascii="Arial" w:hAnsi="Arial"/>
        </w:rPr>
      </w:r>
    </w:p>
    <w:p>
      <w:pPr>
        <w:pStyle w:val="Normal"/>
        <w:spacing w:lineRule="auto" w:line="240"/>
        <w:rPr>
          <w:rFonts w:ascii="Arial" w:hAnsi="Arial" w:cs="Arial"/>
        </w:rPr>
      </w:pPr>
      <w:r>
        <w:rPr>
          <w:rFonts w:cs="Arial" w:ascii="Arial" w:hAnsi="Arial"/>
        </w:rPr>
      </w:r>
    </w:p>
    <w:p>
      <w:pPr>
        <w:pStyle w:val="Normal"/>
        <w:numPr>
          <w:ilvl w:val="0"/>
          <w:numId w:val="0"/>
        </w:numPr>
        <w:spacing w:lineRule="auto" w:line="240" w:beforeAutospacing="1" w:afterAutospacing="1"/>
        <w:outlineLvl w:val="1"/>
        <w:rPr>
          <w:rFonts w:ascii="Arial" w:hAnsi="Arial" w:eastAsia="Times New Roman" w:cs="Arial"/>
          <w:b/>
          <w:bCs/>
          <w:lang w:val="es-VE"/>
        </w:rPr>
      </w:pPr>
      <w:r>
        <w:rPr>
          <w:rFonts w:eastAsia="Times New Roman" w:cs="Arial" w:ascii="Arial" w:hAnsi="Arial"/>
          <w:b/>
          <w:bCs/>
          <w:lang w:val="es-VE"/>
        </w:rPr>
        <w:t>Paquete Pink Coquette – $559.99 + impuestos</w:t>
      </w:r>
    </w:p>
    <w:p>
      <w:pPr>
        <w:pStyle w:val="Normal"/>
        <w:spacing w:lineRule="auto" w:line="240" w:beforeAutospacing="1" w:afterAutospacing="1"/>
        <w:rPr>
          <w:rFonts w:ascii="Arial" w:hAnsi="Arial" w:eastAsia="Times New Roman" w:cs="Arial"/>
          <w:lang w:val="es-VE"/>
        </w:rPr>
      </w:pPr>
      <w:r>
        <w:rPr>
          <w:rFonts w:eastAsia="Times New Roman" w:cs="Arial" w:ascii="Arial" w:hAnsi="Arial"/>
          <w:b/>
          <w:bCs/>
          <w:lang w:val="es-VE"/>
        </w:rPr>
        <w:t>Duración:</w:t>
      </w:r>
      <w:r>
        <w:rPr>
          <w:rFonts w:eastAsia="Times New Roman" w:cs="Arial" w:ascii="Arial" w:hAnsi="Arial"/>
          <w:lang w:val="es-VE"/>
        </w:rPr>
        <w:t xml:space="preserve"> 1 hora y 30 minutos a 2 horas</w:t>
        <w:br/>
      </w:r>
      <w:r>
        <w:rPr>
          <w:rFonts w:eastAsia="Times New Roman" w:cs="Arial" w:ascii="Arial" w:hAnsi="Arial"/>
          <w:b/>
          <w:bCs/>
          <w:lang w:val="es-VE"/>
        </w:rPr>
        <w:t>Edades:</w:t>
      </w:r>
      <w:r>
        <w:rPr>
          <w:rFonts w:eastAsia="Times New Roman" w:cs="Arial" w:ascii="Arial" w:hAnsi="Arial"/>
          <w:lang w:val="es-VE"/>
        </w:rPr>
        <w:t xml:space="preserve"> 10 a 12 años</w:t>
        <w:br/>
      </w:r>
      <w:r>
        <w:rPr>
          <w:rFonts w:eastAsia="Times New Roman" w:cs="Arial" w:ascii="Arial" w:hAnsi="Arial"/>
          <w:b/>
          <w:bCs/>
          <w:lang w:val="es-VE"/>
        </w:rPr>
        <w:t>Incluye hasta 8 invitadas</w:t>
      </w:r>
      <w:r>
        <w:rPr>
          <w:rFonts w:eastAsia="Times New Roman" w:cs="Arial" w:ascii="Arial" w:hAnsi="Arial"/>
          <w:lang w:val="es-VE"/>
        </w:rPr>
        <w:br/>
      </w:r>
      <w:r>
        <w:rPr>
          <w:rFonts w:eastAsia="Times New Roman" w:cs="Arial" w:ascii="Arial" w:hAnsi="Arial"/>
          <w:b/>
          <w:bCs/>
          <w:lang w:val="es-VE"/>
        </w:rPr>
        <w:t>Invitada adicional:</w:t>
      </w:r>
      <w:r>
        <w:rPr>
          <w:rFonts w:eastAsia="Times New Roman" w:cs="Arial" w:ascii="Arial" w:hAnsi="Arial"/>
          <w:lang w:val="es-VE"/>
        </w:rPr>
        <w:t xml:space="preserve"> $50 + impuestos cada una</w:t>
        <w:br/>
      </w:r>
      <w:r>
        <w:rPr>
          <w:rFonts w:eastAsia="Times New Roman" w:cs="Arial" w:ascii="Arial" w:hAnsi="Arial"/>
          <w:b/>
          <w:bCs/>
          <w:lang w:val="es-VE"/>
        </w:rPr>
        <w:t>Hasta 3 anfitrionas incluidas</w:t>
      </w:r>
    </w:p>
    <w:p>
      <w:pPr>
        <w:pStyle w:val="Normal"/>
        <w:spacing w:lineRule="auto" w:line="240" w:before="0" w:after="0"/>
        <w:rPr>
          <w:rFonts w:ascii="Arial" w:hAnsi="Arial" w:eastAsia="Times New Roman" w:cs="Arial"/>
        </w:rPr>
      </w:pPr>
      <w:r>
        <w:rPr>
          <w:rFonts w:eastAsia="Times New Roman" w:cs="Arial" w:ascii="Arial" w:hAnsi="Arial"/>
          <w:b/>
          <w:bCs/>
        </w:rPr>
        <w:t>¿Qué incluye?</w:t>
      </w:r>
    </w:p>
    <w:p>
      <w:pPr>
        <w:pStyle w:val="Normal"/>
        <w:numPr>
          <w:ilvl w:val="0"/>
          <w:numId w:val="1"/>
        </w:numPr>
        <w:spacing w:lineRule="auto" w:line="240" w:beforeAutospacing="1" w:after="0"/>
        <w:rPr>
          <w:rFonts w:ascii="Arial" w:hAnsi="Arial" w:eastAsia="Times New Roman" w:cs="Arial"/>
          <w:lang w:val="es-VE"/>
        </w:rPr>
      </w:pPr>
      <w:r>
        <w:rPr>
          <w:rFonts w:eastAsia="Times New Roman" w:cs="Arial" w:ascii="Arial" w:hAnsi="Arial"/>
          <w:lang w:val="es-VE"/>
        </w:rPr>
        <w:t xml:space="preserve">Batas de spa (solo para uso dentro del bus) </w:t>
      </w:r>
    </w:p>
    <w:p>
      <w:pPr>
        <w:pStyle w:val="Normal"/>
        <w:numPr>
          <w:ilvl w:val="0"/>
          <w:numId w:val="1"/>
        </w:numPr>
        <w:spacing w:lineRule="auto" w:line="240" w:before="0" w:after="0"/>
        <w:rPr>
          <w:rFonts w:ascii="Arial" w:hAnsi="Arial" w:eastAsia="Times New Roman" w:cs="Arial"/>
          <w:lang w:val="es-VE"/>
        </w:rPr>
      </w:pPr>
      <w:r>
        <w:rPr>
          <w:rFonts w:eastAsia="Times New Roman" w:cs="Arial" w:ascii="Arial" w:hAnsi="Arial"/>
          <w:lang w:val="es-VE"/>
        </w:rPr>
        <w:t xml:space="preserve">Bandas para el cabello (solo para uso dentro del bus) </w:t>
      </w:r>
    </w:p>
    <w:p>
      <w:pPr>
        <w:pStyle w:val="Normal"/>
        <w:numPr>
          <w:ilvl w:val="0"/>
          <w:numId w:val="1"/>
        </w:numPr>
        <w:spacing w:lineRule="auto" w:line="240" w:before="0" w:after="0"/>
        <w:rPr>
          <w:rFonts w:ascii="Arial" w:hAnsi="Arial" w:eastAsia="Times New Roman" w:cs="Arial"/>
          <w:lang w:val="es-VE"/>
        </w:rPr>
      </w:pPr>
      <w:r>
        <w:rPr>
          <w:rFonts w:eastAsia="Times New Roman" w:cs="Arial" w:ascii="Arial" w:hAnsi="Arial"/>
          <w:lang w:val="es-VE"/>
        </w:rPr>
        <w:t xml:space="preserve">Mascarilla facial a base de agua (no tóxica) </w:t>
      </w:r>
    </w:p>
    <w:p>
      <w:pPr>
        <w:pStyle w:val="Normal"/>
        <w:numPr>
          <w:ilvl w:val="0"/>
          <w:numId w:val="1"/>
        </w:numPr>
        <w:spacing w:lineRule="auto" w:line="240" w:before="0" w:after="0"/>
        <w:rPr>
          <w:rFonts w:ascii="Arial" w:hAnsi="Arial" w:eastAsia="Times New Roman" w:cs="Arial"/>
          <w:lang w:val="es-VE"/>
        </w:rPr>
      </w:pPr>
      <w:r>
        <w:rPr>
          <w:rFonts w:eastAsia="Times New Roman" w:cs="Arial" w:ascii="Arial" w:hAnsi="Arial"/>
          <w:lang w:val="es-VE"/>
        </w:rPr>
        <w:t xml:space="preserve">Pads de limpieza facial + masaje facial </w:t>
      </w:r>
    </w:p>
    <w:p>
      <w:pPr>
        <w:pStyle w:val="Normal"/>
        <w:numPr>
          <w:ilvl w:val="0"/>
          <w:numId w:val="1"/>
        </w:numPr>
        <w:spacing w:lineRule="auto" w:line="240" w:before="0" w:after="0"/>
        <w:rPr>
          <w:rFonts w:ascii="Arial" w:hAnsi="Arial" w:eastAsia="Times New Roman" w:cs="Arial"/>
        </w:rPr>
      </w:pPr>
      <w:r>
        <w:rPr>
          <w:rFonts w:eastAsia="Times New Roman" w:cs="Arial" w:ascii="Arial" w:hAnsi="Arial"/>
          <w:lang w:val="es-VE"/>
        </w:rPr>
        <w:t xml:space="preserve">Mini manicure (limamos y esmaltamos. </w:t>
      </w:r>
      <w:r>
        <w:rPr>
          <w:rFonts w:eastAsia="Times New Roman" w:cs="Arial" w:ascii="Arial" w:hAnsi="Arial"/>
        </w:rPr>
        <w:t xml:space="preserve">NO cortamos uñas) </w:t>
      </w:r>
    </w:p>
    <w:p>
      <w:pPr>
        <w:pStyle w:val="Normal"/>
        <w:numPr>
          <w:ilvl w:val="0"/>
          <w:numId w:val="1"/>
        </w:numPr>
        <w:spacing w:lineRule="auto" w:line="240" w:before="0" w:after="0"/>
        <w:rPr>
          <w:rFonts w:ascii="Arial" w:hAnsi="Arial" w:eastAsia="Times New Roman" w:cs="Arial"/>
        </w:rPr>
      </w:pPr>
      <w:r>
        <w:rPr>
          <w:rFonts w:eastAsia="Times New Roman" w:cs="Arial" w:ascii="Arial" w:hAnsi="Arial"/>
        </w:rPr>
        <w:t xml:space="preserve">Maquillaje + gemas faciales </w:t>
      </w:r>
    </w:p>
    <w:p>
      <w:pPr>
        <w:pStyle w:val="Normal"/>
        <w:numPr>
          <w:ilvl w:val="0"/>
          <w:numId w:val="1"/>
        </w:numPr>
        <w:spacing w:lineRule="auto" w:line="240" w:before="0" w:after="0"/>
        <w:rPr>
          <w:rFonts w:ascii="Arial" w:hAnsi="Arial" w:eastAsia="Times New Roman" w:cs="Arial"/>
        </w:rPr>
      </w:pPr>
      <w:r>
        <w:rPr>
          <w:rFonts w:eastAsia="Times New Roman" w:cs="Arial" w:ascii="Arial" w:hAnsi="Arial"/>
        </w:rPr>
        <w:t xml:space="preserve">Accesorios DYE </w:t>
      </w:r>
    </w:p>
    <w:p>
      <w:pPr>
        <w:pStyle w:val="Normal"/>
        <w:numPr>
          <w:ilvl w:val="0"/>
          <w:numId w:val="1"/>
        </w:numPr>
        <w:spacing w:lineRule="auto" w:line="240" w:before="0" w:after="0"/>
        <w:rPr>
          <w:rFonts w:ascii="Arial" w:hAnsi="Arial" w:eastAsia="Times New Roman" w:cs="Arial"/>
          <w:lang w:val="es-VE"/>
        </w:rPr>
      </w:pPr>
      <w:r>
        <w:rPr>
          <w:rFonts w:eastAsia="Times New Roman" w:cs="Arial" w:ascii="Arial" w:hAnsi="Arial"/>
          <w:lang w:val="es-VE"/>
        </w:rPr>
        <w:t xml:space="preserve">Detalles Coquette (moños o clips para el cabello) </w:t>
      </w:r>
    </w:p>
    <w:p>
      <w:pPr>
        <w:pStyle w:val="Normal"/>
        <w:numPr>
          <w:ilvl w:val="0"/>
          <w:numId w:val="1"/>
        </w:numPr>
        <w:spacing w:lineRule="auto" w:line="240" w:before="0" w:after="0"/>
        <w:rPr>
          <w:rFonts w:ascii="Arial" w:hAnsi="Arial" w:eastAsia="Times New Roman" w:cs="Arial"/>
        </w:rPr>
      </w:pPr>
      <w:r>
        <w:rPr>
          <w:rFonts w:eastAsia="Times New Roman" w:cs="Arial" w:ascii="Arial" w:hAnsi="Arial"/>
        </w:rPr>
        <w:t xml:space="preserve">Creación de pulseras y collares </w:t>
      </w:r>
    </w:p>
    <w:p>
      <w:pPr>
        <w:pStyle w:val="Normal"/>
        <w:numPr>
          <w:ilvl w:val="0"/>
          <w:numId w:val="1"/>
        </w:numPr>
        <w:spacing w:lineRule="auto" w:line="240" w:before="0" w:after="0"/>
        <w:rPr>
          <w:rFonts w:ascii="Arial" w:hAnsi="Arial" w:eastAsia="Times New Roman" w:cs="Arial"/>
        </w:rPr>
      </w:pPr>
      <w:r>
        <w:rPr>
          <w:rFonts w:eastAsia="Times New Roman" w:cs="Arial" w:ascii="Arial" w:hAnsi="Arial"/>
        </w:rPr>
        <w:t xml:space="preserve">Brindis con la festejada </w:t>
      </w:r>
    </w:p>
    <w:p>
      <w:pPr>
        <w:pStyle w:val="Normal"/>
        <w:numPr>
          <w:ilvl w:val="0"/>
          <w:numId w:val="1"/>
        </w:numPr>
        <w:spacing w:lineRule="auto" w:line="240" w:before="0" w:after="0"/>
        <w:rPr>
          <w:rFonts w:ascii="Arial" w:hAnsi="Arial" w:eastAsia="Times New Roman" w:cs="Arial"/>
        </w:rPr>
      </w:pPr>
      <w:r>
        <w:rPr>
          <w:rFonts w:eastAsia="Times New Roman" w:cs="Arial" w:ascii="Arial" w:hAnsi="Arial"/>
        </w:rPr>
        <w:t xml:space="preserve">Karaoke </w:t>
      </w:r>
    </w:p>
    <w:p>
      <w:pPr>
        <w:pStyle w:val="Normal"/>
        <w:numPr>
          <w:ilvl w:val="0"/>
          <w:numId w:val="1"/>
        </w:numPr>
        <w:spacing w:lineRule="auto" w:line="240" w:before="0" w:afterAutospacing="1"/>
        <w:rPr>
          <w:rFonts w:ascii="Arial" w:hAnsi="Arial" w:eastAsia="Times New Roman" w:cs="Arial"/>
          <w:lang w:val="es-VE"/>
        </w:rPr>
      </w:pPr>
      <w:r>
        <w:rPr>
          <w:rFonts w:eastAsia="Times New Roman" w:cs="Arial" w:ascii="Arial" w:hAnsi="Arial"/>
          <w:lang w:val="es-VE"/>
        </w:rPr>
        <w:t xml:space="preserve">Regalo sorpresa para la cumpleañera </w:t>
      </w:r>
    </w:p>
    <w:p>
      <w:pPr>
        <w:pStyle w:val="Normal"/>
        <w:spacing w:lineRule="auto" w:line="240" w:before="0" w:after="0"/>
        <w:rPr>
          <w:rFonts w:ascii="Arial" w:hAnsi="Arial" w:eastAsia="Times New Roman" w:cs="Arial"/>
        </w:rPr>
      </w:pPr>
      <w:r>
        <w:rPr>
          <w:rFonts w:eastAsia="Times New Roman" w:cs="Arial" w:ascii="Arial" w:hAnsi="Arial"/>
          <w:b/>
          <w:bCs/>
          <w:lang w:val="es-VE"/>
        </w:rPr>
        <w:t>La Experiencia</w:t>
      </w:r>
    </w:p>
    <w:p>
      <w:pPr>
        <w:pStyle w:val="Normal"/>
        <w:spacing w:lineRule="auto" w:line="240" w:beforeAutospacing="1" w:afterAutospacing="1"/>
        <w:rPr>
          <w:rFonts w:ascii="Arial" w:hAnsi="Arial" w:eastAsia="Times New Roman" w:cs="Arial"/>
          <w:lang w:val="es-VE"/>
        </w:rPr>
      </w:pPr>
      <w:r>
        <w:rPr>
          <w:rFonts w:eastAsia="Times New Roman" w:cs="Arial" w:ascii="Arial" w:hAnsi="Arial"/>
          <w:lang w:val="es-VE"/>
        </w:rPr>
        <w:t>Las niñas serán recibidas en el Pink Spa Bus y vivirán la ilusión de una experiencia de spa. Usando hermosas batas y bandas para el cabello, disfrutarán de un mini manicure y una relajante mascarilla facial a base de agua.</w:t>
      </w:r>
    </w:p>
    <w:p>
      <w:pPr>
        <w:pStyle w:val="Normal"/>
        <w:spacing w:lineRule="auto" w:line="240" w:beforeAutospacing="1" w:afterAutospacing="1"/>
        <w:rPr>
          <w:rFonts w:ascii="Arial" w:hAnsi="Arial" w:eastAsia="Times New Roman" w:cs="Arial"/>
          <w:lang w:val="es-VE"/>
        </w:rPr>
      </w:pPr>
      <w:r>
        <w:rPr>
          <w:rFonts w:eastAsia="Times New Roman" w:cs="Arial" w:ascii="Arial" w:hAnsi="Arial"/>
          <w:lang w:val="es-VE"/>
        </w:rPr>
        <w:t>Durante el evento, cada niña pasará por la estación de cabello y maquillaje, mientras el resto del grupo realiza una actividad adicional seleccionada para su dia. Luego compartirán momentos divertidos con el brindis para la festejada, karaoke y otras actividades especiales.</w:t>
      </w:r>
    </w:p>
    <w:p>
      <w:pPr>
        <w:pStyle w:val="Normal"/>
        <w:spacing w:lineRule="auto" w:line="240" w:beforeAutospacing="1" w:afterAutospacing="1"/>
        <w:rPr>
          <w:rFonts w:ascii="Arial" w:hAnsi="Arial" w:eastAsia="Times New Roman" w:cs="Arial"/>
          <w:lang w:val="es-VE"/>
        </w:rPr>
      </w:pPr>
      <w:r>
        <w:rPr>
          <w:rFonts w:eastAsia="Times New Roman" w:cs="Arial" w:ascii="Arial" w:hAnsi="Arial"/>
          <w:lang w:val="es-VE"/>
        </w:rPr>
        <w:t>Las actividades se realizan de manera espontánea y según los intereses y la personalidad de las niñas, respetando cuáles desean realizar y cuáles no.</w:t>
      </w:r>
    </w:p>
    <w:p>
      <w:pPr>
        <w:pStyle w:val="Normal"/>
        <w:spacing w:lineRule="auto" w:line="240" w:beforeAutospacing="1" w:afterAutospacing="1"/>
        <w:rPr>
          <w:rFonts w:ascii="Arial" w:hAnsi="Arial" w:eastAsia="Times New Roman" w:cs="Arial"/>
          <w:lang w:val="es-VE"/>
        </w:rPr>
      </w:pPr>
      <w:r>
        <w:rPr>
          <w:rFonts w:eastAsia="Times New Roman" w:cs="Arial" w:ascii="Arial" w:hAnsi="Arial"/>
          <w:b/>
          <w:bCs/>
          <w:lang w:val="es-VE"/>
        </w:rPr>
        <w:t>Información Importante</w:t>
      </w:r>
    </w:p>
    <w:p>
      <w:pPr>
        <w:pStyle w:val="Normal"/>
        <w:numPr>
          <w:ilvl w:val="0"/>
          <w:numId w:val="2"/>
        </w:numPr>
        <w:spacing w:lineRule="auto" w:line="240" w:beforeAutospacing="1" w:after="0"/>
        <w:rPr>
          <w:rFonts w:ascii="Arial" w:hAnsi="Arial" w:eastAsia="Times New Roman" w:cs="Arial"/>
          <w:lang w:val="es-VE"/>
        </w:rPr>
      </w:pPr>
      <w:r>
        <w:rPr>
          <w:rFonts w:eastAsia="Times New Roman" w:cs="Arial" w:ascii="Arial" w:hAnsi="Arial"/>
          <w:lang w:val="es-VE"/>
        </w:rPr>
        <w:t xml:space="preserve">No se permite la entrada de adultos al spa bus por razones de comodidad y espacio. Invitamos a padres o representantes a subir solo cuando sea estrictamente necesario. </w:t>
      </w:r>
    </w:p>
    <w:p>
      <w:pPr>
        <w:pStyle w:val="Normal"/>
        <w:numPr>
          <w:ilvl w:val="0"/>
          <w:numId w:val="2"/>
        </w:numPr>
        <w:spacing w:lineRule="auto" w:line="240" w:before="0" w:after="0"/>
        <w:rPr>
          <w:rFonts w:ascii="Arial" w:hAnsi="Arial" w:eastAsia="Times New Roman" w:cs="Arial"/>
          <w:lang w:val="es-VE"/>
        </w:rPr>
      </w:pPr>
      <w:r>
        <w:rPr>
          <w:rFonts w:eastAsia="Times New Roman" w:cs="Arial" w:ascii="Arial" w:hAnsi="Arial"/>
          <w:lang w:val="es-VE"/>
        </w:rPr>
        <w:t>Asegúrese de elegir el plan que mejor se adapte a su evento. Si el día del evento asisten menos niñas de las pagadas, no se realizarán ajustes ni reembolsos.</w:t>
      </w:r>
    </w:p>
    <w:p>
      <w:pPr>
        <w:pStyle w:val="Normal"/>
        <w:numPr>
          <w:ilvl w:val="0"/>
          <w:numId w:val="2"/>
        </w:numPr>
        <w:spacing w:lineRule="auto" w:line="240" w:before="0" w:after="0"/>
        <w:rPr>
          <w:rFonts w:ascii="Arial" w:hAnsi="Arial" w:eastAsia="Times New Roman" w:cs="Arial"/>
          <w:lang w:val="es-VE"/>
        </w:rPr>
      </w:pPr>
      <w:r>
        <w:rPr>
          <w:rFonts w:eastAsia="Times New Roman" w:cs="Arial" w:ascii="Arial" w:hAnsi="Arial"/>
          <w:lang w:val="es-VE"/>
        </w:rPr>
        <w:t xml:space="preserve"> </w:t>
      </w:r>
      <w:r>
        <w:rPr>
          <w:rFonts w:eastAsia="Times New Roman" w:cs="Arial" w:ascii="Arial" w:hAnsi="Arial"/>
          <w:lang w:val="es-VE"/>
        </w:rPr>
        <w:t>¿Desea reservar para un número mayor de niñas? Contáctenos y con gusto le ofreceremos opciones y precios personalizados.</w:t>
      </w:r>
    </w:p>
    <w:p>
      <w:pPr>
        <w:pStyle w:val="Normal"/>
        <w:numPr>
          <w:ilvl w:val="0"/>
          <w:numId w:val="2"/>
        </w:numPr>
        <w:spacing w:lineRule="auto" w:line="240" w:before="0" w:afterAutospacing="1"/>
        <w:rPr>
          <w:rFonts w:ascii="Arial" w:hAnsi="Arial" w:eastAsia="Times New Roman" w:cs="Arial"/>
          <w:lang w:val="es-VE"/>
        </w:rPr>
      </w:pPr>
      <w:r>
        <w:rPr>
          <w:rFonts w:eastAsia="Times New Roman" w:cs="Arial" w:ascii="Arial" w:hAnsi="Arial"/>
          <w:lang w:val="es-VE"/>
        </w:rPr>
        <w:t>El servicio tiene una duración de 1 hora y 30 minutos a 2 horas.</w:t>
      </w:r>
    </w:p>
    <w:p>
      <w:pPr>
        <w:pStyle w:val="Normal"/>
        <w:spacing w:lineRule="auto" w:line="240" w:beforeAutospacing="1" w:afterAutospacing="1"/>
        <w:ind w:left="720"/>
        <w:rPr>
          <w:rFonts w:ascii="Arial" w:hAnsi="Arial" w:eastAsia="Times New Roman" w:cs="Arial"/>
          <w:lang w:val="es-VE"/>
        </w:rPr>
      </w:pPr>
      <w:r>
        <w:rPr>
          <w:rFonts w:eastAsia="Times New Roman" w:cs="Arial" w:ascii="Arial" w:hAnsi="Arial"/>
          <w:lang w:val="es-VE"/>
        </w:rPr>
      </w:r>
    </w:p>
    <w:p>
      <w:pPr>
        <w:pStyle w:val="Normal"/>
        <w:spacing w:lineRule="auto" w:line="240" w:before="0" w:after="160"/>
        <w:rPr>
          <w:rFonts w:ascii="Arial" w:hAnsi="Arial" w:cs="Arial"/>
          <w:lang w:val="es-VE"/>
        </w:rPr>
      </w:pPr>
      <w:r>
        <w:rPr>
          <w:rFonts w:cs="Arial" w:ascii="Arial" w:hAnsi="Arial"/>
          <w:lang w:val="es-VE"/>
        </w:rPr>
      </w:r>
    </w:p>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Times New Roman">
    <w:charset w:val="01"/>
    <w:family w:val="roman"/>
    <w:pitch w:val="variable"/>
  </w:font>
  <w:font w:name="Arial">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Web">
    <w:name w:val="Normal (Web)"/>
    <w:basedOn w:val="Normal"/>
    <w:uiPriority w:val="99"/>
    <w:semiHidden/>
    <w:unhideWhenUsed/>
    <w:qFormat/>
    <w:rsid w:val="001d56cf"/>
    <w:pPr>
      <w:spacing w:lineRule="auto" w:line="240" w:beforeAutospacing="1" w:afterAutospacing="1"/>
    </w:pPr>
    <w:rPr>
      <w:rFonts w:ascii="Times New Roman" w:hAnsi="Times New Roman" w:eastAsia="Times New Roman" w:cs="Times New Roman"/>
      <w:sz w:val="24"/>
      <w:szCs w:val="24"/>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1090</TotalTime>
  <Application>LibreOffice/24.2.7.2$Linux_X86_64 LibreOffice_project/420$Build-2</Application>
  <AppVersion>15.0000</AppVersion>
  <Pages>3</Pages>
  <Words>645</Words>
  <Characters>3062</Characters>
  <CharactersWithSpaces>3674</CharactersWithSpaces>
  <Paragraphs>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2025-03-06T00:18:00Z</dcterms:created>
  <dc:creator>Rolando Ramirez</dc:creator>
  <dc:description/>
  <dc:language>en-US</dc:language>
  <cp:lastModifiedBy/>
  <dcterms:modified xsi:type="dcterms:W3CDTF">2026-06-10T08:46:02Z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