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d1fa1d68a1eb094fe7c501dc92ca16fbc2c183"/>
    <w:p>
      <w:pPr>
        <w:pStyle w:val="Heading1"/>
      </w:pPr>
      <w:r>
        <w:t xml:space="preserve">Modernized Bees Algorithm for Dynamic Path Planning in Robotics</w:t>
      </w:r>
    </w:p>
    <w:p>
      <w:pPr>
        <w:pStyle w:val="FirstParagraph"/>
      </w:pPr>
      <w:r>
        <w:rPr>
          <w:b/>
          <w:bCs/>
        </w:rPr>
        <w:t xml:space="preserve">Author:</w:t>
      </w:r>
      <w:r>
        <w:t xml:space="preserve"> </w:t>
      </w:r>
      <w:r>
        <w:t xml:space="preserve">Mulham Fetnah</w:t>
      </w:r>
      <w:r>
        <w:br/>
      </w:r>
      <w:r>
        <w:rPr>
          <w:b/>
          <w:bCs/>
        </w:rPr>
        <w:t xml:space="preserve">Affiliation:</w:t>
      </w:r>
      <w:r>
        <w:t xml:space="preserve"> </w:t>
      </w:r>
      <w:r>
        <w:t xml:space="preserve">Department of Mechatronics Engineering, University of Aleppo, Syria</w:t>
      </w:r>
      <w:r>
        <w:br/>
      </w:r>
      <w:r>
        <w:rPr>
          <w:b/>
          <w:bCs/>
        </w:rPr>
        <w:t xml:space="preserve">Email:</w:t>
      </w:r>
      <w:r>
        <w:t xml:space="preserve"> </w:t>
      </w:r>
      <w:r>
        <w:t xml:space="preserve">mulham.fetna@alepuniv.edu.sy</w:t>
      </w:r>
      <w:r>
        <w:br/>
      </w:r>
      <w:r>
        <w:rPr>
          <w:b/>
          <w:bCs/>
        </w:rPr>
        <w:t xml:space="preserve">Date:</w:t>
      </w:r>
      <w:r>
        <w:t xml:space="preserve"> </w:t>
      </w:r>
      <w:r>
        <w:t xml:space="preserve">May 6, 2026</w:t>
      </w:r>
    </w:p>
    <w:p>
      <w:r>
        <w:pict>
          <v:rect style="width:0;height:1.5pt" o:hralign="center" o:hrstd="t" o:hr="t"/>
        </w:pict>
      </w:r>
    </w:p>
    <w:bookmarkStart w:id="9" w:name="abstract"/>
    <w:p>
      <w:pPr>
        <w:pStyle w:val="Heading2"/>
      </w:pPr>
      <w:r>
        <w:t xml:space="preserve">Abstract</w:t>
      </w:r>
    </w:p>
    <w:p>
      <w:pPr>
        <w:pStyle w:val="FirstParagraph"/>
      </w:pPr>
      <w:r>
        <w:t xml:space="preserve">This paper presents a modernized implementation of the Bees Algorithm for robot path planning in dynamic environments. Building upon the foundational work by Pham et al. on the Bees Algorithm, we introduce adaptive parameter tuning, multi-objective optimization, and enhanced constraint handling for real-time applications. The algorithm is evaluated across six benchmark scenarios including static, dynamic, and stress test environments. Results demonstrate 100% success rate across all test scenarios with efficient planning times averaging 0.35 seconds. The implementation is made available as an open-source repository with comprehensive documentation, stress testing framework, and ROS/Gazebo integration for robotics applications.</w:t>
      </w:r>
    </w:p>
    <w:p>
      <w:pPr>
        <w:pStyle w:val="BodyText"/>
      </w:pPr>
      <w:r>
        <w:rPr>
          <w:b/>
          <w:bCs/>
        </w:rPr>
        <w:t xml:space="preserve">Keywords:</w:t>
      </w:r>
      <w:r>
        <w:t xml:space="preserve"> </w:t>
      </w:r>
      <w:r>
        <w:t xml:space="preserve">Bees Algorithm, Path Planning, Swarm Intelligence, Robotics, Dynamic Obstacles, Multi-Objective Optimization</w:t>
      </w:r>
    </w:p>
    <w:p>
      <w:r>
        <w:pict>
          <v:rect style="width:0;height:1.5pt" o:hralign="center" o:hrstd="t" o:hr="t"/>
        </w:pict>
      </w:r>
    </w:p>
    <w:bookmarkEnd w:id="9"/>
    <w:bookmarkStart w:id="11" w:name="introduction"/>
    <w:p>
      <w:pPr>
        <w:pStyle w:val="Heading2"/>
      </w:pPr>
      <w:r>
        <w:t xml:space="preserve">1. Introduction</w:t>
      </w:r>
    </w:p>
    <w:p>
      <w:pPr>
        <w:pStyle w:val="FirstParagraph"/>
      </w:pPr>
      <w:r>
        <w:t xml:space="preserve">Path planning is a fundamental problem in robotics, where an autonomous agent must find a feasible route from a start position to a goal while avoiding obstacles. Traditional approaches have proven effective in static environments; however, real-world applications often involve dynamic obstacles, time constraints, and multiple optimization objectives.</w:t>
      </w:r>
    </w:p>
    <w:p>
      <w:pPr>
        <w:pStyle w:val="BodyText"/>
      </w:pPr>
      <w:r>
        <w:t xml:space="preserve">Swarm intelligence algorithms, inspired by collective behavior in natural systems, have emerged as powerful tools for optimization in robotics. The Bees Algorithm, first introduced by Pham et al. (2006), mimics the foraging behavior of honey bees to search for optimal solutions in complex search spaces.</w:t>
      </w:r>
    </w:p>
    <w:p>
      <w:pPr>
        <w:pStyle w:val="BodyText"/>
      </w:pPr>
      <w:r>
        <w:t xml:space="preserve">Joukhadar et al. (2024) introduced a novel method for generating the initial population of the Bees Algorithm for robot path planning in static environments. However, several limitations remain:</w:t>
      </w:r>
    </w:p>
    <w:p>
      <w:pPr>
        <w:pStyle w:val="Compact"/>
        <w:numPr>
          <w:ilvl w:val="0"/>
          <w:numId w:val="1001"/>
        </w:numPr>
      </w:pPr>
      <w:r>
        <w:t xml:space="preserve">Limited to static environments</w:t>
      </w:r>
    </w:p>
    <w:p>
      <w:pPr>
        <w:pStyle w:val="Compact"/>
        <w:numPr>
          <w:ilvl w:val="0"/>
          <w:numId w:val="1001"/>
        </w:numPr>
      </w:pPr>
      <w:r>
        <w:t xml:space="preserve">Single-objective optimization</w:t>
      </w:r>
    </w:p>
    <w:p>
      <w:pPr>
        <w:pStyle w:val="Compact"/>
        <w:numPr>
          <w:ilvl w:val="0"/>
          <w:numId w:val="1001"/>
        </w:numPr>
      </w:pPr>
      <w:r>
        <w:t xml:space="preserve">Fixed parameters</w:t>
      </w:r>
    </w:p>
    <w:p>
      <w:pPr>
        <w:pStyle w:val="Compact"/>
        <w:numPr>
          <w:ilvl w:val="0"/>
          <w:numId w:val="1001"/>
        </w:numPr>
      </w:pPr>
      <w:r>
        <w:t xml:space="preserve">No real-time capability</w:t>
      </w:r>
    </w:p>
    <w:bookmarkStart w:id="10" w:name="contributions"/>
    <w:p>
      <w:pPr>
        <w:pStyle w:val="Heading3"/>
      </w:pPr>
      <w:r>
        <w:t xml:space="preserve">Contributions</w:t>
      </w:r>
    </w:p>
    <w:p>
      <w:pPr>
        <w:pStyle w:val="FirstParagraph"/>
      </w:pPr>
      <w:r>
        <w:t xml:space="preserve">This work makes the following contributions:</w:t>
      </w:r>
    </w:p>
    <w:p>
      <w:pPr>
        <w:pStyle w:val="Compact"/>
        <w:numPr>
          <w:ilvl w:val="0"/>
          <w:numId w:val="1002"/>
        </w:numPr>
      </w:pPr>
      <w:r>
        <w:t xml:space="preserve">Modernized Bees Algorithm with adaptive parameter tuning based on convergence state</w:t>
      </w:r>
    </w:p>
    <w:p>
      <w:pPr>
        <w:pStyle w:val="Compact"/>
        <w:numPr>
          <w:ilvl w:val="0"/>
          <w:numId w:val="1002"/>
        </w:numPr>
      </w:pPr>
      <w:r>
        <w:t xml:space="preserve">Multi-objective optimization balancing path length, safety, smoothness, and energy consumption</w:t>
      </w:r>
    </w:p>
    <w:p>
      <w:pPr>
        <w:pStyle w:val="Compact"/>
        <w:numPr>
          <w:ilvl w:val="0"/>
          <w:numId w:val="1002"/>
        </w:numPr>
      </w:pPr>
      <w:r>
        <w:t xml:space="preserve">Dynamic obstacle handling for real-time applications</w:t>
      </w:r>
    </w:p>
    <w:p>
      <w:pPr>
        <w:pStyle w:val="Compact"/>
        <w:numPr>
          <w:ilvl w:val="0"/>
          <w:numId w:val="1002"/>
        </w:numPr>
      </w:pPr>
      <w:r>
        <w:t xml:space="preserve">Comprehensive evaluation framework with 30-run statistical analysis</w:t>
      </w:r>
    </w:p>
    <w:p>
      <w:pPr>
        <w:pStyle w:val="Compact"/>
        <w:numPr>
          <w:ilvl w:val="0"/>
          <w:numId w:val="1002"/>
        </w:numPr>
      </w:pPr>
      <w:r>
        <w:t xml:space="preserve">Open-source implementation with ROS/Gazebo integration</w:t>
      </w:r>
    </w:p>
    <w:p>
      <w:pPr>
        <w:pStyle w:val="Compact"/>
        <w:numPr>
          <w:ilvl w:val="0"/>
          <w:numId w:val="1002"/>
        </w:numPr>
      </w:pPr>
      <w:r>
        <w:t xml:space="preserve">Stress testing suite validating robustness under failure modes</w:t>
      </w:r>
    </w:p>
    <w:p>
      <w:r>
        <w:pict>
          <v:rect style="width:0;height:1.5pt" o:hralign="center" o:hrstd="t" o:hr="t"/>
        </w:pict>
      </w:r>
    </w:p>
    <w:bookmarkEnd w:id="10"/>
    <w:bookmarkEnd w:id="11"/>
    <w:bookmarkStart w:id="13" w:name="methodology"/>
    <w:p>
      <w:pPr>
        <w:pStyle w:val="Heading2"/>
      </w:pPr>
      <w:r>
        <w:t xml:space="preserve">2. Methodology</w:t>
      </w:r>
    </w:p>
    <w:p>
      <w:pPr>
        <w:pStyle w:val="FirstParagraph"/>
      </w:pPr>
      <w:r>
        <w:t xml:space="preserve">The Bees Algorithm operates through a population-based search process with the following phases:</w:t>
      </w:r>
    </w:p>
    <w:p>
      <w:pPr>
        <w:pStyle w:val="Compact"/>
        <w:numPr>
          <w:ilvl w:val="0"/>
          <w:numId w:val="1003"/>
        </w:numPr>
      </w:pPr>
      <w:r>
        <w:rPr>
          <w:b/>
          <w:bCs/>
        </w:rPr>
        <w:t xml:space="preserve">Scout Phase:</w:t>
      </w:r>
      <w:r>
        <w:t xml:space="preserve"> </w:t>
      </w:r>
      <w:r>
        <w:t xml:space="preserve">Scout bees search the entire solution space randomly</w:t>
      </w:r>
    </w:p>
    <w:p>
      <w:pPr>
        <w:pStyle w:val="Compact"/>
        <w:numPr>
          <w:ilvl w:val="0"/>
          <w:numId w:val="1003"/>
        </w:numPr>
      </w:pPr>
      <w:r>
        <w:rPr>
          <w:b/>
          <w:bCs/>
        </w:rPr>
        <w:t xml:space="preserve">Site Selection:</w:t>
      </w:r>
      <w:r>
        <w:t xml:space="preserve"> </w:t>
      </w:r>
      <w:r>
        <w:t xml:space="preserve">The fittest sites are selected for recruitment</w:t>
      </w:r>
    </w:p>
    <w:p>
      <w:pPr>
        <w:pStyle w:val="Compact"/>
        <w:numPr>
          <w:ilvl w:val="0"/>
          <w:numId w:val="1003"/>
        </w:numPr>
      </w:pPr>
      <w:r>
        <w:rPr>
          <w:b/>
          <w:bCs/>
        </w:rPr>
        <w:t xml:space="preserve">Recruitment:</w:t>
      </w:r>
      <w:r>
        <w:t xml:space="preserve"> </w:t>
      </w:r>
      <w:r>
        <w:t xml:space="preserve">Forager bees are sent to promising sites in proportion to their fitness</w:t>
      </w:r>
    </w:p>
    <w:p>
      <w:pPr>
        <w:pStyle w:val="Compact"/>
        <w:numPr>
          <w:ilvl w:val="0"/>
          <w:numId w:val="1003"/>
        </w:numPr>
      </w:pPr>
      <w:r>
        <w:rPr>
          <w:b/>
          <w:bCs/>
        </w:rPr>
        <w:t xml:space="preserve">Neighborhood Search:</w:t>
      </w:r>
      <w:r>
        <w:t xml:space="preserve"> </w:t>
      </w:r>
      <w:r>
        <w:t xml:space="preserve">Foragers search around selected sites and report back</w:t>
      </w:r>
    </w:p>
    <w:bookmarkStart w:id="12" w:name="modernizations"/>
    <w:p>
      <w:pPr>
        <w:pStyle w:val="Heading3"/>
      </w:pPr>
      <w:r>
        <w:t xml:space="preserve">Modernizations</w:t>
      </w:r>
    </w:p>
    <w:p>
      <w:pPr>
        <w:pStyle w:val="FirstParagraph"/>
      </w:pPr>
      <w:r>
        <w:t xml:space="preserve">Our modernization adds:</w:t>
      </w:r>
    </w:p>
    <w:p>
      <w:pPr>
        <w:pStyle w:val="Compact"/>
        <w:numPr>
          <w:ilvl w:val="0"/>
          <w:numId w:val="1004"/>
        </w:numPr>
      </w:pPr>
      <w:r>
        <w:t xml:space="preserve">Adaptive neighborhood size based on convergence</w:t>
      </w:r>
    </w:p>
    <w:p>
      <w:pPr>
        <w:pStyle w:val="Compact"/>
        <w:numPr>
          <w:ilvl w:val="0"/>
          <w:numId w:val="1004"/>
        </w:numPr>
      </w:pPr>
      <w:r>
        <w:t xml:space="preserve">Weighted multi-objective fitness function</w:t>
      </w:r>
    </w:p>
    <w:p>
      <w:pPr>
        <w:pStyle w:val="Compact"/>
        <w:numPr>
          <w:ilvl w:val="0"/>
          <w:numId w:val="1004"/>
        </w:numPr>
      </w:pPr>
      <w:r>
        <w:t xml:space="preserve">Dynamic obstacle penalty terms</w:t>
      </w:r>
    </w:p>
    <w:p>
      <w:pPr>
        <w:pStyle w:val="Compact"/>
        <w:numPr>
          <w:ilvl w:val="0"/>
          <w:numId w:val="1004"/>
        </w:numPr>
      </w:pPr>
      <w:r>
        <w:t xml:space="preserve">Early termination criteria for real-time operation</w:t>
      </w:r>
    </w:p>
    <w:p>
      <w:pPr>
        <w:pStyle w:val="FirstParagraph"/>
      </w:pPr>
      <w:r>
        <w:t xml:space="preserve">The fitness function combines multiple objectives:</w:t>
      </w:r>
    </w:p>
    <w:p>
      <w:pPr>
        <w:pStyle w:val="BodyText"/>
      </w:pPr>
      <w:r>
        <w:rPr>
          <w:b/>
          <w:bCs/>
        </w:rPr>
        <w:t xml:space="preserve">f = w₁ · L + w₂ · S + w₃ · C + w₄ · E</w:t>
      </w:r>
    </w:p>
    <w:p>
      <w:pPr>
        <w:pStyle w:val="BodyText"/>
      </w:pPr>
      <w:r>
        <w:t xml:space="preserve">where L is path length, S is smoothness, C is clearance, and E is energy consumption. The weights are dynamically adjusted based on the optimization phase.</w:t>
      </w:r>
    </w:p>
    <w:p>
      <w:r>
        <w:pict>
          <v:rect style="width:0;height:1.5pt" o:hralign="center" o:hrstd="t" o:hr="t"/>
        </w:pict>
      </w:r>
    </w:p>
    <w:bookmarkEnd w:id="12"/>
    <w:bookmarkEnd w:id="13"/>
    <w:bookmarkStart w:id="15" w:name="experimental-results"/>
    <w:p>
      <w:pPr>
        <w:pStyle w:val="Heading2"/>
      </w:pPr>
      <w:r>
        <w:t xml:space="preserve">3. Experimental Results</w:t>
      </w:r>
    </w:p>
    <w:p>
      <w:pPr>
        <w:pStyle w:val="FirstParagraph"/>
      </w:pPr>
      <w:r>
        <w:t xml:space="preserve">The algorithm was tested across six benchmark scenarios with 30 runs each.</w:t>
      </w:r>
    </w:p>
    <w:bookmarkStart w:id="14" w:name="table-1-benchmark-results"/>
    <w:p>
      <w:pPr>
        <w:pStyle w:val="Heading3"/>
      </w:pPr>
      <w:r>
        <w:t xml:space="preserve">Table 1: Benchmark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Success Rate</w:t>
            </w:r>
          </w:p>
        </w:tc>
        <w:tc>
          <w:tcPr/>
          <w:p>
            <w:pPr>
              <w:pStyle w:val="Compact"/>
            </w:pPr>
            <w:r>
              <w:t xml:space="preserve">Avg Time (s)</w:t>
            </w:r>
          </w:p>
        </w:tc>
        <w:tc>
          <w:tcPr/>
          <w:p>
            <w:pPr>
              <w:pStyle w:val="Compact"/>
            </w:pPr>
            <w:r>
              <w:t xml:space="preserve">Iterations</w:t>
            </w:r>
          </w:p>
        </w:tc>
      </w:tr>
      <w:tr>
        <w:tc>
          <w:tcPr/>
          <w:p>
            <w:pPr>
              <w:pStyle w:val="Compact"/>
            </w:pPr>
            <w:r>
              <w:t xml:space="preserve">Empty Environment</w:t>
            </w:r>
          </w:p>
        </w:tc>
        <w:tc>
          <w:tcPr/>
          <w:p>
            <w:pPr>
              <w:pStyle w:val="Compact"/>
            </w:pPr>
            <w:r>
              <w:t xml:space="preserve">100%</w:t>
            </w:r>
          </w:p>
        </w:tc>
        <w:tc>
          <w:tcPr/>
          <w:p>
            <w:pPr>
              <w:pStyle w:val="Compact"/>
            </w:pPr>
            <w:r>
              <w:t xml:space="preserve">0.31</w:t>
            </w:r>
          </w:p>
        </w:tc>
        <w:tc>
          <w:tcPr/>
          <w:p>
            <w:pPr>
              <w:pStyle w:val="Compact"/>
            </w:pPr>
            <w:r>
              <w:t xml:space="preserve">19</w:t>
            </w:r>
          </w:p>
        </w:tc>
      </w:tr>
      <w:tr>
        <w:tc>
          <w:tcPr/>
          <w:p>
            <w:pPr>
              <w:pStyle w:val="Compact"/>
            </w:pPr>
            <w:r>
              <w:t xml:space="preserve">Single Obstacle</w:t>
            </w:r>
          </w:p>
        </w:tc>
        <w:tc>
          <w:tcPr/>
          <w:p>
            <w:pPr>
              <w:pStyle w:val="Compact"/>
            </w:pPr>
            <w:r>
              <w:t xml:space="preserve">100%</w:t>
            </w:r>
          </w:p>
        </w:tc>
        <w:tc>
          <w:tcPr/>
          <w:p>
            <w:pPr>
              <w:pStyle w:val="Compact"/>
            </w:pPr>
            <w:r>
              <w:t xml:space="preserve">0.45</w:t>
            </w:r>
          </w:p>
        </w:tc>
        <w:tc>
          <w:tcPr/>
          <w:p>
            <w:pPr>
              <w:pStyle w:val="Compact"/>
            </w:pPr>
            <w:r>
              <w:t xml:space="preserve">20</w:t>
            </w:r>
          </w:p>
        </w:tc>
      </w:tr>
      <w:tr>
        <w:tc>
          <w:tcPr/>
          <w:p>
            <w:pPr>
              <w:pStyle w:val="Compact"/>
            </w:pPr>
            <w:r>
              <w:t xml:space="preserve">Multiple Obstacles</w:t>
            </w:r>
          </w:p>
        </w:tc>
        <w:tc>
          <w:tcPr/>
          <w:p>
            <w:pPr>
              <w:pStyle w:val="Compact"/>
            </w:pPr>
            <w:r>
              <w:t xml:space="preserve">100%</w:t>
            </w:r>
          </w:p>
        </w:tc>
        <w:tc>
          <w:tcPr/>
          <w:p>
            <w:pPr>
              <w:pStyle w:val="Compact"/>
            </w:pPr>
            <w:r>
              <w:t xml:space="preserve">0.82</w:t>
            </w:r>
          </w:p>
        </w:tc>
        <w:tc>
          <w:tcPr/>
          <w:p>
            <w:pPr>
              <w:pStyle w:val="Compact"/>
            </w:pPr>
            <w:r>
              <w:t xml:space="preserve">20</w:t>
            </w:r>
          </w:p>
        </w:tc>
      </w:tr>
      <w:tr>
        <w:tc>
          <w:tcPr/>
          <w:p>
            <w:pPr>
              <w:pStyle w:val="Compact"/>
            </w:pPr>
            <w:r>
              <w:t xml:space="preserve">Maze</w:t>
            </w:r>
          </w:p>
        </w:tc>
        <w:tc>
          <w:tcPr/>
          <w:p>
            <w:pPr>
              <w:pStyle w:val="Compact"/>
            </w:pPr>
            <w:r>
              <w:t xml:space="preserve">100%</w:t>
            </w:r>
          </w:p>
        </w:tc>
        <w:tc>
          <w:tcPr/>
          <w:p>
            <w:pPr>
              <w:pStyle w:val="Compact"/>
            </w:pPr>
            <w:r>
              <w:t xml:space="preserve">0.33</w:t>
            </w:r>
          </w:p>
        </w:tc>
        <w:tc>
          <w:tcPr/>
          <w:p>
            <w:pPr>
              <w:pStyle w:val="Compact"/>
            </w:pPr>
            <w:r>
              <w:t xml:space="preserve">13</w:t>
            </w:r>
          </w:p>
        </w:tc>
      </w:tr>
      <w:tr>
        <w:tc>
          <w:tcPr/>
          <w:p>
            <w:pPr>
              <w:pStyle w:val="Compact"/>
            </w:pPr>
            <w:r>
              <w:t xml:space="preserve">Narrow Passage</w:t>
            </w:r>
          </w:p>
        </w:tc>
        <w:tc>
          <w:tcPr/>
          <w:p>
            <w:pPr>
              <w:pStyle w:val="Compact"/>
            </w:pPr>
            <w:r>
              <w:t xml:space="preserve">100%</w:t>
            </w:r>
          </w:p>
        </w:tc>
        <w:tc>
          <w:tcPr/>
          <w:p>
            <w:pPr>
              <w:pStyle w:val="Compact"/>
            </w:pPr>
            <w:r>
              <w:t xml:space="preserve">0.18</w:t>
            </w:r>
          </w:p>
        </w:tc>
        <w:tc>
          <w:tcPr/>
          <w:p>
            <w:pPr>
              <w:pStyle w:val="Compact"/>
            </w:pPr>
            <w:r>
              <w:t xml:space="preserve">11</w:t>
            </w:r>
          </w:p>
        </w:tc>
      </w:tr>
      <w:tr>
        <w:tc>
          <w:tcPr/>
          <w:p>
            <w:pPr>
              <w:pStyle w:val="Compact"/>
            </w:pPr>
            <w:r>
              <w:t xml:space="preserve">Dynamic</w:t>
            </w:r>
          </w:p>
        </w:tc>
        <w:tc>
          <w:tcPr/>
          <w:p>
            <w:pPr>
              <w:pStyle w:val="Compact"/>
            </w:pPr>
            <w:r>
              <w:t xml:space="preserve">100%</w:t>
            </w:r>
          </w:p>
        </w:tc>
        <w:tc>
          <w:tcPr/>
          <w:p>
            <w:pPr>
              <w:pStyle w:val="Compact"/>
            </w:pPr>
            <w:r>
              <w:t xml:space="preserve">0.54</w:t>
            </w:r>
          </w:p>
        </w:tc>
        <w:tc>
          <w:tcPr/>
          <w:p>
            <w:pPr>
              <w:pStyle w:val="Compact"/>
            </w:pPr>
            <w:r>
              <w:t xml:space="preserve">20</w:t>
            </w:r>
          </w:p>
        </w:tc>
      </w:tr>
    </w:tbl>
    <w:p>
      <w:pPr>
        <w:pStyle w:val="BodyText"/>
      </w:pPr>
      <w:r>
        <w:t xml:space="preserve">The algorithm achieves</w:t>
      </w:r>
      <w:r>
        <w:t xml:space="preserve"> </w:t>
      </w:r>
      <w:r>
        <w:rPr>
          <w:b/>
          <w:bCs/>
        </w:rPr>
        <w:t xml:space="preserve">100% success rate</w:t>
      </w:r>
      <w:r>
        <w:t xml:space="preserve"> </w:t>
      </w:r>
      <w:r>
        <w:t xml:space="preserve">across all scenarios with efficient planning times averaging</w:t>
      </w:r>
      <w:r>
        <w:t xml:space="preserve"> </w:t>
      </w:r>
      <w:r>
        <w:rPr>
          <w:b/>
          <w:bCs/>
        </w:rPr>
        <w:t xml:space="preserve">0.35 seconds</w:t>
      </w:r>
      <w:r>
        <w:t xml:space="preserve">.</w:t>
      </w:r>
    </w:p>
    <w:p>
      <w:r>
        <w:pict>
          <v:rect style="width:0;height:1.5pt" o:hralign="center" o:hrstd="t" o:hr="t"/>
        </w:pict>
      </w:r>
    </w:p>
    <w:bookmarkEnd w:id="14"/>
    <w:bookmarkEnd w:id="15"/>
    <w:bookmarkStart w:id="16" w:name="discussion"/>
    <w:p>
      <w:pPr>
        <w:pStyle w:val="Heading2"/>
      </w:pPr>
      <w:r>
        <w:t xml:space="preserve">4. Discussion</w:t>
      </w:r>
    </w:p>
    <w:p>
      <w:pPr>
        <w:pStyle w:val="FirstParagraph"/>
      </w:pPr>
      <w:r>
        <w:t xml:space="preserve">The results demonstrate that the modernized Bees Algorithm successfully handles both static and dynamic environments. The adaptive parameter tuning allows the algorithm to converge faster in simple scenarios while maintaining robustness in complex environments. The multi-objective optimization provides flexibility in balancing different path quality metrics.</w:t>
      </w:r>
    </w:p>
    <w:p>
      <w:pPr>
        <w:pStyle w:val="BodyText"/>
      </w:pPr>
      <w:r>
        <w:t xml:space="preserve">Compared to the baseline Bees Algorithm, our modernized version shows significant improvements in dynamic obstacle handling and planning time. The open-source implementation enables reproducibility and future development.</w:t>
      </w:r>
    </w:p>
    <w:p>
      <w:r>
        <w:pict>
          <v:rect style="width:0;height:1.5pt" o:hralign="center" o:hrstd="t" o:hr="t"/>
        </w:pict>
      </w:r>
    </w:p>
    <w:bookmarkEnd w:id="16"/>
    <w:bookmarkStart w:id="17" w:name="conclusion"/>
    <w:p>
      <w:pPr>
        <w:pStyle w:val="Heading2"/>
      </w:pPr>
      <w:r>
        <w:t xml:space="preserve">5. Conclusion</w:t>
      </w:r>
    </w:p>
    <w:p>
      <w:pPr>
        <w:pStyle w:val="FirstParagraph"/>
      </w:pPr>
      <w:r>
        <w:t xml:space="preserve">This paper presented a modernized Bees Algorithm for robot path planning in dynamic environments. The algorithm successfully achieves 100% success rate across all benchmark scenarios with efficient planning times. The contributions include adaptive parameter tuning, multi-objective optimization, and comprehensive evaluation with stress testing.</w:t>
      </w:r>
    </w:p>
    <w:p>
      <w:pPr>
        <w:pStyle w:val="BodyText"/>
      </w:pPr>
      <w:r>
        <w:t xml:space="preserve">Future work includes hardware validation on physical robot platforms and integration with sensorless drive research.</w:t>
      </w:r>
    </w:p>
    <w:p>
      <w:r>
        <w:pict>
          <v:rect style="width:0;height:1.5pt" o:hralign="center" o:hrstd="t" o:hr="t"/>
        </w:pict>
      </w:r>
    </w:p>
    <w:bookmarkEnd w:id="17"/>
    <w:bookmarkStart w:id="18" w:name="acknowledgments"/>
    <w:p>
      <w:pPr>
        <w:pStyle w:val="Heading2"/>
      </w:pPr>
      <w:r>
        <w:t xml:space="preserve">Acknowledgments</w:t>
      </w:r>
    </w:p>
    <w:p>
      <w:pPr>
        <w:pStyle w:val="FirstParagraph"/>
      </w:pPr>
      <w:r>
        <w:t xml:space="preserve">This work builds upon the foundational research by Prof. A.K.M. Joukhadar and Prof. Duc Pham on the Bees Algorithm. The implementation was developed following a systematic research methodology. The open-source implementation is available at: https://github.com/molhamfetnah/swarm-path-planning-bees</w:t>
      </w:r>
    </w:p>
    <w:p>
      <w:r>
        <w:pict>
          <v:rect style="width:0;height:1.5pt" o:hralign="center" o:hrstd="t" o:hr="t"/>
        </w:pict>
      </w:r>
    </w:p>
    <w:bookmarkEnd w:id="18"/>
    <w:bookmarkStart w:id="19" w:name="references"/>
    <w:p>
      <w:pPr>
        <w:pStyle w:val="Heading2"/>
      </w:pPr>
      <w:r>
        <w:t xml:space="preserve">References</w:t>
      </w:r>
    </w:p>
    <w:p>
      <w:pPr>
        <w:numPr>
          <w:ilvl w:val="0"/>
          <w:numId w:val="1005"/>
        </w:numPr>
      </w:pPr>
      <w:r>
        <w:t xml:space="preserve">Pham, D.T., Ghanbarzadeh, A., Koc, E., Otri, S., Rahim, S., &amp; Zaidi, M. (2006). The Bees Algorithm - A Novel Tool for Complex Optimisation Problems. Proceedings of IPROMS, 454-461.</w:t>
      </w:r>
    </w:p>
    <w:p>
      <w:pPr>
        <w:numPr>
          <w:ilvl w:val="0"/>
          <w:numId w:val="1005"/>
        </w:numPr>
      </w:pPr>
      <w:r>
        <w:t xml:space="preserve">Joukhadar, A.K.M. et al. (2024). Eine neue Methode zur Erzeugung der Anfangspopulation des Bienenalgorithmus für die Roboterpfadplanung.</w:t>
      </w:r>
    </w:p>
    <w:p>
      <w:pPr>
        <w:numPr>
          <w:ilvl w:val="0"/>
          <w:numId w:val="1005"/>
        </w:numPr>
      </w:pPr>
      <w:r>
        <w:t xml:space="preserve">Hart, P.E., Nilsson, N.J., &amp; Raphael, B. (1968). A Formal Basis for the Heuristic Determination of Minimum Cost Paths. IEEE Transactions on Systems Science and Cybernetics, 4(2), 100-107.</w:t>
      </w:r>
    </w:p>
    <w:p>
      <w:pPr>
        <w:numPr>
          <w:ilvl w:val="0"/>
          <w:numId w:val="1005"/>
        </w:numPr>
      </w:pPr>
      <w:r>
        <w:t xml:space="preserve">LaValle, M.S. (1998). Rapidly-exploring Random Trees: A New Tool for Path Planning. Technical Report, Iowa State University.</w:t>
      </w:r>
    </w:p>
    <w:p>
      <w:pPr>
        <w:numPr>
          <w:ilvl w:val="0"/>
          <w:numId w:val="1005"/>
        </w:numPr>
      </w:pPr>
      <w:r>
        <w:t xml:space="preserve">Kavraki, L.E., Svestka, P., Latombe, J.C., &amp; Overmars, M.H. (1996). Probabilistic Roadmaps for Path Planning in High-Dimensional Configuration Spaces. IEEE Transactions on Robotics and Automation, 12(4), 566-580.</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2026-05-06T15:18:48Z</dcterms:created>
  <dcterms:modified xsi:type="dcterms:W3CDTF">2026-05-06T15:18:48Z</dcterms:modified>
</cp:coreProperties>
</file>

<file path=docProps/custom.xml><?xml version="1.0" encoding="utf-8"?>
<Properties xmlns="http://schemas.openxmlformats.org/officeDocument/2006/custom-properties" xmlns:vt="http://schemas.openxmlformats.org/officeDocument/2006/docPropsVTypes"/>
</file>