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CCC1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实训日期：2026 年 06 月 27 日  </w:t>
      </w:r>
    </w:p>
    <w:p w14:paraId="20881F2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实训题目：基于 ESP32 +AI + 智能无线传感控制系统    </w:t>
      </w:r>
    </w:p>
    <w:p w14:paraId="307F4E5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实训任务：物联网AI拓展功能开发（语音控制、多模态图像识别、MCP工具、多智能体、3D数字孪生、数据可视化、安防识别、综合业务模块） </w:t>
      </w:r>
    </w:p>
    <w:p w14:paraId="66F06DFF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今日实训内容 </w:t>
      </w:r>
    </w:p>
    <w:p w14:paraId="62B294A3">
      <w:pPr>
        <w:numPr>
          <w:ilvl w:val="0"/>
          <w:numId w:val="2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前期知识点回顾 梳理前几日完整技术链路：ESP32硬件、巴法云MQTT、uniapp小程序、SpringBoot后端、SpringAI大模型、科大讯飞语音转文字、高德MCP地图工具。今日在原有智能家居项目基础上，学习全套AI拓展高级功能，覆盖语音增强、多模态图像识别、MCP协议、多智能体工作流、Three.js 3D数字孪生、ECharts数据可视化、AI智能安防、数字人、各类配套业务模块，完善项目完整拓展能力，为最终综合答辩与成品演示做功能扩充。</w:t>
      </w:r>
    </w:p>
    <w:p w14:paraId="169ACE5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智能语音控制进阶开发 </w:t>
      </w:r>
    </w:p>
    <w:p w14:paraId="50E5506A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语音控制升级方案 基于科大讯飞语音转文字实现完整语音控制，支持方言识别、自定义唤醒词（小智小智），区分**时间驱动、事件驱动、语音唤醒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三种触发模式；唤醒后自动截取后续语音指令交由大模型解析，无需冗余交互语句。 </w:t>
      </w:r>
    </w:p>
    <w:p w14:paraId="66A829DE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整体流程 小程序录音上传→后端转PCM标准音频→讯飞API转文本→SpringAI标准化指令解析→MQTT下发ESP32控制灯光/空调。 3. 拓展交互形式：实时对话输入框、长按录音按钮双交互入口，适配智能家居语音场景。 </w:t>
      </w:r>
    </w:p>
    <w:p w14:paraId="447FEE8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AI大模型技术体系与Vibe Coding开发模式 </w:t>
      </w:r>
    </w:p>
    <w:p w14:paraId="57C5A285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AI三代技术演进 - AI1.0传统机器学习：决策树、SVM、K-Means，仅结构化数据，泛化能力弱； - AI2.0单模态深度学习：CNN图像、LSTM时序，只能单独处理图/文/语音； - AI3.0多模态大模型：LLM、多模态视觉模型、Agent、RAG、Function Calling，支持跨模态统一理解，是本次项目核心底座。</w:t>
      </w:r>
    </w:p>
    <w:p w14:paraId="59197369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Vibe Coding（自然语言生成代码） 介绍Trae、Cursor、VSCode Cline三款AI辅助IDE，优势为快速生成代码、降低开发门槛；同时指出隐患：代码漏洞、调试困难、开发者基础能力退化、代码同质化。 </w:t>
      </w:r>
    </w:p>
    <w:p w14:paraId="212F1C9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MCP模型上下文协议与高德地图工具实战 </w:t>
      </w:r>
    </w:p>
    <w:p w14:paraId="5515F228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MCP协议介绍 标准化AI与外部工具交互协议，类比USB-C通用接口，分为Host主机、Client客户端、MCP服务器三层架构，统一对接地图、天气、搜索、办公等第三方服务。</w:t>
      </w:r>
    </w:p>
    <w:p w14:paraId="0A8AB7AE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高德地图MCP集成实操 Maven引入对应starter，配置node环境与mcp-servers-config.json密钥文件，通过SpringAI ChatClient自动调用天气查询、驾车/步行/公交路线规划工具。 </w:t>
      </w:r>
    </w:p>
    <w:p w14:paraId="44FFF2F2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小程序前端开发 编写AI地图助手页面，分天气、路线双选项卡，输入城市/起止地点向后端请求，后端调用MCP高德服务返回自然语言结果展示。 </w:t>
      </w:r>
    </w:p>
    <w:p w14:paraId="616D183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多模态图像故障识别系统开发 </w:t>
      </w:r>
    </w:p>
    <w:p w14:paraId="277F0068">
      <w:pPr>
        <w:numPr>
          <w:ilvl w:val="0"/>
          <w:numId w:val="6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业务场景 设备报修、智能门禁人脸开锁、物品分类、破损识别，使用阿里云通义qwen-v-plus多模态大模型； </w:t>
      </w:r>
    </w:p>
    <w:p w14:paraId="463ADE8D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完整业务流程 小程序拍照/相册选图→压缩上传SpringBoot后端→图片转Base64→调用DashScope多模态接口→AI输出结构化JSON故障信息（故障类型、置信度、维修步骤、所需工具、安全注意事项）； </w:t>
      </w:r>
    </w:p>
    <w:p w14:paraId="15D680EC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前后端完整代码实操 后端RepairController接收图片、封装提示词、解析AI返回JSON；小程序实现拍照、历史报修记录、维修报告导出、置信度展示功能，本地缓存报修记录。 </w:t>
      </w:r>
    </w:p>
    <w:p w14:paraId="37616425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多智能体协同与工作流引擎 </w:t>
      </w:r>
    </w:p>
    <w:p w14:paraId="591E025F">
      <w:pPr>
        <w:numPr>
          <w:ilvl w:val="0"/>
          <w:numId w:val="7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SpringAI Alibaba Graph底层引擎 以节点、边、状态实现复杂业务流程，支持多种智能体协作模式： - Tool调用模式：主Agent调用子工具（灯光/空调/窗帘控制）； - 交接Handoff模式：任务流转（申请-审核）； - 顺序/并行/路由/监督者四类预置工作流； </w:t>
      </w:r>
    </w:p>
    <w:p w14:paraId="2F4D2348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智能家居多Agent案例 空调、灯光、窗帘三类工具通过@Tool注解注册，用户口语化指令（光线暗、屋里热）自动分发对应设备执行，支持多设备联动场景。 </w:t>
      </w:r>
    </w:p>
    <w:p w14:paraId="53D73A40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AI安防图像识别拓展 </w:t>
      </w:r>
    </w:p>
    <w:p w14:paraId="56FD12A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依托多模态视觉模型实现行业安防功能：烟火火焰识别、老人摔倒检测、教室人员统计、疲劳表情识别、垃圾分类，可接入摄像头实时流或上传图片识别，触发小程序/云端报警推送。 </w:t>
      </w:r>
    </w:p>
    <w:p w14:paraId="6336639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Three.js 3D数字孪生可视化 </w:t>
      </w:r>
    </w:p>
    <w:p w14:paraId="64DAB0FE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核心价值 构建房屋3D虚拟数字孪生，设备状态实时映射三维模型，点击模型直接控制硬件，搭配灯光闪烁、人体感应脉冲动画； </w:t>
      </w:r>
    </w:p>
    <w:p w14:paraId="4A94D37F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项目落地代码 搭建2室1厅1卫完整房屋3D场景，客厅/卧室灯光、卫生间人体感应设备绑定交互按钮，切换设备状态同步更新3D光源、模型发光效果；</w:t>
      </w:r>
    </w:p>
    <w:p w14:paraId="4D64DDCC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技术优势：跨端兼容（小程序/PC大屏）、支持场景模拟、安防报警高亮提示，适配智能家居中控大屏展示。 </w:t>
      </w:r>
    </w:p>
    <w:p w14:paraId="5FBEBE6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数据可视化与预测分析 </w:t>
      </w:r>
    </w:p>
    <w:p w14:paraId="5CFC61FA">
      <w:pPr>
        <w:numPr>
          <w:ilvl w:val="0"/>
          <w:numId w:val="9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ECharts图表工具使用 存储温湿度、设备运行历史数据至MySQL，折线/柱状图展示趋势，支持环境参数预测（大棚通风、鱼缸换水）； 2. 中控大屏方案：整合设备在线状态、维修统计、能耗图表，集中监控所有IoT设备。 </w:t>
      </w:r>
    </w:p>
    <w:p w14:paraId="21456DDF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数字人、其他配套业务拓展 </w:t>
      </w:r>
    </w:p>
    <w:p w14:paraId="6F5409E2"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数字人智能管家 集成humanchat-sdk，支持语音问答、播报设备状态，提供SDK、iframe两种接入方案； </w:t>
      </w:r>
    </w:p>
    <w:p w14:paraId="71BEB4E4">
      <w:pPr>
        <w:numPr>
          <w:ilvl w:val="0"/>
          <w:numId w:val="1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拓展通用业务模块：音乐播放器、新闻爬虫资讯、备忘录、多日天气预报，丰富小程序完整生态。</w:t>
      </w:r>
    </w:p>
    <w:p w14:paraId="40148E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FD682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参考代码：</w:t>
      </w:r>
    </w:p>
    <w:p w14:paraId="4313C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在application.yml 上面引用</w:t>
      </w:r>
    </w:p>
    <w:p w14:paraId="66670778">
      <w:pPr>
        <w:rPr>
          <w:rFonts w:hint="eastAsia"/>
          <w:lang w:val="en-US" w:eastAsia="zh-CN"/>
        </w:rPr>
      </w:pPr>
    </w:p>
    <w:p w14:paraId="75B254CC">
      <w:r>
        <w:drawing>
          <wp:inline distT="0" distB="0" distL="114300" distR="114300">
            <wp:extent cx="5274310" cy="2437765"/>
            <wp:effectExtent l="0" t="0" r="889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1ABA"/>
    <w:p w14:paraId="429029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代码测试：</w:t>
      </w:r>
    </w:p>
    <w:p w14:paraId="38940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MCPConfig配置类</w:t>
      </w:r>
    </w:p>
    <w:p w14:paraId="5E5D311B">
      <w:pPr>
        <w:rPr>
          <w:rFonts w:hint="default"/>
          <w:lang w:val="en-US" w:eastAsia="zh-CN"/>
        </w:rPr>
      </w:pPr>
    </w:p>
    <w:p w14:paraId="2E9AA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用于创建 ToolCallbackProvider Bean，将 MCP 客户端提供的工具注册到 Spring 容器中，</w:t>
      </w:r>
    </w:p>
    <w:p w14:paraId="01AD0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以便 ChatClient 能够调用这些工具（如高德地图天气查询、路线规划等）。</w:t>
      </w:r>
    </w:p>
    <w:p w14:paraId="439604C3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14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6A069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@Configuration</w:t>
            </w:r>
          </w:p>
          <w:p w14:paraId="62645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MCPConfig {</w:t>
            </w:r>
          </w:p>
          <w:p w14:paraId="496EC2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</w:p>
          <w:p w14:paraId="75BA38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@Bean</w:t>
            </w:r>
          </w:p>
          <w:p w14:paraId="729090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ToolCallbackProvider toolCallbackProvider(List&lt;McpSyncClient&gt; mcpSyncClients) {</w:t>
            </w:r>
          </w:p>
          <w:p w14:paraId="2BA033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new SyncMcpToolCallbackProvider(mcpSyncClients);</w:t>
            </w:r>
          </w:p>
          <w:p w14:paraId="26F312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71BA62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773438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2A53F27">
      <w:pPr>
        <w:rPr>
          <w:rFonts w:hint="default"/>
          <w:lang w:val="en-US" w:eastAsia="zh-CN"/>
        </w:rPr>
      </w:pPr>
    </w:p>
    <w:p w14:paraId="23250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控制器调用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D8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352E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package jiaju.amap;</w:t>
            </w:r>
          </w:p>
          <w:p w14:paraId="1DC87CD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9926D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org.springframework.ai.chat.client.ChatClient;</w:t>
            </w:r>
          </w:p>
          <w:p w14:paraId="1E2B16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org.springframework.ai.tool.ToolCallbackProvider;</w:t>
            </w:r>
          </w:p>
          <w:p w14:paraId="2EBBBE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org.springframework.web.bind.annotation.GetMapping;</w:t>
            </w:r>
          </w:p>
          <w:p w14:paraId="21CFB2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org.springframework.web.bind.annotation.RequestParam;</w:t>
            </w:r>
          </w:p>
          <w:p w14:paraId="775D46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org.springframework.web.bind.annotation.RestController;</w:t>
            </w:r>
          </w:p>
          <w:p w14:paraId="4E1555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/**</w:t>
            </w:r>
          </w:p>
          <w:p w14:paraId="63C0C9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MCP（模型上下文协议）天气和路线查询控制器</w:t>
            </w:r>
          </w:p>
          <w:p w14:paraId="3884E1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</w:t>
            </w:r>
          </w:p>
          <w:p w14:paraId="363BD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通过 MCP 客户端调用高德地图服务，实现：</w:t>
            </w:r>
          </w:p>
          <w:p w14:paraId="34D52D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1. 城市天气查询</w:t>
            </w:r>
          </w:p>
          <w:p w14:paraId="547D5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2. 路线规划（驾车、步行、公交等）</w:t>
            </w:r>
          </w:p>
          <w:p w14:paraId="4FBE68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</w:t>
            </w:r>
          </w:p>
          <w:p w14:paraId="3A3D74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工作流程：</w:t>
            </w:r>
          </w:p>
          <w:p w14:paraId="3B4574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用户提问 → ChatClient 分析意图 → 自动调用高德 MCP 工具 → 返回结果</w:t>
            </w:r>
          </w:p>
          <w:p w14:paraId="08BE50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</w:t>
            </w:r>
          </w:p>
          <w:p w14:paraId="07A957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@author your-name</w:t>
            </w:r>
          </w:p>
          <w:p w14:paraId="4203F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7FE7ED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@RestController</w:t>
            </w:r>
          </w:p>
          <w:p w14:paraId="155EC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McpWeatherController {</w:t>
            </w:r>
          </w:p>
          <w:p w14:paraId="4C35D2A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BDD56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private final ChatClient chatClient;</w:t>
            </w:r>
          </w:p>
          <w:p w14:paraId="0CC0269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C14FF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/**</w:t>
            </w:r>
          </w:p>
          <w:p w14:paraId="1BE0C5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构造器注入 ChatClient.Builder 和 ToolCallbackProvider</w:t>
            </w:r>
          </w:p>
          <w:p w14:paraId="2C2A19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08903F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@param chatClientBuilder ChatClient 构建器，用于创建 ChatClient 实例</w:t>
            </w:r>
          </w:p>
          <w:p w14:paraId="014C60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@param toolCallbackProvider MCP 工具回调提供者，包含所有已注册的 MCP 工具</w:t>
            </w:r>
          </w:p>
          <w:p w14:paraId="75B125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                         由 MCPConfig 或 Spring 自动配置提供</w:t>
            </w:r>
          </w:p>
          <w:p w14:paraId="22E7E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*/</w:t>
            </w:r>
          </w:p>
          <w:p w14:paraId="2C28E3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McpWeatherController(ChatClient.Builder chatClientBuilder,</w:t>
            </w:r>
          </w:p>
          <w:p w14:paraId="55679F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    ToolCallbackProvider toolCallbackProvider) {</w:t>
            </w:r>
          </w:p>
          <w:p w14:paraId="109C55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// 从 ToolCallbackProvider 中获取所有工具回调，并设置为 ChatClient 的默认工具</w:t>
            </w:r>
          </w:p>
          <w:p w14:paraId="76EF1E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this.chatClient = chatClientBuilder</w:t>
            </w:r>
          </w:p>
          <w:p w14:paraId="714FE9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.defaultToolCallbacks(toolCallbackProvider.getToolCallbacks())</w:t>
            </w:r>
          </w:p>
          <w:p w14:paraId="6E4718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.build();</w:t>
            </w:r>
          </w:p>
          <w:p w14:paraId="71BE9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0962667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1BAFE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/**</w:t>
            </w:r>
          </w:p>
          <w:p w14:paraId="4B882F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http://localhost:8080/ai/mcp-amap?userInput=北京天气怎样</w:t>
            </w:r>
          </w:p>
          <w:p w14:paraId="48166B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http://localhost:8080/ai/mcp-amap?userInput=成都理工宜宾校区到宜宾西站怎么去</w:t>
            </w:r>
          </w:p>
          <w:p w14:paraId="7B3030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处理用户的地图相关查询请求</w:t>
            </w:r>
          </w:p>
          <w:p w14:paraId="30F75B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227EE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支持的查询类型：</w:t>
            </w:r>
          </w:p>
          <w:p w14:paraId="733FB0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1. 天气查询：城市 + 天气/温度/湿度等关键词</w:t>
            </w:r>
          </w:p>
          <w:p w14:paraId="1199F2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示例：北京今天天气怎么样？上海明天会下雨吗？</w:t>
            </w:r>
          </w:p>
          <w:p w14:paraId="74E1D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2. 路线规划：起点 + 终点 + 出行方式</w:t>
            </w:r>
          </w:p>
          <w:p w14:paraId="3731DD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示例：从成都理工宜宾校区到宜宾西站怎么走？</w:t>
            </w:r>
          </w:p>
          <w:p w14:paraId="195BEF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   示例：规划从北京西站到天安门的步行路线</w:t>
            </w:r>
          </w:p>
          <w:p w14:paraId="4DDAB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394B92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调用流程：</w:t>
            </w:r>
          </w:p>
          <w:p w14:paraId="6FC0F1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1. 用户输入问题（userInput）</w:t>
            </w:r>
          </w:p>
          <w:p w14:paraId="2B5E20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2. AI 模型分析用户意图，判断是否需要调用工具</w:t>
            </w:r>
          </w:p>
          <w:p w14:paraId="35687E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3. 如果需要，自动调用对应的高德 MCP 工具获取实时数据</w:t>
            </w:r>
          </w:p>
          <w:p w14:paraId="3A929D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4. 模型综合工具返回结果，生成自然语言回复</w:t>
            </w:r>
          </w:p>
          <w:p w14:paraId="6EA1A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</w:t>
            </w:r>
          </w:p>
          <w:p w14:paraId="50F56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@param userInput 用户输入的问题，例如 "北京天气怎样" 或 "从A到B怎么去"</w:t>
            </w:r>
          </w:p>
          <w:p w14:paraId="1E53C6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 @return AI 生成的回复内容，包含天气信息或路线规划结果</w:t>
            </w:r>
          </w:p>
          <w:p w14:paraId="4F6DB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*/</w:t>
            </w:r>
          </w:p>
          <w:p w14:paraId="6F871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@GetMapping("/ai/mcp-amap")</w:t>
            </w:r>
          </w:p>
          <w:p w14:paraId="4C5707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String queryWithMcp(@RequestParam String userInput) {</w:t>
            </w:r>
          </w:p>
          <w:p w14:paraId="2F594E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chatClient.prompt()</w:t>
            </w:r>
          </w:p>
          <w:p w14:paraId="559091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.user(userInput)</w:t>
            </w:r>
          </w:p>
          <w:p w14:paraId="3A7EBE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.call()</w:t>
            </w:r>
          </w:p>
          <w:p w14:paraId="72280C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.content();</w:t>
            </w:r>
          </w:p>
          <w:p w14:paraId="75837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6AA438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094F95EA">
      <w:pPr>
        <w:rPr>
          <w:rFonts w:hint="default"/>
          <w:lang w:val="en-US" w:eastAsia="zh-CN"/>
        </w:rPr>
      </w:pPr>
    </w:p>
    <w:p w14:paraId="104D4B64">
      <w:pPr>
        <w:bidi w:val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8848DDB">
      <w:pPr>
        <w:bidi w:val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效果：</w:t>
      </w:r>
    </w:p>
    <w:p w14:paraId="1E408581">
      <w:pPr>
        <w:bidi w:val="0"/>
      </w:pPr>
      <w:r>
        <w:drawing>
          <wp:inline distT="0" distB="0" distL="114300" distR="114300">
            <wp:extent cx="5268595" cy="526415"/>
            <wp:effectExtent l="0" t="0" r="190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080F">
      <w:pPr>
        <w:bidi w:val="0"/>
      </w:pPr>
    </w:p>
    <w:p w14:paraId="7B20CBF0"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5269230" cy="737870"/>
            <wp:effectExtent l="0" t="0" r="127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606E"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drawing>
          <wp:inline distT="0" distB="0" distL="114300" distR="114300">
            <wp:extent cx="2389505" cy="4165600"/>
            <wp:effectExtent l="0" t="0" r="1079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54235"/>
    <w:p w14:paraId="07D18724">
      <w:r>
        <w:drawing>
          <wp:inline distT="0" distB="0" distL="114300" distR="114300">
            <wp:extent cx="2762250" cy="4829175"/>
            <wp:effectExtent l="0" t="0" r="6350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6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deepseek生成界面</w:t>
      </w:r>
    </w:p>
    <w:p w14:paraId="2E873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页面设计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58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0326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pages/map/map.wxml --&gt;</w:t>
            </w:r>
          </w:p>
          <w:p w14:paraId="0B8F91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56725E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页面标题 --&gt;</w:t>
            </w:r>
          </w:p>
          <w:p w14:paraId="1CBB75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17AE04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🗺️ AI 地图助手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AEBC8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支持天气查询 · 路线规划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827D69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40F83D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7B6B89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功能切换选项卡 --&gt;</w:t>
            </w:r>
          </w:p>
          <w:p w14:paraId="0509E1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A79CF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tab-item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201561C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switchTab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57556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🌤️ 天气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19CEF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FE1E7A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tab-item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0DD03B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switchTab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560D115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🚗 路线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BE879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A4ACA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57CCFD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2FCCFE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天气查询区域 --&gt;</w:t>
            </w:r>
          </w:p>
          <w:p w14:paraId="548E426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'}}"&gt;</w:t>
            </w:r>
          </w:p>
          <w:p w14:paraId="0F0B4F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C9327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📍 城市名称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DCE10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请输入城市名，如：北京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4A97E3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onCityInput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 /&gt;</w:t>
            </w:r>
          </w:p>
          <w:p w14:paraId="373FFA7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FF4AE8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查询天气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567FA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C666D5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7F416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路线规划区域 --&gt;</w:t>
            </w:r>
          </w:p>
          <w:p w14:paraId="1C0C66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'}}"&gt;</w:t>
            </w:r>
          </w:p>
          <w:p w14:paraId="2CA6A2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11C35C0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🚩 起点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4A3585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请输入起点，如：成都理工宜宾校区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30E562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onStartInput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 /&gt;</w:t>
            </w:r>
          </w:p>
          <w:p w14:paraId="52B09C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70AC3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1B34EE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🏁 终点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5C10B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请输入终点，如：宜宾西站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22ABB4A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onEndInput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 /&gt;</w:t>
            </w:r>
          </w:p>
          <w:p w14:paraId="408BA36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2D2E2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route-options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BC5E2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option-item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748833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🚗 驾车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910E70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option-item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walking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0C43F0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walking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🚶 步行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11D0C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option-item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''}}" </w:t>
            </w:r>
          </w:p>
          <w:p w14:paraId="73E9EF8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🚌 公交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9AC2D6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C5D41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规划路线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57A2B6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EB6171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887F9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加载提示 --&gt;</w:t>
            </w:r>
          </w:p>
          <w:p w14:paraId="327F489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}}"&gt;</w:t>
            </w:r>
          </w:p>
          <w:p w14:paraId="65E9E0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⏳ AI 正在思考中...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2FE748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9A188C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9D0C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结果展示区域 --&gt;</w:t>
            </w:r>
          </w:p>
          <w:p w14:paraId="723869F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wx:if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}}"&gt;</w:t>
            </w:r>
          </w:p>
          <w:p w14:paraId="035B688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63A122C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📋 查询结果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83E8C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✕ 清除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FD22E2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4D4D7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7640481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67D657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32694D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AC07C2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5E04B1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8C7A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63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43AD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pages/map/map.wxss */</w:t>
            </w:r>
          </w:p>
          <w:p w14:paraId="7A803D5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828EB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F60A8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f5f7fa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8E98F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min-height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100vh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F3E817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C1623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5C6F17A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E9CB96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7FF8E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899193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1276B2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68AF0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86903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35075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1a2332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8D70F6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DE7EB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C17E98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F2E58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8895a7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4E3E3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29A450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3DC918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77ABEA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B9B99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D6049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31FBF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0F9025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71873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485EA9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AF67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C6044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10D42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69A88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8AFA4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9BAC4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B4AE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DB605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6704FE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2C3908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3FA61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EBE834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F58BB7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6367E3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15CDD0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47DC5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74E52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1A51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C20C69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EEC26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C7DEB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009CCF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D9DCC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4230D0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68925C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689308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7E5F3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D538F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B9158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E7A37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BC9D8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CE7DBD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AF355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995CAF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F8D66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D89105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89DFBB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C5668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e8ecf1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5E34B8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7482F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D5ECC0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C41DA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box-sizing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border-box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E5D99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fafbfc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F589B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CBF26E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focus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9C3405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9E104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AB079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87DE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route-options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F11B0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0B7680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A9A94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A144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0A647F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FFCE9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ED67B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3CF8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CA77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EEDAA3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e8ecf1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4D16E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104D9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1106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fafbfc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6FFCE9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C2DABE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ED2D83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AF8B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eef2ff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A5825E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68A9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59DF1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416E84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9F30F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229CE1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CDA41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D17725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6b4cf7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280DC5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FD81C7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BB85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0E0D5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50EACD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FFF890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BD042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281A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8688A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11FCA2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btn-primary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7381F4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opacity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8D781C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75415F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6681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DB38EB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25EFD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3FAD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B7D204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02CEE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605F3B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19157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16E325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DFAABF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2351E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C45B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DCFB4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64175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42C753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2C618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7986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0A57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15495D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E161E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f0f2f5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B3C55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8A073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527D2B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57CBA6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590B9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1a2332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CD987E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B2E05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E470D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45BE3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38979F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C33932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515D1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4BF46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ff4d4f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E71CC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430FB3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FD0407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DCBAF9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C94C3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B097EA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B7053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white-space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pre-wrap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E1AB3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word-break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break-all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7DCCF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1FB80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38FC56A">
      <w:pPr>
        <w:rPr>
          <w:rFonts w:hint="eastAsia"/>
          <w:lang w:val="en-US" w:eastAsia="zh-CN"/>
        </w:rPr>
      </w:pPr>
    </w:p>
    <w:p w14:paraId="6354E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Js内容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A6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39C476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pages/map/map.js</w:t>
            </w:r>
          </w:p>
          <w:p w14:paraId="52159B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BA8E1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477C73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页面的初始数据</w:t>
            </w:r>
          </w:p>
          <w:p w14:paraId="6939707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0ADC802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E6821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当前激活的选项卡：weather | route</w:t>
            </w:r>
          </w:p>
          <w:p w14:paraId="0C1DD1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天气查询城市</w:t>
            </w:r>
          </w:p>
          <w:p w14:paraId="54BD9B8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路线起点</w:t>
            </w:r>
          </w:p>
          <w:p w14:paraId="618A745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路线终点</w:t>
            </w:r>
          </w:p>
          <w:p w14:paraId="6F3C15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出行方式：driving | walking | transit</w:t>
            </w:r>
          </w:p>
          <w:p w14:paraId="3A666D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加载状态</w:t>
            </w:r>
          </w:p>
          <w:p w14:paraId="0B3F00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查询结果</w:t>
            </w:r>
          </w:p>
          <w:p w14:paraId="35833F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73C49E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0CCD0B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667828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页面加载时接收参数，自动切换选项卡</w:t>
            </w:r>
          </w:p>
          <w:p w14:paraId="7297F9A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68D8315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11C9E4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options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';</w:t>
            </w:r>
          </w:p>
          <w:p w14:paraId="03504B8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374E1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8D61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14B4A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4506860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C3843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38ABE7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切换选项卡</w:t>
            </w:r>
          </w:p>
          <w:p w14:paraId="6E8996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3E8FAD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switchTab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9440F9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currentTarget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82BB8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47273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tab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7A746B1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'',</w:t>
            </w:r>
          </w:p>
          <w:p w14:paraId="24B676F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</w:p>
          <w:p w14:paraId="05442DC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DC014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BB48C6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22FDF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14B8A5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输入城市名称</w:t>
            </w:r>
          </w:p>
          <w:p w14:paraId="2360F2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3DEEA5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onCityInput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371807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72562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4DA8AF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E4C48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2D18EF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输入起点</w:t>
            </w:r>
          </w:p>
          <w:p w14:paraId="1CCA1B3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14DCD17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onStartInput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8FBA51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73D17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7D64A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3B8011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1F618C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输入终点</w:t>
            </w:r>
          </w:p>
          <w:p w14:paraId="207436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53A5824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onEndInput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657B63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3926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3858DB1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E2BF0A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39E301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选择出行方式</w:t>
            </w:r>
          </w:p>
          <w:p w14:paraId="5ACB6E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5EDEDE8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selectRouteType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8C97BD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currentTarget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520ECC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938D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7EE698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EED4E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F7EFAC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查询天气</w:t>
            </w:r>
          </w:p>
          <w:p w14:paraId="66D4D57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4AF494B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queryWeather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3A062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D8250A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8DE44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请输入城市名称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D79746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FFC1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DAA373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6DFB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9B763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</w:p>
          <w:p w14:paraId="7DB34B2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B0E4D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http://localhost:8080/ai/mcp-amap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47CFE68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5C2B17B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userInput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今天天气怎么样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E39E8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0B129C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32755B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未获取到天气信息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6A1B88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</w:p>
          <w:p w14:paraId="2F17E5F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51BE7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3B2B5A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98065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5F06E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网络请求失败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6CB9A6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342F2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C634C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325F0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134308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06A224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38FCEC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规划路线</w:t>
            </w:r>
          </w:p>
          <w:p w14:paraId="22661C5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2671D6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queryRoute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278EF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65D054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B487D5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请输入起点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B787D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96BA4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888CF5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682B5A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请输入终点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AD000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91419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BD46A5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A4D9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E75B3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driving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驾车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10E789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walking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步行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621F0F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公交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</w:p>
          <w:p w14:paraId="3422A6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};</w:t>
            </w:r>
          </w:p>
          <w:p w14:paraId="7F6488E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FAFD6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7367EB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653AB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从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的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routeType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驾车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路线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`;</w:t>
            </w:r>
          </w:p>
          <w:p w14:paraId="474FD6F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</w:p>
          <w:p w14:paraId="3D8989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A5F3C7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http://localhost:8080/ai/mcp-amap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270B539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2D2BC0B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userInput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49B25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2A18E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CF374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未获取到路线信息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</w:p>
          <w:p w14:paraId="2C6545D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</w:p>
          <w:p w14:paraId="3D422BB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9019A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0DA8D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191AD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F377E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网络请求失败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AF334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loading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4D639B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A396F0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F1699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6DE9F94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A6CE2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1E3332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清除结果</w:t>
            </w:r>
          </w:p>
          <w:p w14:paraId="05ACA0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4EFC6D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clearResult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DF5F8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26B2BB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39889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A0ED4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2790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map.json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55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1F06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BD21D4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usingComponents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{},</w:t>
            </w:r>
          </w:p>
          <w:p w14:paraId="08E50A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navigationBarTitleText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AI 地图助手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1C65A92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navigationBarBackgroundColor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#4a6cf7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317F750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navigationBarTextStyle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35EC320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EE0A6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55ACDB2">
      <w:pPr>
        <w:rPr>
          <w:rFonts w:hint="default"/>
          <w:lang w:val="en-US" w:eastAsia="zh-CN"/>
        </w:rPr>
      </w:pPr>
    </w:p>
    <w:p w14:paraId="34DFA8C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325144A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实训遇到的问题及解决办法 </w:t>
      </w:r>
    </w:p>
    <w:p w14:paraId="6B4ECFFC">
      <w:pPr>
        <w:numPr>
          <w:ilvl w:val="0"/>
          <w:numId w:val="11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MCP高德地图调用返回空白结果 解决：核对application.yml、mcp配置文件API密钥，确认本地安装node环境，重启SpringBoot服务重新加载MCP客户端。 </w:t>
      </w:r>
    </w:p>
    <w:p w14:paraId="58E3784C">
      <w:pPr>
        <w:numPr>
          <w:ilvl w:val="0"/>
          <w:numId w:val="1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图像识别接口上传图片报错超限 解决：小程序前端压缩图片尺寸，后端增加10MB大小校验，过滤损坏图片，Base64编码增加异常捕获。 3. Three.js页面加载空白、3D模型不显示 解决：检查importmap资源链接网络，浏览器关闭缓存，调整相机坐标与房屋模型尺寸参数。 4. 多智能体无法识别用户复合口语指令 解决：完善Agent系统提示词，补充场景判断规则，检查@Tool注解工具类是否注入Spring容器。 </w:t>
      </w:r>
    </w:p>
    <w:p w14:paraId="25B2577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实训收获与总结 </w:t>
      </w:r>
    </w:p>
    <w:p w14:paraId="1145C58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完成物联网项目全套AI高级拓展功能开发，打通语音交互→多模态图像识别→MCP第三方工具→多智能体联动→3D数字孪生→数据可视化→AI安防完整拓展技术栈，项目从基础灯光控制升级为全功能AI智能家居系统。 系统理解AI三代技术差异，掌握Vibe Coding AI辅助开发的利弊；熟练使用SpringAI Alibaba实现MCP外部服务调用、多智能体工作流编排，能自主搭建地图天气查询、家居多设备联动功能。学会使用通义多模态大模型完成故障报修图像识别，实现图片上传、AI结构化解析、历史记录管理整套业务。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16BB8"/>
    <w:multiLevelType w:val="singleLevel"/>
    <w:tmpl w:val="ADF16B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53DB9C"/>
    <w:multiLevelType w:val="singleLevel"/>
    <w:tmpl w:val="B253DB9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C14214E5"/>
    <w:multiLevelType w:val="singleLevel"/>
    <w:tmpl w:val="C14214E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DC03C74"/>
    <w:multiLevelType w:val="singleLevel"/>
    <w:tmpl w:val="CDC03C7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C3BEEA8"/>
    <w:multiLevelType w:val="singleLevel"/>
    <w:tmpl w:val="0C3BEEA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443C4F"/>
    <w:multiLevelType w:val="singleLevel"/>
    <w:tmpl w:val="0D443C4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E4E81E7"/>
    <w:multiLevelType w:val="singleLevel"/>
    <w:tmpl w:val="0E4E81E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C94FF59"/>
    <w:multiLevelType w:val="singleLevel"/>
    <w:tmpl w:val="1C94FF59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BD8BBC"/>
    <w:multiLevelType w:val="singleLevel"/>
    <w:tmpl w:val="2DBD8B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59489262"/>
    <w:multiLevelType w:val="singleLevel"/>
    <w:tmpl w:val="5948926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58A620A"/>
    <w:multiLevelType w:val="singleLevel"/>
    <w:tmpl w:val="758A620A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0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812BB"/>
    <w:rsid w:val="53A812BB"/>
    <w:rsid w:val="7A88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3004</Words>
  <Characters>7985</Characters>
  <Lines>0</Lines>
  <Paragraphs>0</Paragraphs>
  <TotalTime>1</TotalTime>
  <ScaleCrop>false</ScaleCrop>
  <LinksUpToDate>false</LinksUpToDate>
  <CharactersWithSpaces>9355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2026-06-28T03:17:00Z</dcterms:created>
  <dc:creator>小朋友</dc:creator>
  <cp:lastModifiedBy>小朋友</cp:lastModifiedBy>
  <dcterms:modified xsi:type="dcterms:W3CDTF">2026-06-28T03:34:39Z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85F7B37C530048DFA0A8C80975CC173D_11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