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D60160"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53055D" w:rsidRDefault="0053055D" w:rsidP="00FF2481">
                  <w:pPr>
                    <w:spacing w:after="0"/>
                    <w:rPr>
                      <w:b/>
                      <w:bCs/>
                      <w:color w:val="008000"/>
                    </w:rPr>
                  </w:pPr>
                  <w:r>
                    <w:rPr>
                      <w:b/>
                      <w:bCs/>
                      <w:color w:val="008000"/>
                    </w:rPr>
                    <w:t>NSDA Reference</w:t>
                  </w:r>
                </w:p>
                <w:p w:rsidR="0053055D" w:rsidRPr="00077F3F" w:rsidRDefault="0053055D"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
          <w:bCs/>
        </w:rPr>
      </w:pPr>
      <w:r w:rsidRPr="00F95C8E">
        <w:rPr>
          <w:rFonts w:cs="Arial"/>
          <w:b/>
          <w:bCs/>
        </w:rPr>
        <w:t xml:space="preserve">Name: </w:t>
      </w:r>
      <w:r w:rsidR="00660E4F">
        <w:rPr>
          <w:rFonts w:cs="Arial"/>
          <w:b/>
          <w:bCs/>
        </w:rPr>
        <w:t>SUPARNA KUMAR ROYCHOWDHURY</w:t>
      </w:r>
    </w:p>
    <w:p w:rsidR="00660E4F" w:rsidRPr="00F95C8E" w:rsidRDefault="00660E4F"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Position in the organisation</w:t>
      </w:r>
      <w:r>
        <w:rPr>
          <w:rFonts w:cs="Arial"/>
          <w:b/>
          <w:bCs/>
        </w:rPr>
        <w:t>:</w:t>
      </w:r>
      <w:r w:rsidR="00660E4F">
        <w:rPr>
          <w:rFonts w:cs="Arial"/>
          <w:b/>
          <w:bCs/>
        </w:rPr>
        <w:t>Chairman, Board of Studies and Skilling</w:t>
      </w:r>
    </w:p>
    <w:p w:rsidR="00FF2481" w:rsidRPr="00F95C8E" w:rsidRDefault="00FF2481"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Address if different from above</w:t>
      </w:r>
      <w:r>
        <w:rPr>
          <w:rFonts w:cs="Arial"/>
          <w:b/>
          <w:bCs/>
        </w:rPr>
        <w:t>:</w:t>
      </w:r>
      <w:r w:rsidR="00CA2176">
        <w:rPr>
          <w:rFonts w:cs="Arial"/>
          <w:b/>
          <w:bCs/>
        </w:rPr>
        <w:t xml:space="preserve"> Same as above</w:t>
      </w:r>
    </w:p>
    <w:p w:rsidR="00FF2481" w:rsidRPr="00F95C8E" w:rsidRDefault="00FF2481" w:rsidP="00FF2481">
      <w:pPr>
        <w:spacing w:after="0" w:line="300" w:lineRule="atLeast"/>
        <w:outlineLvl w:val="0"/>
        <w:rPr>
          <w:rFonts w:cs="Arial"/>
          <w:b/>
          <w:bCs/>
        </w:rPr>
      </w:pPr>
    </w:p>
    <w:p w:rsidR="00FF2481" w:rsidRDefault="00FF2481" w:rsidP="00FF2481">
      <w:pPr>
        <w:spacing w:after="0" w:line="300" w:lineRule="atLeast"/>
        <w:outlineLvl w:val="0"/>
        <w:rPr>
          <w:rFonts w:cs="Arial"/>
          <w:b/>
          <w:bCs/>
        </w:rPr>
      </w:pPr>
      <w:r w:rsidRPr="00F95C8E">
        <w:rPr>
          <w:rFonts w:cs="Arial"/>
          <w:b/>
          <w:bCs/>
        </w:rPr>
        <w:t>Tel number(s)</w:t>
      </w:r>
      <w:r>
        <w:rPr>
          <w:rFonts w:cs="Arial"/>
          <w:b/>
          <w:bCs/>
        </w:rPr>
        <w:t>:</w:t>
      </w:r>
      <w:r w:rsidR="00660E4F">
        <w:rPr>
          <w:rFonts w:cs="Arial"/>
          <w:b/>
          <w:bCs/>
        </w:rPr>
        <w:t>033-2324 4512, 9733195196</w:t>
      </w:r>
    </w:p>
    <w:p w:rsidR="00FF2481" w:rsidRPr="00F95C8E" w:rsidRDefault="00FF2481" w:rsidP="00FF2481">
      <w:pPr>
        <w:spacing w:after="0" w:line="300" w:lineRule="atLeast"/>
        <w:outlineLvl w:val="0"/>
        <w:rPr>
          <w:rFonts w:cs="Arial"/>
          <w:b/>
          <w:bCs/>
        </w:rPr>
      </w:pPr>
    </w:p>
    <w:p w:rsidR="00FF2481" w:rsidRPr="00F95C8E" w:rsidRDefault="00FF2481" w:rsidP="00FF2481">
      <w:pPr>
        <w:autoSpaceDE w:val="0"/>
        <w:autoSpaceDN w:val="0"/>
        <w:adjustRightInd w:val="0"/>
        <w:spacing w:after="0" w:line="300" w:lineRule="atLeast"/>
        <w:ind w:left="360" w:hanging="360"/>
        <w:rPr>
          <w:rFonts w:cs="Arial"/>
          <w:b/>
          <w:bCs/>
          <w:color w:val="008000"/>
          <w:sz w:val="24"/>
          <w:szCs w:val="24"/>
        </w:rPr>
      </w:pPr>
      <w:r w:rsidRPr="00F95C8E">
        <w:rPr>
          <w:rFonts w:cs="Arial"/>
          <w:b/>
          <w:bCs/>
        </w:rPr>
        <w:t>E-mail address</w:t>
      </w:r>
      <w:r>
        <w:rPr>
          <w:rFonts w:cs="Arial"/>
          <w:b/>
          <w:bCs/>
        </w:rPr>
        <w:t>:</w:t>
      </w:r>
      <w:r w:rsidR="00660E4F">
        <w:rPr>
          <w:rFonts w:cs="Arial"/>
          <w:b/>
          <w:bCs/>
        </w:rPr>
        <w:t xml:space="preserve">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7490"/>
      </w:tblGrid>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AD608D" w:rsidRDefault="00CE5538" w:rsidP="00D87BF2">
            <w:pPr>
              <w:spacing w:after="0" w:line="300" w:lineRule="atLeast"/>
              <w:rPr>
                <w:rFonts w:ascii="Times New Roman" w:hAnsi="Times New Roman"/>
                <w:sz w:val="20"/>
                <w:szCs w:val="20"/>
              </w:rPr>
            </w:pPr>
            <w:r>
              <w:rPr>
                <w:rFonts w:ascii="Times New Roman" w:hAnsi="Times New Roman"/>
                <w:sz w:val="20"/>
                <w:szCs w:val="20"/>
              </w:rPr>
              <w:t>Beautician</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FF2481" w:rsidRPr="00CF318B" w:rsidRDefault="00FF2481" w:rsidP="00660E4F">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CE5538" w:rsidP="00872C68">
            <w:pPr>
              <w:spacing w:after="0" w:line="300" w:lineRule="atLeast"/>
              <w:rPr>
                <w:rFonts w:ascii="Times New Roman" w:hAnsi="Times New Roman"/>
                <w:sz w:val="20"/>
                <w:szCs w:val="20"/>
              </w:rPr>
            </w:pPr>
            <w:r>
              <w:rPr>
                <w:rFonts w:ascii="Times New Roman" w:hAnsi="Times New Roman"/>
                <w:sz w:val="20"/>
              </w:rPr>
              <w:t>Beauty Therapist</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90" w:type="dxa"/>
            <w:tcBorders>
              <w:top w:val="single" w:sz="4" w:space="0" w:color="008000"/>
              <w:left w:val="nil"/>
              <w:bottom w:val="single" w:sz="4" w:space="0" w:color="008000"/>
              <w:right w:val="single" w:sz="4" w:space="0" w:color="008000"/>
            </w:tcBorders>
            <w:shd w:val="clear" w:color="auto" w:fill="auto"/>
          </w:tcPr>
          <w:p w:rsidR="00FF2481" w:rsidRDefault="001D17DD" w:rsidP="00344BD8">
            <w:pPr>
              <w:spacing w:after="0" w:line="300" w:lineRule="atLeast"/>
              <w:rPr>
                <w:rFonts w:ascii="Times New Roman" w:hAnsi="Times New Roman"/>
                <w:sz w:val="20"/>
                <w:szCs w:val="20"/>
              </w:rPr>
            </w:pPr>
            <w:r>
              <w:rPr>
                <w:rFonts w:ascii="Times New Roman" w:hAnsi="Times New Roman"/>
                <w:sz w:val="20"/>
                <w:szCs w:val="20"/>
              </w:rPr>
              <w:t>NA</w:t>
            </w:r>
          </w:p>
          <w:p w:rsidR="00660E4F" w:rsidRPr="00CF318B" w:rsidRDefault="00660E4F" w:rsidP="00344BD8">
            <w:pPr>
              <w:spacing w:after="0" w:line="300" w:lineRule="atLeast"/>
              <w:rPr>
                <w:rFonts w:ascii="Times New Roman" w:hAnsi="Times New Roman"/>
                <w:sz w:val="20"/>
                <w:szCs w:val="20"/>
              </w:rPr>
            </w:pP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AC70BE">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90" w:type="dxa"/>
            <w:tcBorders>
              <w:top w:val="single" w:sz="4" w:space="0" w:color="008000"/>
              <w:left w:val="nil"/>
              <w:bottom w:val="single" w:sz="4" w:space="0" w:color="008000"/>
              <w:right w:val="single" w:sz="4" w:space="0" w:color="008000"/>
            </w:tcBorders>
            <w:shd w:val="clear" w:color="auto" w:fill="auto"/>
          </w:tcPr>
          <w:p w:rsidR="00FF2481" w:rsidRPr="00774F8B" w:rsidRDefault="00CE5538" w:rsidP="00CE5538">
            <w:pPr>
              <w:spacing w:after="0" w:line="300" w:lineRule="atLeast"/>
              <w:rPr>
                <w:rFonts w:ascii="Times New Roman" w:hAnsi="Times New Roman"/>
                <w:sz w:val="20"/>
                <w:szCs w:val="20"/>
              </w:rPr>
            </w:pPr>
            <w:r>
              <w:rPr>
                <w:rFonts w:ascii="Times New Roman" w:hAnsi="Times New Roman"/>
                <w:sz w:val="20"/>
                <w:szCs w:val="20"/>
              </w:rPr>
              <w:t>Assistant Beauty therapist</w:t>
            </w:r>
            <w:r w:rsidR="001D17DD">
              <w:rPr>
                <w:rFonts w:ascii="Times New Roman" w:hAnsi="Times New Roman"/>
                <w:sz w:val="20"/>
                <w:szCs w:val="20"/>
              </w:rPr>
              <w:t xml:space="preserve"> ------ Beaut</w:t>
            </w:r>
            <w:r>
              <w:rPr>
                <w:rFonts w:ascii="Times New Roman" w:hAnsi="Times New Roman"/>
                <w:sz w:val="20"/>
                <w:szCs w:val="20"/>
              </w:rPr>
              <w:t>y Therapist</w:t>
            </w:r>
            <w:r w:rsidR="001D17DD">
              <w:rPr>
                <w:rFonts w:ascii="Times New Roman" w:hAnsi="Times New Roman"/>
                <w:sz w:val="20"/>
                <w:szCs w:val="20"/>
              </w:rPr>
              <w:t xml:space="preserve"> ------- Beauty-expert</w:t>
            </w:r>
            <w:r>
              <w:rPr>
                <w:rFonts w:ascii="Times New Roman" w:hAnsi="Times New Roman"/>
                <w:sz w:val="20"/>
                <w:szCs w:val="20"/>
              </w:rPr>
              <w:t>&amp; Consultant</w:t>
            </w:r>
          </w:p>
        </w:tc>
      </w:tr>
      <w:tr w:rsidR="00FF2481" w:rsidRPr="00F95C8E" w:rsidTr="00AC70BE">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90" w:type="dxa"/>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AC70BE">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90" w:type="dxa"/>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AC70BE">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90" w:type="dxa"/>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1D17DD">
              <w:rPr>
                <w:rFonts w:ascii="Times New Roman" w:hAnsi="Times New Roman"/>
                <w:sz w:val="20"/>
                <w:szCs w:val="20"/>
              </w:rPr>
              <w:t xml:space="preserve"> (Next: February 2021)</w:t>
            </w:r>
          </w:p>
        </w:tc>
      </w:tr>
    </w:tbl>
    <w:p w:rsidR="009D52C9" w:rsidRDefault="009D52C9">
      <w:r>
        <w:br w:type="page"/>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70"/>
        <w:gridCol w:w="1260"/>
        <w:gridCol w:w="1350"/>
        <w:gridCol w:w="720"/>
      </w:tblGrid>
      <w:tr w:rsidR="00FF2481" w:rsidRPr="00F245FE" w:rsidTr="00AC70BE">
        <w:trPr>
          <w:trHeight w:val="1439"/>
        </w:trPr>
        <w:tc>
          <w:tcPr>
            <w:tcW w:w="9900" w:type="dxa"/>
            <w:gridSpan w:val="4"/>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FF2481" w:rsidRPr="00627CE4" w:rsidRDefault="009B78C7" w:rsidP="001D17DD">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r w:rsidR="009D52C9">
              <w:rPr>
                <w:rFonts w:ascii="Times New Roman" w:hAnsi="Times New Roman"/>
                <w:sz w:val="20"/>
              </w:rPr>
              <w:t>an Assistant</w:t>
            </w:r>
            <w:r w:rsidR="001D17DD">
              <w:rPr>
                <w:rFonts w:ascii="Times New Roman" w:hAnsi="Times New Roman"/>
                <w:sz w:val="20"/>
              </w:rPr>
              <w:t xml:space="preserve"> Beautician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w:t>
            </w:r>
            <w:r w:rsidR="001D17DD">
              <w:rPr>
                <w:rFonts w:ascii="Times New Roman" w:hAnsi="Times New Roman"/>
                <w:sz w:val="20"/>
              </w:rPr>
              <w:t>Beautician / make-up artist</w:t>
            </w:r>
            <w:r w:rsidR="009C0C5B" w:rsidRPr="00627CE4">
              <w:rPr>
                <w:rFonts w:ascii="Times New Roman" w:hAnsi="Times New Roman"/>
                <w:sz w:val="20"/>
              </w:rPr>
              <w:t xml:space="preserve"> 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w:t>
            </w:r>
            <w:r w:rsidR="00484F6B">
              <w:rPr>
                <w:rFonts w:ascii="Times New Roman" w:hAnsi="Times New Roman"/>
                <w:sz w:val="20"/>
              </w:rPr>
              <w:t xml:space="preserve">ience, the person can work as a </w:t>
            </w:r>
            <w:r w:rsidR="001D17DD">
              <w:rPr>
                <w:rFonts w:ascii="Times New Roman" w:hAnsi="Times New Roman"/>
                <w:sz w:val="20"/>
              </w:rPr>
              <w:t>Beauty-expert</w:t>
            </w:r>
            <w:r w:rsidR="00484F6B">
              <w:rPr>
                <w:rFonts w:ascii="Times New Roman" w:hAnsi="Times New Roman"/>
                <w:sz w:val="20"/>
              </w:rPr>
              <w:t>.</w:t>
            </w:r>
          </w:p>
        </w:tc>
      </w:tr>
      <w:tr w:rsidR="00D87BF2"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(learning hours)</w:t>
            </w:r>
          </w:p>
        </w:tc>
        <w:tc>
          <w:tcPr>
            <w:tcW w:w="72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B872F1"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6570" w:type="dxa"/>
            <w:tcBorders>
              <w:top w:val="nil"/>
              <w:left w:val="single" w:sz="4" w:space="0" w:color="auto"/>
              <w:bottom w:val="single" w:sz="4" w:space="0" w:color="auto"/>
              <w:right w:val="single" w:sz="4" w:space="0" w:color="auto"/>
            </w:tcBorders>
            <w:shd w:val="clear" w:color="auto" w:fill="auto"/>
            <w:vAlign w:val="center"/>
          </w:tcPr>
          <w:p w:rsidR="00B872F1" w:rsidRDefault="00273A15" w:rsidP="008B5913">
            <w:pPr>
              <w:autoSpaceDE w:val="0"/>
              <w:autoSpaceDN w:val="0"/>
              <w:adjustRightInd w:val="0"/>
              <w:spacing w:after="0" w:line="300" w:lineRule="atLeast"/>
              <w:rPr>
                <w:rFonts w:ascii="Times New Roman" w:hAnsi="Times New Roman"/>
                <w:sz w:val="20"/>
              </w:rPr>
            </w:pPr>
            <w:r w:rsidRPr="000C6C10">
              <w:rPr>
                <w:rFonts w:cs="Arial"/>
                <w:sz w:val="20"/>
                <w:szCs w:val="20"/>
              </w:rPr>
              <w:t>Apply safe working Practices</w:t>
            </w:r>
          </w:p>
        </w:tc>
        <w:tc>
          <w:tcPr>
            <w:tcW w:w="1260" w:type="dxa"/>
            <w:tcBorders>
              <w:top w:val="nil"/>
              <w:left w:val="nil"/>
              <w:bottom w:val="single" w:sz="4" w:space="0" w:color="auto"/>
              <w:right w:val="single" w:sz="4" w:space="0" w:color="auto"/>
            </w:tcBorders>
            <w:shd w:val="clear" w:color="auto" w:fill="auto"/>
            <w:noWrap/>
            <w:vAlign w:val="center"/>
          </w:tcPr>
          <w:p w:rsidR="00B872F1" w:rsidRPr="008B5913" w:rsidRDefault="00273A15" w:rsidP="00273A15">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 xml:space="preserve">Mandatory </w:t>
            </w:r>
          </w:p>
        </w:tc>
        <w:tc>
          <w:tcPr>
            <w:tcW w:w="1350" w:type="dxa"/>
            <w:tcBorders>
              <w:top w:val="nil"/>
              <w:left w:val="nil"/>
              <w:bottom w:val="single" w:sz="4" w:space="0" w:color="auto"/>
              <w:right w:val="single" w:sz="4" w:space="0" w:color="auto"/>
            </w:tcBorders>
            <w:shd w:val="clear" w:color="auto" w:fill="auto"/>
            <w:noWrap/>
            <w:vAlign w:val="center"/>
          </w:tcPr>
          <w:p w:rsidR="00B872F1"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720" w:type="dxa"/>
            <w:tcBorders>
              <w:top w:val="nil"/>
              <w:left w:val="nil"/>
              <w:bottom w:val="single" w:sz="4" w:space="0" w:color="auto"/>
              <w:right w:val="single" w:sz="4" w:space="0" w:color="auto"/>
            </w:tcBorders>
            <w:shd w:val="clear" w:color="auto" w:fill="auto"/>
            <w:noWrap/>
            <w:vAlign w:val="center"/>
          </w:tcPr>
          <w:p w:rsidR="00B872F1" w:rsidRPr="008B5913" w:rsidRDefault="00D421D2"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1D17DD"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I</w:t>
            </w:r>
            <w:r w:rsidR="001D17DD" w:rsidRPr="001D17DD">
              <w:rPr>
                <w:rFonts w:ascii="Times New Roman" w:hAnsi="Times New Roman"/>
                <w:sz w:val="20"/>
              </w:rPr>
              <w:t>dentify all beauty product and know from where there products would be purchased as cheaper prise.</w:t>
            </w:r>
          </w:p>
        </w:tc>
        <w:tc>
          <w:tcPr>
            <w:tcW w:w="126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hideMark/>
          </w:tcPr>
          <w:p w:rsidR="001D17DD" w:rsidRPr="00CE5538" w:rsidRDefault="00CE5538" w:rsidP="008B5913">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50</w:t>
            </w:r>
          </w:p>
        </w:tc>
        <w:tc>
          <w:tcPr>
            <w:tcW w:w="72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K</w:t>
            </w:r>
            <w:r w:rsidR="001D17DD" w:rsidRPr="001D17DD">
              <w:rPr>
                <w:rFonts w:ascii="Times New Roman" w:hAnsi="Times New Roman"/>
                <w:sz w:val="20"/>
              </w:rPr>
              <w:t>now the proper procedure and application of beauty products such as Bleach, Wax, Facial, Bridal etc.</w:t>
            </w:r>
          </w:p>
        </w:tc>
        <w:tc>
          <w:tcPr>
            <w:tcW w:w="126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hideMark/>
          </w:tcPr>
          <w:p w:rsidR="001D17DD" w:rsidRPr="00CE5538" w:rsidRDefault="00CE5538" w:rsidP="008B5913">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75</w:t>
            </w:r>
          </w:p>
        </w:tc>
        <w:tc>
          <w:tcPr>
            <w:tcW w:w="72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9D52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315"/>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K</w:t>
            </w:r>
            <w:r w:rsidR="001D17DD" w:rsidRPr="001D17DD">
              <w:rPr>
                <w:rFonts w:ascii="Times New Roman" w:hAnsi="Times New Roman"/>
                <w:sz w:val="20"/>
              </w:rPr>
              <w:t xml:space="preserve">now the use of beautician related machine. </w:t>
            </w:r>
          </w:p>
        </w:tc>
        <w:tc>
          <w:tcPr>
            <w:tcW w:w="126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tcPr>
          <w:p w:rsidR="001D17DD" w:rsidRPr="00CE5538" w:rsidRDefault="00CE5538" w:rsidP="008B5913">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100</w:t>
            </w:r>
          </w:p>
        </w:tc>
        <w:tc>
          <w:tcPr>
            <w:tcW w:w="72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1D17DD"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6570" w:type="dxa"/>
            <w:tcBorders>
              <w:top w:val="nil"/>
              <w:left w:val="single" w:sz="4" w:space="0" w:color="auto"/>
              <w:bottom w:val="single" w:sz="4" w:space="0" w:color="auto"/>
              <w:right w:val="single" w:sz="4" w:space="0" w:color="auto"/>
            </w:tcBorders>
            <w:shd w:val="clear" w:color="auto" w:fill="auto"/>
          </w:tcPr>
          <w:p w:rsidR="001D17DD" w:rsidRPr="00447E18"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E</w:t>
            </w:r>
            <w:r w:rsidR="001D17DD" w:rsidRPr="001D17DD">
              <w:rPr>
                <w:rFonts w:ascii="Times New Roman" w:hAnsi="Times New Roman"/>
                <w:sz w:val="20"/>
              </w:rPr>
              <w:t xml:space="preserve">valuate the pros and cons of the product materials or machine and adopt proper safety measured. </w:t>
            </w:r>
          </w:p>
        </w:tc>
        <w:tc>
          <w:tcPr>
            <w:tcW w:w="126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tcPr>
          <w:p w:rsidR="001D17DD" w:rsidRPr="00CE5538" w:rsidRDefault="00CE5538" w:rsidP="008B5913">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50</w:t>
            </w:r>
          </w:p>
        </w:tc>
        <w:tc>
          <w:tcPr>
            <w:tcW w:w="72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1D17DD" w:rsidRPr="004457BB" w:rsidTr="009D52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hRule="exact" w:val="288"/>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A</w:t>
            </w:r>
            <w:r w:rsidR="001D17DD" w:rsidRPr="001D17DD">
              <w:rPr>
                <w:rFonts w:ascii="Times New Roman" w:hAnsi="Times New Roman"/>
                <w:sz w:val="20"/>
              </w:rPr>
              <w:t>ssess the quality of her work after completion.</w:t>
            </w:r>
          </w:p>
        </w:tc>
        <w:tc>
          <w:tcPr>
            <w:tcW w:w="126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tcPr>
          <w:p w:rsidR="001D17DD" w:rsidRPr="00CE5538" w:rsidRDefault="009D52C9"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720" w:type="dxa"/>
            <w:tcBorders>
              <w:top w:val="nil"/>
              <w:left w:val="nil"/>
              <w:bottom w:val="single" w:sz="4" w:space="0" w:color="auto"/>
              <w:right w:val="single" w:sz="4" w:space="0" w:color="auto"/>
            </w:tcBorders>
            <w:shd w:val="clear" w:color="auto" w:fill="auto"/>
            <w:noWrap/>
            <w:vAlign w:val="center"/>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1D17DD" w:rsidRPr="004457BB" w:rsidTr="009D52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hRule="exact" w:val="288"/>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M</w:t>
            </w:r>
            <w:r w:rsidR="001D17DD" w:rsidRPr="001D17DD">
              <w:rPr>
                <w:rFonts w:ascii="Times New Roman" w:hAnsi="Times New Roman"/>
                <w:sz w:val="20"/>
              </w:rPr>
              <w:t xml:space="preserve">anipulate the </w:t>
            </w:r>
            <w:r w:rsidRPr="001D17DD">
              <w:rPr>
                <w:rFonts w:ascii="Times New Roman" w:hAnsi="Times New Roman"/>
                <w:sz w:val="20"/>
              </w:rPr>
              <w:t>customer</w:t>
            </w:r>
            <w:r w:rsidR="001D17DD" w:rsidRPr="001D17DD">
              <w:rPr>
                <w:rFonts w:ascii="Times New Roman" w:hAnsi="Times New Roman"/>
                <w:sz w:val="20"/>
              </w:rPr>
              <w:t xml:space="preserve"> with her own product or machine.</w:t>
            </w:r>
          </w:p>
        </w:tc>
        <w:tc>
          <w:tcPr>
            <w:tcW w:w="126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hideMark/>
          </w:tcPr>
          <w:p w:rsidR="001D17DD" w:rsidRPr="00CE5538" w:rsidRDefault="001D17DD" w:rsidP="00752FCB">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175</w:t>
            </w:r>
          </w:p>
        </w:tc>
        <w:tc>
          <w:tcPr>
            <w:tcW w:w="72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9D52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hRule="exact" w:val="288"/>
        </w:trPr>
        <w:tc>
          <w:tcPr>
            <w:tcW w:w="6570" w:type="dxa"/>
            <w:tcBorders>
              <w:top w:val="nil"/>
              <w:left w:val="single" w:sz="4" w:space="0" w:color="auto"/>
              <w:bottom w:val="single" w:sz="4" w:space="0" w:color="auto"/>
              <w:right w:val="single" w:sz="4" w:space="0" w:color="auto"/>
            </w:tcBorders>
            <w:shd w:val="clear" w:color="auto" w:fill="auto"/>
          </w:tcPr>
          <w:p w:rsidR="001D17DD" w:rsidRPr="001D17DD" w:rsidRDefault="004D6489" w:rsidP="004D6489">
            <w:pPr>
              <w:autoSpaceDE w:val="0"/>
              <w:autoSpaceDN w:val="0"/>
              <w:adjustRightInd w:val="0"/>
              <w:spacing w:after="0" w:line="300" w:lineRule="atLeast"/>
              <w:rPr>
                <w:rFonts w:ascii="Times New Roman" w:hAnsi="Times New Roman"/>
                <w:sz w:val="20"/>
              </w:rPr>
            </w:pPr>
            <w:r>
              <w:rPr>
                <w:rFonts w:ascii="Times New Roman" w:hAnsi="Times New Roman"/>
                <w:sz w:val="20"/>
              </w:rPr>
              <w:t>K</w:t>
            </w:r>
            <w:r w:rsidR="001D17DD" w:rsidRPr="001D17DD">
              <w:rPr>
                <w:rFonts w:ascii="Times New Roman" w:hAnsi="Times New Roman"/>
                <w:sz w:val="20"/>
              </w:rPr>
              <w:t>now the rules for setting up her own business like beauty parlour.</w:t>
            </w:r>
          </w:p>
        </w:tc>
        <w:tc>
          <w:tcPr>
            <w:tcW w:w="126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hideMark/>
          </w:tcPr>
          <w:p w:rsidR="001D17DD" w:rsidRPr="00CE5538" w:rsidRDefault="001D17DD" w:rsidP="008B5913">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50</w:t>
            </w:r>
          </w:p>
        </w:tc>
        <w:tc>
          <w:tcPr>
            <w:tcW w:w="72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9D52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hRule="exact" w:val="432"/>
        </w:trPr>
        <w:tc>
          <w:tcPr>
            <w:tcW w:w="6570" w:type="dxa"/>
            <w:tcBorders>
              <w:top w:val="nil"/>
              <w:left w:val="single" w:sz="4" w:space="0" w:color="auto"/>
              <w:bottom w:val="single" w:sz="4" w:space="0" w:color="auto"/>
              <w:right w:val="single" w:sz="4" w:space="0" w:color="auto"/>
            </w:tcBorders>
            <w:shd w:val="clear" w:color="auto" w:fill="auto"/>
            <w:vAlign w:val="center"/>
          </w:tcPr>
          <w:p w:rsidR="001D17DD" w:rsidRPr="008B5913" w:rsidRDefault="001D17DD"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Understand and practice soft skills</w:t>
            </w:r>
          </w:p>
        </w:tc>
        <w:tc>
          <w:tcPr>
            <w:tcW w:w="1260" w:type="dxa"/>
            <w:tcBorders>
              <w:top w:val="nil"/>
              <w:left w:val="nil"/>
              <w:bottom w:val="single" w:sz="4" w:space="0" w:color="auto"/>
              <w:right w:val="single" w:sz="4" w:space="0" w:color="auto"/>
            </w:tcBorders>
            <w:shd w:val="clear" w:color="auto" w:fill="auto"/>
            <w:noWrap/>
            <w:vAlign w:val="center"/>
          </w:tcPr>
          <w:p w:rsidR="001D17DD" w:rsidRPr="008B5913" w:rsidRDefault="001D17DD"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tcPr>
          <w:p w:rsidR="001D17DD" w:rsidRPr="00CE5538" w:rsidRDefault="001D17DD" w:rsidP="00DD47E2">
            <w:pPr>
              <w:autoSpaceDE w:val="0"/>
              <w:autoSpaceDN w:val="0"/>
              <w:adjustRightInd w:val="0"/>
              <w:spacing w:after="0" w:line="300" w:lineRule="atLeast"/>
              <w:jc w:val="center"/>
              <w:rPr>
                <w:rFonts w:ascii="Times New Roman" w:hAnsi="Times New Roman"/>
                <w:sz w:val="20"/>
              </w:rPr>
            </w:pPr>
            <w:r w:rsidRPr="00CE5538">
              <w:rPr>
                <w:rFonts w:ascii="Times New Roman" w:hAnsi="Times New Roman"/>
                <w:sz w:val="20"/>
              </w:rPr>
              <w:t>25</w:t>
            </w:r>
          </w:p>
        </w:tc>
        <w:tc>
          <w:tcPr>
            <w:tcW w:w="720" w:type="dxa"/>
            <w:tcBorders>
              <w:top w:val="nil"/>
              <w:left w:val="nil"/>
              <w:bottom w:val="single" w:sz="4" w:space="0" w:color="auto"/>
              <w:right w:val="single" w:sz="4" w:space="0" w:color="auto"/>
            </w:tcBorders>
            <w:shd w:val="clear" w:color="auto" w:fill="auto"/>
            <w:noWrap/>
            <w:vAlign w:val="center"/>
          </w:tcPr>
          <w:p w:rsidR="001D17DD" w:rsidRPr="008B5913" w:rsidRDefault="001D17DD"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890"/>
        </w:trPr>
        <w:tc>
          <w:tcPr>
            <w:tcW w:w="6570" w:type="dxa"/>
            <w:tcBorders>
              <w:top w:val="nil"/>
              <w:left w:val="single" w:sz="4" w:space="0" w:color="auto"/>
              <w:bottom w:val="single" w:sz="4" w:space="0" w:color="auto"/>
              <w:right w:val="single" w:sz="4" w:space="0" w:color="auto"/>
            </w:tcBorders>
            <w:shd w:val="clear" w:color="auto" w:fill="auto"/>
            <w:vAlign w:val="center"/>
            <w:hideMark/>
          </w:tcPr>
          <w:p w:rsidR="001D17DD" w:rsidRPr="008B5913" w:rsidRDefault="001D17DD"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Demonstrate knowledge of concept and principles of basic arithmetic and financial calculation, and apply knowledge of specific area to perform practical operations.</w:t>
            </w:r>
          </w:p>
        </w:tc>
        <w:tc>
          <w:tcPr>
            <w:tcW w:w="126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720" w:type="dxa"/>
            <w:tcBorders>
              <w:top w:val="nil"/>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1D17DD" w:rsidRPr="004457BB" w:rsidTr="00AC70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620"/>
        </w:trPr>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17DD" w:rsidRPr="008B5913" w:rsidRDefault="001D17DD" w:rsidP="00DD47E2">
            <w:pPr>
              <w:autoSpaceDE w:val="0"/>
              <w:autoSpaceDN w:val="0"/>
              <w:adjustRightInd w:val="0"/>
              <w:spacing w:after="0" w:line="300" w:lineRule="atLeast"/>
              <w:rPr>
                <w:rFonts w:ascii="Times New Roman" w:hAnsi="Times New Roman"/>
                <w:sz w:val="20"/>
              </w:rPr>
            </w:pPr>
            <w:r w:rsidRPr="008B5913">
              <w:rPr>
                <w:rFonts w:ascii="Times New Roman" w:hAnsi="Times New Roman"/>
                <w:sz w:val="20"/>
              </w:rPr>
              <w:t>Explain time management, entrepreneurship and manage/organize related task in day to day work for personal &amp; social growth.</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25</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1D17DD" w:rsidRPr="008B5913" w:rsidRDefault="001D17DD" w:rsidP="00DD47E2">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tbl>
      <w:tblPr>
        <w:tblW w:w="9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43"/>
        <w:gridCol w:w="1559"/>
        <w:gridCol w:w="880"/>
      </w:tblGrid>
      <w:tr w:rsidR="006F6941" w:rsidRPr="00F245FE" w:rsidTr="009D52C9">
        <w:trPr>
          <w:trHeight w:val="649"/>
          <w:tblHeader/>
        </w:trPr>
        <w:tc>
          <w:tcPr>
            <w:tcW w:w="6237" w:type="dxa"/>
            <w:shd w:val="clear" w:color="auto" w:fill="auto"/>
            <w:vAlign w:val="center"/>
          </w:tcPr>
          <w:p w:rsidR="006F6941" w:rsidRPr="00F245FE" w:rsidRDefault="006F6941" w:rsidP="0053055D">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t>Title of component and identification code.</w:t>
            </w:r>
          </w:p>
        </w:tc>
        <w:tc>
          <w:tcPr>
            <w:tcW w:w="1143" w:type="dxa"/>
            <w:shd w:val="clear" w:color="auto" w:fill="auto"/>
            <w:vAlign w:val="center"/>
          </w:tcPr>
          <w:p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9D52C9">
        <w:trPr>
          <w:trHeight w:val="1718"/>
        </w:trPr>
        <w:tc>
          <w:tcPr>
            <w:tcW w:w="6237" w:type="dxa"/>
            <w:shd w:val="clear" w:color="auto" w:fill="auto"/>
          </w:tcPr>
          <w:p w:rsidR="006F6941" w:rsidRPr="00F245FE"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53055D">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4D6489">
              <w:rPr>
                <w:rFonts w:ascii="Times New Roman" w:hAnsi="Times New Roman"/>
                <w:b/>
                <w:bCs/>
                <w:sz w:val="20"/>
                <w:szCs w:val="20"/>
              </w:rPr>
              <w:t>various products and machines used by a beautician.</w:t>
            </w:r>
          </w:p>
          <w:p w:rsidR="006F6941"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6F6941" w:rsidRPr="004D6489" w:rsidRDefault="006F6941" w:rsidP="004D6489">
            <w:pPr>
              <w:autoSpaceDE w:val="0"/>
              <w:autoSpaceDN w:val="0"/>
              <w:adjustRightInd w:val="0"/>
              <w:spacing w:after="0" w:line="300" w:lineRule="atLeast"/>
              <w:ind w:left="342"/>
              <w:jc w:val="both"/>
              <w:rPr>
                <w:rFonts w:ascii="Times New Roman" w:hAnsi="Times New Roman"/>
                <w:b/>
                <w:bCs/>
                <w:sz w:val="20"/>
                <w:szCs w:val="20"/>
              </w:rPr>
            </w:pPr>
            <w:r w:rsidRPr="004D6489">
              <w:rPr>
                <w:rFonts w:ascii="Times New Roman" w:hAnsi="Times New Roman"/>
                <w:b/>
                <w:bCs/>
                <w:sz w:val="20"/>
                <w:szCs w:val="20"/>
              </w:rPr>
              <w:t>Institutional component of Practical training of the course is to impart relevant ba</w:t>
            </w:r>
            <w:r w:rsidR="004D6489">
              <w:rPr>
                <w:rFonts w:ascii="Times New Roman" w:hAnsi="Times New Roman"/>
                <w:b/>
                <w:bCs/>
                <w:sz w:val="20"/>
                <w:szCs w:val="20"/>
              </w:rPr>
              <w:t>sic technical skills to use and apply beauty products and to deftly use various machines used in beauty related work</w:t>
            </w:r>
          </w:p>
          <w:p w:rsidR="006F6941" w:rsidRDefault="006F6941" w:rsidP="0053055D">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4D6489" w:rsidRPr="00F80C9D" w:rsidRDefault="006F6941" w:rsidP="004D6489">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43" w:type="dxa"/>
            <w:shd w:val="clear" w:color="auto" w:fill="auto"/>
          </w:tcPr>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53055D">
            <w:pPr>
              <w:tabs>
                <w:tab w:val="left" w:pos="283"/>
              </w:tabs>
              <w:autoSpaceDE w:val="0"/>
              <w:autoSpaceDN w:val="0"/>
              <w:adjustRightInd w:val="0"/>
              <w:spacing w:after="0" w:line="300" w:lineRule="atLeast"/>
              <w:rPr>
                <w:rFonts w:ascii="Times New Roman" w:hAnsi="Times New Roman"/>
                <w:b/>
                <w:bCs/>
                <w:sz w:val="18"/>
                <w:szCs w:val="18"/>
              </w:rPr>
            </w:pPr>
          </w:p>
          <w:p w:rsidR="006F6941" w:rsidRPr="006808D0" w:rsidRDefault="006F6941" w:rsidP="0053055D">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53055D">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Default="006F6941" w:rsidP="0053055D">
            <w:pPr>
              <w:autoSpaceDE w:val="0"/>
              <w:autoSpaceDN w:val="0"/>
              <w:adjustRightInd w:val="0"/>
              <w:spacing w:after="0" w:line="300" w:lineRule="atLeast"/>
              <w:jc w:val="center"/>
              <w:rPr>
                <w:rFonts w:ascii="Times New Roman" w:hAnsi="Times New Roman"/>
                <w:b/>
                <w:bCs/>
                <w:sz w:val="24"/>
                <w:szCs w:val="24"/>
                <w:u w:val="single"/>
              </w:rPr>
            </w:pPr>
          </w:p>
          <w:p w:rsidR="006F6941" w:rsidRDefault="004D6489" w:rsidP="0053055D">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53055D">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53055D">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53055D">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9D52C9">
        <w:trPr>
          <w:trHeight w:val="501"/>
        </w:trPr>
        <w:tc>
          <w:tcPr>
            <w:tcW w:w="6237" w:type="dxa"/>
            <w:shd w:val="clear" w:color="auto" w:fill="auto"/>
          </w:tcPr>
          <w:p w:rsidR="006F6941" w:rsidRPr="00F245FE" w:rsidRDefault="006F6941" w:rsidP="0053055D">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43" w:type="dxa"/>
            <w:shd w:val="clear" w:color="auto" w:fill="auto"/>
          </w:tcPr>
          <w:p w:rsidR="006F6941" w:rsidRPr="00F245FE" w:rsidRDefault="006F6941" w:rsidP="0053055D">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53055D">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53055D">
            <w:pPr>
              <w:autoSpaceDE w:val="0"/>
              <w:autoSpaceDN w:val="0"/>
              <w:adjustRightInd w:val="0"/>
              <w:spacing w:after="0" w:line="300" w:lineRule="atLeast"/>
              <w:rPr>
                <w:rFonts w:ascii="Times New Roman" w:hAnsi="Times New Roman"/>
                <w:sz w:val="16"/>
                <w:szCs w:val="16"/>
              </w:rPr>
            </w:pPr>
          </w:p>
        </w:tc>
      </w:tr>
    </w:tbl>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AC70BE" w:rsidRDefault="00AC70BE" w:rsidP="00FF2481">
      <w:pPr>
        <w:autoSpaceDE w:val="0"/>
        <w:autoSpaceDN w:val="0"/>
        <w:adjustRightInd w:val="0"/>
        <w:spacing w:after="0" w:line="300" w:lineRule="atLeast"/>
        <w:rPr>
          <w:rFonts w:ascii="Times New Roman" w:hAnsi="Times New Roman"/>
          <w:color w:val="FF0000"/>
          <w:sz w:val="20"/>
          <w:szCs w:val="20"/>
        </w:rPr>
      </w:pPr>
    </w:p>
    <w:p w:rsidR="00AC70BE" w:rsidRDefault="00AC70BE" w:rsidP="00FF2481">
      <w:pPr>
        <w:autoSpaceDE w:val="0"/>
        <w:autoSpaceDN w:val="0"/>
        <w:adjustRightInd w:val="0"/>
        <w:spacing w:after="0" w:line="300" w:lineRule="atLeast"/>
        <w:rPr>
          <w:rFonts w:ascii="Times New Roman" w:hAnsi="Times New Roman"/>
          <w:color w:val="FF0000"/>
          <w:sz w:val="20"/>
          <w:szCs w:val="20"/>
        </w:rPr>
      </w:pPr>
    </w:p>
    <w:p w:rsidR="00AC70BE" w:rsidRDefault="00AC70BE"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lastRenderedPageBreak/>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2</w:t>
            </w:r>
            <w:r>
              <w:rPr>
                <w:rFonts w:cs="Arial"/>
                <w:sz w:val="20"/>
                <w:szCs w:val="20"/>
              </w:rPr>
              <w:t xml:space="preserve">) </w:t>
            </w:r>
            <w:r w:rsidR="00FF2481">
              <w:rPr>
                <w:rFonts w:cs="Arial"/>
                <w:sz w:val="20"/>
                <w:szCs w:val="20"/>
              </w:rPr>
              <w:t xml:space="preserve">Assessor will note whether the trainee can </w:t>
            </w:r>
            <w:r w:rsidR="00350651">
              <w:rPr>
                <w:rFonts w:cs="Arial"/>
                <w:sz w:val="20"/>
                <w:szCs w:val="20"/>
              </w:rPr>
              <w:t>identify and demonstrate the application of safety devices used by a welder during welding</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3</w:t>
            </w:r>
            <w:r>
              <w:rPr>
                <w:rFonts w:cs="Arial"/>
                <w:sz w:val="20"/>
                <w:szCs w:val="20"/>
              </w:rPr>
              <w:t xml:space="preserve">)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4</w:t>
            </w:r>
            <w:r>
              <w:rPr>
                <w:rFonts w:cs="Arial"/>
                <w:sz w:val="20"/>
                <w:szCs w:val="20"/>
              </w:rPr>
              <w:t xml:space="preserve">)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5</w:t>
            </w:r>
            <w:r>
              <w:rPr>
                <w:rFonts w:cs="Arial"/>
                <w:sz w:val="20"/>
                <w:szCs w:val="20"/>
              </w:rPr>
              <w:t>) Trainee will be asked to demonstrate</w:t>
            </w:r>
            <w:r w:rsidR="00FF2481" w:rsidRPr="009970FA">
              <w:rPr>
                <w:rFonts w:cs="Arial"/>
                <w:sz w:val="20"/>
                <w:szCs w:val="20"/>
              </w:rPr>
              <w:t xml:space="preserve"> basic first aid and use them under different circumstances</w:t>
            </w:r>
            <w:r>
              <w:rPr>
                <w:rFonts w:cs="Arial"/>
                <w:sz w:val="20"/>
                <w:szCs w:val="20"/>
              </w:rPr>
              <w:t>.</w:t>
            </w:r>
          </w:p>
          <w:p w:rsidR="00FF2481" w:rsidRPr="00D67414" w:rsidRDefault="006803C9" w:rsidP="00350651">
            <w:pPr>
              <w:autoSpaceDE w:val="0"/>
              <w:autoSpaceDN w:val="0"/>
              <w:adjustRightInd w:val="0"/>
              <w:spacing w:after="0" w:line="300" w:lineRule="atLeast"/>
              <w:jc w:val="both"/>
              <w:rPr>
                <w:rFonts w:cs="Arial"/>
                <w:sz w:val="20"/>
                <w:szCs w:val="20"/>
              </w:rPr>
            </w:pPr>
            <w:r>
              <w:rPr>
                <w:rFonts w:cs="Arial"/>
                <w:sz w:val="20"/>
                <w:szCs w:val="20"/>
              </w:rPr>
              <w:t>(1.</w:t>
            </w:r>
            <w:r w:rsidR="00350651">
              <w:rPr>
                <w:rFonts w:cs="Arial"/>
                <w:sz w:val="20"/>
                <w:szCs w:val="20"/>
              </w:rPr>
              <w:t>6</w:t>
            </w:r>
            <w:r>
              <w:rPr>
                <w:rFonts w:cs="Arial"/>
                <w:sz w:val="20"/>
                <w:szCs w:val="20"/>
              </w:rPr>
              <w:t xml:space="preserve">)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D17DD" w:rsidRDefault="001414BC" w:rsidP="00DE29A5">
            <w:pPr>
              <w:autoSpaceDE w:val="0"/>
              <w:autoSpaceDN w:val="0"/>
              <w:adjustRightInd w:val="0"/>
              <w:spacing w:after="0" w:line="300" w:lineRule="atLeast"/>
              <w:ind w:left="180" w:hanging="180"/>
              <w:rPr>
                <w:rFonts w:ascii="Times New Roman" w:hAnsi="Times New Roman"/>
                <w:sz w:val="20"/>
              </w:rPr>
            </w:pPr>
            <w:r>
              <w:rPr>
                <w:rFonts w:ascii="Times New Roman" w:hAnsi="Times New Roman"/>
                <w:sz w:val="20"/>
              </w:rPr>
              <w:t xml:space="preserve">2. </w:t>
            </w:r>
            <w:r w:rsidR="00AC4855">
              <w:rPr>
                <w:rFonts w:ascii="Times New Roman" w:hAnsi="Times New Roman"/>
                <w:sz w:val="20"/>
              </w:rPr>
              <w:t>I</w:t>
            </w:r>
            <w:r w:rsidR="00AC4855" w:rsidRPr="008D7D4F">
              <w:rPr>
                <w:rFonts w:ascii="Times New Roman" w:hAnsi="Times New Roman"/>
                <w:sz w:val="20"/>
              </w:rPr>
              <w:t>dentify all beauty product</w:t>
            </w:r>
            <w:r w:rsidR="00AC4855">
              <w:rPr>
                <w:rFonts w:ascii="Times New Roman" w:hAnsi="Times New Roman"/>
                <w:sz w:val="20"/>
              </w:rPr>
              <w:t xml:space="preserve">s </w:t>
            </w:r>
            <w:r w:rsidR="00AC4855" w:rsidRPr="008D7D4F">
              <w:rPr>
                <w:rFonts w:ascii="Times New Roman" w:hAnsi="Times New Roman"/>
                <w:sz w:val="20"/>
              </w:rPr>
              <w:t>andable</w:t>
            </w:r>
            <w:r w:rsidR="00AC4855">
              <w:rPr>
                <w:rFonts w:ascii="Times New Roman" w:hAnsi="Times New Roman"/>
                <w:sz w:val="20"/>
              </w:rPr>
              <w:t>to know from where those products would be available at thecheapest rate.</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D67414" w:rsidRDefault="001414BC" w:rsidP="00DE29A5">
            <w:pPr>
              <w:autoSpaceDE w:val="0"/>
              <w:autoSpaceDN w:val="0"/>
              <w:adjustRightInd w:val="0"/>
              <w:spacing w:after="0" w:line="300" w:lineRule="atLeast"/>
              <w:jc w:val="both"/>
              <w:rPr>
                <w:rFonts w:cs="Arial"/>
                <w:sz w:val="20"/>
                <w:szCs w:val="20"/>
              </w:rPr>
            </w:pPr>
            <w:r>
              <w:rPr>
                <w:rFonts w:cs="Arial"/>
                <w:sz w:val="20"/>
                <w:szCs w:val="20"/>
              </w:rPr>
              <w:t>(2.1)</w:t>
            </w:r>
            <w:r w:rsidR="00AC4855">
              <w:rPr>
                <w:rFonts w:ascii="Cambria" w:hAnsi="Cambria" w:cs="Arial"/>
                <w:sz w:val="20"/>
              </w:rPr>
              <w:t>Assessor can judge the trainee about her recognition of materials and tools by taking him/her in a shop or in an unknown work shop and list the same materials</w:t>
            </w:r>
            <w:r w:rsidRPr="00B7311B">
              <w:rPr>
                <w:rFonts w:ascii="Cambria" w:hAnsi="Cambria" w:cs="Arial"/>
                <w:sz w:val="20"/>
              </w:rPr>
              <w:t>.</w:t>
            </w:r>
          </w:p>
        </w:tc>
      </w:tr>
      <w:tr w:rsidR="001414BC" w:rsidRPr="00725C62" w:rsidTr="007610EB">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AC4855"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Pr>
                <w:rFonts w:ascii="Times New Roman" w:hAnsi="Times New Roman"/>
                <w:sz w:val="20"/>
              </w:rPr>
              <w:t>Know the proper procedure and application of beauty products such as Bleach, Wax, Skin &amp;Hair care products, Makeup etc.</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D67414" w:rsidRDefault="001414BC" w:rsidP="00DE29A5">
            <w:pPr>
              <w:autoSpaceDE w:val="0"/>
              <w:autoSpaceDN w:val="0"/>
              <w:adjustRightInd w:val="0"/>
              <w:spacing w:after="0" w:line="300" w:lineRule="atLeast"/>
              <w:jc w:val="both"/>
              <w:rPr>
                <w:rFonts w:cs="Arial"/>
                <w:sz w:val="20"/>
                <w:szCs w:val="20"/>
              </w:rPr>
            </w:pPr>
            <w:r>
              <w:rPr>
                <w:rFonts w:ascii="Cambria" w:hAnsi="Cambria" w:cs="Arial"/>
                <w:sz w:val="20"/>
              </w:rPr>
              <w:t>(3.1)</w:t>
            </w:r>
            <w:r w:rsidR="00AC4855">
              <w:rPr>
                <w:rFonts w:ascii="Cambria" w:hAnsi="Cambria" w:cs="Arial"/>
                <w:sz w:val="20"/>
              </w:rPr>
              <w:t>Assessors will ask the trainee to demonstrate cream bleach, or wax, or facial or any job.</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AC4855"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Pr>
                <w:rFonts w:ascii="Times New Roman" w:hAnsi="Times New Roman"/>
                <w:sz w:val="20"/>
              </w:rPr>
              <w:t>Know the use of beauty related machines tools and equipment.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D67414" w:rsidRDefault="001414BC" w:rsidP="003159DD">
            <w:pPr>
              <w:autoSpaceDE w:val="0"/>
              <w:autoSpaceDN w:val="0"/>
              <w:adjustRightInd w:val="0"/>
              <w:spacing w:after="0" w:line="300" w:lineRule="atLeast"/>
              <w:jc w:val="both"/>
              <w:rPr>
                <w:rFonts w:cs="Arial"/>
                <w:sz w:val="20"/>
                <w:szCs w:val="20"/>
              </w:rPr>
            </w:pPr>
            <w:r>
              <w:rPr>
                <w:rFonts w:ascii="Cambria" w:hAnsi="Cambria" w:cs="Arial"/>
                <w:sz w:val="20"/>
              </w:rPr>
              <w:t>(4.1)</w:t>
            </w:r>
            <w:r w:rsidR="00AC4855">
              <w:rPr>
                <w:rFonts w:ascii="Cambria" w:hAnsi="Cambria" w:cs="Arial"/>
                <w:sz w:val="20"/>
              </w:rPr>
              <w:t>Assessors will ask the trainee to use  any beauty equipment or gadget</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AC4855"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Pr>
                <w:rFonts w:ascii="Times New Roman" w:hAnsi="Times New Roman"/>
                <w:sz w:val="20"/>
              </w:rPr>
              <w:t xml:space="preserve">Evaluate the application process and content of the </w:t>
            </w:r>
            <w:r w:rsidRPr="008D7D4F">
              <w:rPr>
                <w:rFonts w:ascii="Times New Roman" w:hAnsi="Times New Roman"/>
                <w:sz w:val="20"/>
              </w:rPr>
              <w:t>products</w:t>
            </w:r>
            <w:r>
              <w:rPr>
                <w:rFonts w:ascii="Times New Roman" w:hAnsi="Times New Roman"/>
                <w:sz w:val="20"/>
              </w:rPr>
              <w:t>, materials or machine and adopt proper safety measures.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1414BC" w:rsidP="001414BC">
            <w:pPr>
              <w:autoSpaceDE w:val="0"/>
              <w:autoSpaceDN w:val="0"/>
              <w:adjustRightInd w:val="0"/>
              <w:spacing w:after="0" w:line="300" w:lineRule="atLeast"/>
              <w:jc w:val="both"/>
              <w:rPr>
                <w:rFonts w:cs="Arial"/>
                <w:sz w:val="20"/>
                <w:szCs w:val="20"/>
              </w:rPr>
            </w:pPr>
            <w:r>
              <w:rPr>
                <w:rFonts w:cs="Arial"/>
                <w:sz w:val="20"/>
                <w:szCs w:val="20"/>
              </w:rPr>
              <w:t>(5.1)</w:t>
            </w:r>
            <w:r w:rsidR="00AC4855">
              <w:rPr>
                <w:rFonts w:cs="Arial"/>
                <w:sz w:val="20"/>
                <w:szCs w:val="20"/>
              </w:rPr>
              <w:t>Assessors will ask the trainee about necessary safety measured</w:t>
            </w:r>
          </w:p>
          <w:p w:rsidR="001414BC" w:rsidRPr="001414BC" w:rsidRDefault="001414BC" w:rsidP="000D15C1">
            <w:pPr>
              <w:autoSpaceDE w:val="0"/>
              <w:autoSpaceDN w:val="0"/>
              <w:adjustRightInd w:val="0"/>
              <w:spacing w:after="0" w:line="300" w:lineRule="atLeast"/>
              <w:jc w:val="both"/>
              <w:rPr>
                <w:rFonts w:cs="Arial"/>
                <w:sz w:val="20"/>
                <w:szCs w:val="20"/>
              </w:rPr>
            </w:pPr>
            <w:r>
              <w:rPr>
                <w:rFonts w:cs="Arial"/>
                <w:sz w:val="20"/>
                <w:szCs w:val="20"/>
              </w:rPr>
              <w:t>(</w:t>
            </w:r>
            <w:r w:rsidR="000D15C1">
              <w:rPr>
                <w:rFonts w:cs="Arial"/>
                <w:sz w:val="20"/>
                <w:szCs w:val="20"/>
              </w:rPr>
              <w:t>5</w:t>
            </w:r>
            <w:r>
              <w:rPr>
                <w:rFonts w:cs="Arial"/>
                <w:sz w:val="20"/>
                <w:szCs w:val="20"/>
              </w:rPr>
              <w:t>.1)</w:t>
            </w:r>
            <w:r w:rsidRPr="001414BC">
              <w:rPr>
                <w:rFonts w:cs="Arial"/>
                <w:sz w:val="20"/>
                <w:szCs w:val="20"/>
              </w:rPr>
              <w:t>Assessors will ask the trainee to demonstrate the safety measure.</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1414BC"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sidRPr="001414BC">
              <w:rPr>
                <w:rFonts w:ascii="Times New Roman" w:hAnsi="Times New Roman"/>
                <w:sz w:val="20"/>
              </w:rPr>
              <w:t xml:space="preserve">Assess </w:t>
            </w:r>
            <w:r w:rsidR="00AC4855">
              <w:rPr>
                <w:rFonts w:ascii="Times New Roman" w:hAnsi="Times New Roman"/>
                <w:sz w:val="20"/>
              </w:rPr>
              <w:t>the quality of her The trainee will be</w:t>
            </w:r>
            <w:r w:rsidR="00AC4855" w:rsidRPr="008D7D4F">
              <w:rPr>
                <w:rFonts w:ascii="Times New Roman" w:hAnsi="Times New Roman"/>
                <w:sz w:val="20"/>
              </w:rPr>
              <w:t xml:space="preserve"> able to identify all beauty product</w:t>
            </w:r>
            <w:r w:rsidR="00AC4855">
              <w:rPr>
                <w:rFonts w:ascii="Times New Roman" w:hAnsi="Times New Roman"/>
                <w:sz w:val="20"/>
              </w:rPr>
              <w:t xml:space="preserve">s </w:t>
            </w:r>
            <w:r w:rsidR="00AC4855" w:rsidRPr="008D7D4F">
              <w:rPr>
                <w:rFonts w:ascii="Times New Roman" w:hAnsi="Times New Roman"/>
                <w:sz w:val="20"/>
              </w:rPr>
              <w:t>andable</w:t>
            </w:r>
            <w:r w:rsidR="00AC4855">
              <w:rPr>
                <w:rFonts w:ascii="Times New Roman" w:hAnsi="Times New Roman"/>
                <w:sz w:val="20"/>
              </w:rPr>
              <w:t>to know from where those products would be available at thecheapest rate work after completion.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0D15C1" w:rsidRDefault="000D15C1" w:rsidP="00DE29A5">
            <w:pPr>
              <w:autoSpaceDE w:val="0"/>
              <w:autoSpaceDN w:val="0"/>
              <w:adjustRightInd w:val="0"/>
              <w:spacing w:after="0" w:line="300" w:lineRule="atLeast"/>
              <w:rPr>
                <w:rFonts w:cs="Arial"/>
                <w:sz w:val="20"/>
                <w:szCs w:val="20"/>
              </w:rPr>
            </w:pPr>
            <w:r>
              <w:rPr>
                <w:rFonts w:ascii="Cambria" w:hAnsi="Cambria" w:cs="Arial"/>
                <w:sz w:val="20"/>
              </w:rPr>
              <w:t>(6.1)</w:t>
            </w:r>
            <w:r w:rsidR="00AC4855" w:rsidRPr="00E730F3">
              <w:rPr>
                <w:rFonts w:ascii="Cambria" w:hAnsi="Cambria" w:cs="Arial"/>
                <w:sz w:val="20"/>
              </w:rPr>
              <w:t>Assessor</w:t>
            </w:r>
            <w:r w:rsidR="00AC4855">
              <w:rPr>
                <w:rFonts w:ascii="Cambria" w:hAnsi="Cambria" w:cs="Arial"/>
                <w:sz w:val="20"/>
              </w:rPr>
              <w:t xml:space="preserve"> will ask the trainee to make over a client according to her requirement and if the client is  satisfied then it will measure  the efficiency of the job done</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1414BC"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sidRPr="001414BC">
              <w:rPr>
                <w:rFonts w:ascii="Times New Roman" w:hAnsi="Times New Roman"/>
                <w:sz w:val="20"/>
              </w:rPr>
              <w:lastRenderedPageBreak/>
              <w:t xml:space="preserve"> Manipulate </w:t>
            </w:r>
            <w:r w:rsidR="00AC4855">
              <w:rPr>
                <w:rFonts w:ascii="Times New Roman" w:hAnsi="Times New Roman"/>
                <w:sz w:val="20"/>
              </w:rPr>
              <w:t>the client with her own product or machine</w:t>
            </w:r>
            <w:r w:rsidR="00AC4855">
              <w:rPr>
                <w:rFonts w:ascii="Cambria" w:hAnsi="Cambria" w:cs="Arial"/>
                <w:sz w:val="20"/>
              </w:rPr>
              <w:t xml:space="preserve">.  </w:t>
            </w:r>
            <w:r w:rsidRPr="001414BC">
              <w:rPr>
                <w:rFonts w:ascii="Times New Roman" w:hAnsi="Times New Roman"/>
                <w:sz w:val="20"/>
              </w:rPr>
              <w:t>.</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0D15C1" w:rsidRDefault="000D15C1" w:rsidP="000D15C1">
            <w:pPr>
              <w:autoSpaceDE w:val="0"/>
              <w:autoSpaceDN w:val="0"/>
              <w:adjustRightInd w:val="0"/>
              <w:spacing w:after="0" w:line="300" w:lineRule="atLeast"/>
              <w:rPr>
                <w:rFonts w:cs="Arial"/>
                <w:sz w:val="20"/>
                <w:szCs w:val="20"/>
              </w:rPr>
            </w:pPr>
            <w:r>
              <w:rPr>
                <w:rFonts w:cs="Arial"/>
                <w:sz w:val="20"/>
                <w:szCs w:val="20"/>
              </w:rPr>
              <w:t>(7.1)</w:t>
            </w:r>
            <w:r w:rsidR="00AC4855">
              <w:rPr>
                <w:rFonts w:cs="Arial"/>
                <w:sz w:val="20"/>
                <w:szCs w:val="20"/>
              </w:rPr>
              <w:t>Assessor will check the standard the quality of the product</w:t>
            </w:r>
            <w:r w:rsidR="00DE29A5">
              <w:rPr>
                <w:rFonts w:cs="Arial"/>
                <w:sz w:val="20"/>
                <w:szCs w:val="20"/>
              </w:rPr>
              <w:t>.</w:t>
            </w:r>
          </w:p>
          <w:p w:rsidR="001414BC" w:rsidRPr="000D15C1" w:rsidRDefault="000D15C1" w:rsidP="000D15C1">
            <w:pPr>
              <w:autoSpaceDE w:val="0"/>
              <w:autoSpaceDN w:val="0"/>
              <w:adjustRightInd w:val="0"/>
              <w:spacing w:after="0" w:line="300" w:lineRule="atLeast"/>
              <w:rPr>
                <w:rFonts w:cs="Arial"/>
                <w:sz w:val="20"/>
                <w:szCs w:val="20"/>
              </w:rPr>
            </w:pPr>
            <w:r>
              <w:rPr>
                <w:rFonts w:cs="Arial"/>
                <w:sz w:val="20"/>
                <w:szCs w:val="20"/>
              </w:rPr>
              <w:t>(7.2)</w:t>
            </w:r>
            <w:r w:rsidR="00AC4855">
              <w:rPr>
                <w:rFonts w:cs="Arial"/>
                <w:sz w:val="20"/>
                <w:szCs w:val="20"/>
              </w:rPr>
              <w:t>Assessor will examine the previous works of the trainee performed previously with satisfactory remarks.</w:t>
            </w:r>
            <w:r w:rsidR="001414BC" w:rsidRPr="000D15C1">
              <w:rPr>
                <w:rFonts w:cs="Arial"/>
                <w:sz w:val="20"/>
                <w:szCs w:val="20"/>
              </w:rPr>
              <w:t>.</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1414BC" w:rsidP="001414BC">
            <w:pPr>
              <w:pStyle w:val="ListParagraph"/>
              <w:numPr>
                <w:ilvl w:val="0"/>
                <w:numId w:val="32"/>
              </w:numPr>
              <w:autoSpaceDE w:val="0"/>
              <w:autoSpaceDN w:val="0"/>
              <w:adjustRightInd w:val="0"/>
              <w:spacing w:after="0" w:line="300" w:lineRule="atLeast"/>
              <w:ind w:left="180" w:hanging="180"/>
              <w:rPr>
                <w:rFonts w:ascii="Times New Roman" w:hAnsi="Times New Roman"/>
                <w:sz w:val="20"/>
              </w:rPr>
            </w:pPr>
            <w:r w:rsidRPr="001414BC">
              <w:rPr>
                <w:rFonts w:ascii="Times New Roman" w:hAnsi="Times New Roman"/>
                <w:sz w:val="20"/>
              </w:rPr>
              <w:t xml:space="preserve">Know </w:t>
            </w:r>
            <w:r w:rsidR="00AC4855">
              <w:rPr>
                <w:rFonts w:ascii="Times New Roman" w:hAnsi="Times New Roman"/>
                <w:sz w:val="20"/>
              </w:rPr>
              <w:t>the rules for setting up her own business like beauty salon</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0D15C1" w:rsidRDefault="000D15C1" w:rsidP="000D15C1">
            <w:pPr>
              <w:autoSpaceDE w:val="0"/>
              <w:autoSpaceDN w:val="0"/>
              <w:adjustRightInd w:val="0"/>
              <w:spacing w:after="0" w:line="300" w:lineRule="atLeast"/>
              <w:rPr>
                <w:rFonts w:cs="Arial"/>
                <w:sz w:val="20"/>
                <w:szCs w:val="20"/>
              </w:rPr>
            </w:pPr>
            <w:r>
              <w:rPr>
                <w:rFonts w:cs="Arial"/>
                <w:sz w:val="20"/>
                <w:szCs w:val="20"/>
              </w:rPr>
              <w:t>(8.1)</w:t>
            </w:r>
            <w:r w:rsidR="00AC4855">
              <w:rPr>
                <w:rFonts w:cs="Arial"/>
                <w:sz w:val="20"/>
                <w:szCs w:val="20"/>
              </w:rPr>
              <w:t>Assessor will ask to submit a further plan for expanding the business</w:t>
            </w:r>
            <w:r w:rsidR="001414BC" w:rsidRPr="000D15C1">
              <w:rPr>
                <w:rFonts w:cs="Arial"/>
                <w:sz w:val="20"/>
                <w:szCs w:val="20"/>
              </w:rPr>
              <w:t>.</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1414BC" w:rsidRDefault="001414BC" w:rsidP="001414BC">
            <w:pPr>
              <w:pStyle w:val="ListParagraph"/>
              <w:numPr>
                <w:ilvl w:val="0"/>
                <w:numId w:val="32"/>
              </w:numPr>
              <w:autoSpaceDE w:val="0"/>
              <w:autoSpaceDN w:val="0"/>
              <w:adjustRightInd w:val="0"/>
              <w:spacing w:after="0" w:line="300" w:lineRule="atLeast"/>
              <w:ind w:left="180" w:hanging="180"/>
              <w:rPr>
                <w:rFonts w:cs="Arial"/>
                <w:sz w:val="20"/>
                <w:szCs w:val="20"/>
              </w:rPr>
            </w:pPr>
            <w:r w:rsidRPr="001414BC">
              <w:rPr>
                <w:sz w:val="20"/>
              </w:rPr>
              <w:t>Demonstrate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Default="000D15C1" w:rsidP="00D421D2">
            <w:pPr>
              <w:autoSpaceDE w:val="0"/>
              <w:autoSpaceDN w:val="0"/>
              <w:adjustRightInd w:val="0"/>
              <w:spacing w:after="0" w:line="300" w:lineRule="atLeast"/>
              <w:rPr>
                <w:rFonts w:cs="Arial"/>
                <w:sz w:val="20"/>
                <w:szCs w:val="20"/>
              </w:rPr>
            </w:pPr>
            <w:r>
              <w:rPr>
                <w:rFonts w:cs="Arial"/>
                <w:sz w:val="20"/>
                <w:szCs w:val="20"/>
              </w:rPr>
              <w:t>(9</w:t>
            </w:r>
            <w:r w:rsidR="005B54D5">
              <w:rPr>
                <w:rFonts w:cs="Arial"/>
                <w:sz w:val="20"/>
                <w:szCs w:val="20"/>
              </w:rPr>
              <w:t>.1</w:t>
            </w:r>
            <w:r w:rsidR="001414BC">
              <w:rPr>
                <w:rFonts w:cs="Arial"/>
                <w:sz w:val="20"/>
                <w:szCs w:val="20"/>
              </w:rPr>
              <w:t>) Apply basic financial calculation to understand cost of materials &amp; labour and basic concepts of profit/loss,</w:t>
            </w:r>
          </w:p>
          <w:p w:rsidR="001414BC" w:rsidRDefault="000D15C1" w:rsidP="00D421D2">
            <w:pPr>
              <w:autoSpaceDE w:val="0"/>
              <w:autoSpaceDN w:val="0"/>
              <w:adjustRightInd w:val="0"/>
              <w:spacing w:after="0" w:line="300" w:lineRule="atLeast"/>
              <w:rPr>
                <w:rFonts w:cs="Arial"/>
                <w:sz w:val="20"/>
                <w:szCs w:val="20"/>
              </w:rPr>
            </w:pPr>
            <w:r>
              <w:rPr>
                <w:rFonts w:cs="Arial"/>
                <w:sz w:val="20"/>
                <w:szCs w:val="20"/>
              </w:rPr>
              <w:t>(9</w:t>
            </w:r>
            <w:r w:rsidR="005B54D5">
              <w:rPr>
                <w:rFonts w:cs="Arial"/>
                <w:sz w:val="20"/>
                <w:szCs w:val="20"/>
              </w:rPr>
              <w:t>.2</w:t>
            </w:r>
            <w:r w:rsidR="001414BC">
              <w:rPr>
                <w:rFonts w:cs="Arial"/>
                <w:sz w:val="20"/>
                <w:szCs w:val="20"/>
              </w:rPr>
              <w:t>) Engage in basic banking transactions as customer</w:t>
            </w:r>
          </w:p>
        </w:tc>
      </w:tr>
      <w:tr w:rsidR="001414BC" w:rsidRPr="00725C62" w:rsidTr="0058122F">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1414BC" w:rsidRPr="006F1DCB" w:rsidRDefault="001414BC" w:rsidP="001414BC">
            <w:pPr>
              <w:pStyle w:val="ListParagraph"/>
              <w:numPr>
                <w:ilvl w:val="0"/>
                <w:numId w:val="32"/>
              </w:numPr>
              <w:autoSpaceDE w:val="0"/>
              <w:autoSpaceDN w:val="0"/>
              <w:adjustRightInd w:val="0"/>
              <w:spacing w:after="0" w:line="300" w:lineRule="atLeast"/>
              <w:ind w:left="284"/>
              <w:rPr>
                <w:sz w:val="20"/>
                <w:szCs w:val="20"/>
              </w:rPr>
            </w:pPr>
            <w:r w:rsidRPr="006F1DCB">
              <w:rPr>
                <w:sz w:val="20"/>
                <w:szCs w:val="20"/>
              </w:rPr>
              <w:t>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1414BC" w:rsidRPr="006F1DCB" w:rsidRDefault="000D15C1" w:rsidP="00D421D2">
            <w:pPr>
              <w:autoSpaceDE w:val="0"/>
              <w:autoSpaceDN w:val="0"/>
              <w:adjustRightInd w:val="0"/>
              <w:spacing w:after="0" w:line="300" w:lineRule="atLeast"/>
              <w:rPr>
                <w:rFonts w:cs="Arial"/>
                <w:sz w:val="20"/>
                <w:szCs w:val="20"/>
              </w:rPr>
            </w:pPr>
            <w:r>
              <w:rPr>
                <w:rFonts w:cs="Arial"/>
                <w:sz w:val="20"/>
                <w:szCs w:val="20"/>
              </w:rPr>
              <w:t>(10</w:t>
            </w:r>
            <w:r w:rsidR="001414BC" w:rsidRPr="006F1DCB">
              <w:rPr>
                <w:rFonts w:cs="Arial"/>
                <w:sz w:val="20"/>
                <w:szCs w:val="20"/>
              </w:rPr>
              <w:t>.1</w:t>
            </w:r>
            <w:r w:rsidR="001414BC">
              <w:rPr>
                <w:rFonts w:cs="Arial"/>
                <w:sz w:val="20"/>
                <w:szCs w:val="20"/>
              </w:rPr>
              <w:t>)</w:t>
            </w:r>
            <w:r w:rsidR="001414BC" w:rsidRPr="006F1DCB">
              <w:rPr>
                <w:rFonts w:cs="Arial"/>
                <w:sz w:val="20"/>
                <w:szCs w:val="20"/>
              </w:rPr>
              <w:t xml:space="preserve"> Ascertain appropriate time for the assigned task.</w:t>
            </w:r>
          </w:p>
          <w:p w:rsidR="001414BC" w:rsidRPr="006F1DCB" w:rsidRDefault="000D15C1" w:rsidP="00D421D2">
            <w:pPr>
              <w:autoSpaceDE w:val="0"/>
              <w:autoSpaceDN w:val="0"/>
              <w:adjustRightInd w:val="0"/>
              <w:spacing w:after="0" w:line="300" w:lineRule="atLeast"/>
              <w:rPr>
                <w:rFonts w:cs="Arial"/>
                <w:sz w:val="20"/>
                <w:szCs w:val="20"/>
              </w:rPr>
            </w:pPr>
            <w:r>
              <w:rPr>
                <w:rFonts w:cs="Arial"/>
                <w:sz w:val="20"/>
                <w:szCs w:val="20"/>
              </w:rPr>
              <w:t>(10</w:t>
            </w:r>
            <w:r w:rsidR="001414BC" w:rsidRPr="006F1DCB">
              <w:rPr>
                <w:rFonts w:cs="Arial"/>
                <w:sz w:val="20"/>
                <w:szCs w:val="20"/>
              </w:rPr>
              <w:t>.2</w:t>
            </w:r>
            <w:r w:rsidR="001414BC">
              <w:rPr>
                <w:rFonts w:cs="Arial"/>
                <w:sz w:val="20"/>
                <w:szCs w:val="20"/>
              </w:rPr>
              <w:t>)</w:t>
            </w:r>
            <w:r w:rsidR="001414BC" w:rsidRPr="006F1DCB">
              <w:rPr>
                <w:rFonts w:cs="Arial"/>
                <w:sz w:val="20"/>
                <w:szCs w:val="20"/>
              </w:rPr>
              <w:t xml:space="preserve"> Execute the assigned task within time frame.</w:t>
            </w:r>
          </w:p>
          <w:p w:rsidR="001414BC" w:rsidRPr="006F1DCB" w:rsidRDefault="000D15C1" w:rsidP="00D421D2">
            <w:pPr>
              <w:autoSpaceDE w:val="0"/>
              <w:autoSpaceDN w:val="0"/>
              <w:adjustRightInd w:val="0"/>
              <w:spacing w:after="0" w:line="300" w:lineRule="atLeast"/>
              <w:rPr>
                <w:rFonts w:cs="Arial"/>
                <w:sz w:val="20"/>
                <w:szCs w:val="20"/>
              </w:rPr>
            </w:pPr>
            <w:r>
              <w:rPr>
                <w:rFonts w:cs="Arial"/>
                <w:sz w:val="20"/>
                <w:szCs w:val="20"/>
              </w:rPr>
              <w:t>(10</w:t>
            </w:r>
            <w:r w:rsidR="001414BC" w:rsidRPr="006F1DCB">
              <w:rPr>
                <w:rFonts w:cs="Arial"/>
                <w:sz w:val="20"/>
                <w:szCs w:val="20"/>
              </w:rPr>
              <w:t>.3</w:t>
            </w:r>
            <w:r w:rsidR="001414BC">
              <w:rPr>
                <w:rFonts w:cs="Arial"/>
                <w:sz w:val="20"/>
                <w:szCs w:val="20"/>
              </w:rPr>
              <w:t>)</w:t>
            </w:r>
            <w:r w:rsidR="001414BC" w:rsidRPr="006F1DCB">
              <w:rPr>
                <w:rFonts w:cs="Arial"/>
                <w:sz w:val="20"/>
                <w:szCs w:val="20"/>
              </w:rPr>
              <w:t xml:space="preserve"> Manage own work within specified time.</w:t>
            </w:r>
          </w:p>
          <w:p w:rsidR="001414BC" w:rsidRPr="006F1DCB" w:rsidRDefault="000D15C1" w:rsidP="00D421D2">
            <w:pPr>
              <w:autoSpaceDE w:val="0"/>
              <w:autoSpaceDN w:val="0"/>
              <w:adjustRightInd w:val="0"/>
              <w:spacing w:after="0" w:line="300" w:lineRule="atLeast"/>
              <w:rPr>
                <w:rFonts w:cs="Arial"/>
                <w:sz w:val="20"/>
                <w:szCs w:val="20"/>
              </w:rPr>
            </w:pPr>
            <w:r>
              <w:rPr>
                <w:rFonts w:cs="Arial"/>
                <w:sz w:val="20"/>
                <w:szCs w:val="20"/>
              </w:rPr>
              <w:t>(10</w:t>
            </w:r>
            <w:r w:rsidR="001414BC" w:rsidRPr="006F1DCB">
              <w:rPr>
                <w:rFonts w:cs="Arial"/>
                <w:sz w:val="20"/>
                <w:szCs w:val="20"/>
              </w:rPr>
              <w:t>.4</w:t>
            </w:r>
            <w:r w:rsidR="001414BC">
              <w:rPr>
                <w:rFonts w:cs="Arial"/>
                <w:sz w:val="20"/>
                <w:szCs w:val="20"/>
              </w:rPr>
              <w:t>)</w:t>
            </w:r>
            <w:r w:rsidR="001414BC" w:rsidRPr="006F1DCB">
              <w:rPr>
                <w:rFonts w:cs="Arial"/>
                <w:sz w:val="20"/>
                <w:szCs w:val="20"/>
              </w:rPr>
              <w:t xml:space="preserve"> Explain importance &amp; factors affect the development</w:t>
            </w:r>
            <w:r w:rsidR="001414BC">
              <w:rPr>
                <w:rFonts w:cs="Arial"/>
                <w:sz w:val="20"/>
                <w:szCs w:val="20"/>
              </w:rPr>
              <w:t xml:space="preserve"> o</w:t>
            </w:r>
            <w:r w:rsidR="001414BC" w:rsidRPr="006F1DCB">
              <w:rPr>
                <w:rFonts w:cs="Arial"/>
                <w:sz w:val="20"/>
                <w:szCs w:val="20"/>
              </w:rPr>
              <w:t>fentrepreneurship.</w:t>
            </w:r>
          </w:p>
          <w:p w:rsidR="001414BC" w:rsidRDefault="000D15C1" w:rsidP="00D421D2">
            <w:pPr>
              <w:autoSpaceDE w:val="0"/>
              <w:autoSpaceDN w:val="0"/>
              <w:adjustRightInd w:val="0"/>
              <w:spacing w:after="0" w:line="300" w:lineRule="atLeast"/>
              <w:rPr>
                <w:rFonts w:cs="Arial"/>
                <w:sz w:val="20"/>
                <w:szCs w:val="20"/>
              </w:rPr>
            </w:pPr>
            <w:r>
              <w:rPr>
                <w:rFonts w:cs="Arial"/>
                <w:sz w:val="20"/>
                <w:szCs w:val="20"/>
              </w:rPr>
              <w:t>(10</w:t>
            </w:r>
            <w:r w:rsidR="001414BC" w:rsidRPr="006F1DCB">
              <w:rPr>
                <w:rFonts w:cs="Arial"/>
                <w:sz w:val="20"/>
                <w:szCs w:val="20"/>
              </w:rPr>
              <w:t>.5</w:t>
            </w:r>
            <w:r w:rsidR="001414BC">
              <w:rPr>
                <w:rFonts w:cs="Arial"/>
                <w:sz w:val="20"/>
                <w:szCs w:val="20"/>
              </w:rPr>
              <w:t xml:space="preserve">) </w:t>
            </w:r>
            <w:r w:rsidR="001414BC" w:rsidRPr="006F1DCB">
              <w:rPr>
                <w:rFonts w:cs="Arial"/>
                <w:sz w:val="20"/>
                <w:szCs w:val="20"/>
              </w:rPr>
              <w:t>Identify service providers for developingentrepreneur/business establishment.</w:t>
            </w:r>
          </w:p>
        </w:tc>
      </w:tr>
      <w:tr w:rsidR="001414BC"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1414BC" w:rsidRPr="00F95C8E" w:rsidRDefault="001414BC"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1414BC" w:rsidRPr="009970FA" w:rsidRDefault="001414BC" w:rsidP="00D421D2">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1414BC"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1414BC" w:rsidRDefault="001414BC"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1414BC" w:rsidRPr="006D5308" w:rsidRDefault="001414BC" w:rsidP="00D421D2">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1414BC" w:rsidRDefault="001414BC"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1414BC" w:rsidRDefault="001414BC" w:rsidP="00D421D2">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1414BC" w:rsidRDefault="001414BC" w:rsidP="00D421D2">
            <w:pPr>
              <w:pStyle w:val="ListParagraph"/>
              <w:numPr>
                <w:ilvl w:val="0"/>
                <w:numId w:val="7"/>
              </w:numPr>
              <w:autoSpaceDE w:val="0"/>
              <w:autoSpaceDN w:val="0"/>
              <w:adjustRightInd w:val="0"/>
              <w:spacing w:after="0"/>
              <w:rPr>
                <w:rFonts w:ascii="Cambria" w:hAnsi="Cambria" w:cstheme="minorHAnsi"/>
                <w:sz w:val="20"/>
              </w:rPr>
            </w:pPr>
            <w:r>
              <w:rPr>
                <w:rFonts w:ascii="Cambria" w:hAnsi="Cambria" w:cstheme="minorHAnsi"/>
                <w:sz w:val="20"/>
              </w:rPr>
              <w:t xml:space="preserve">Continuous evaluation of each module of </w:t>
            </w:r>
            <w:r w:rsidRPr="00A642C3">
              <w:rPr>
                <w:rFonts w:ascii="Cambria" w:hAnsi="Cambria" w:cstheme="minorHAnsi"/>
                <w:sz w:val="20"/>
              </w:rPr>
              <w:t xml:space="preserve">Practical </w:t>
            </w:r>
          </w:p>
          <w:p w:rsidR="001414BC" w:rsidRPr="003F642B" w:rsidRDefault="001414BC" w:rsidP="00D421D2">
            <w:pPr>
              <w:pStyle w:val="ListParagraph"/>
              <w:numPr>
                <w:ilvl w:val="0"/>
                <w:numId w:val="25"/>
              </w:numPr>
              <w:autoSpaceDE w:val="0"/>
              <w:autoSpaceDN w:val="0"/>
              <w:adjustRightInd w:val="0"/>
              <w:spacing w:after="0" w:line="300" w:lineRule="atLeast"/>
              <w:rPr>
                <w:rFonts w:cs="Arial"/>
                <w:b/>
                <w:bCs/>
                <w:color w:val="000000"/>
                <w:sz w:val="20"/>
                <w:szCs w:val="20"/>
              </w:rPr>
            </w:pPr>
            <w:r w:rsidRPr="006D5308">
              <w:rPr>
                <w:rFonts w:ascii="Cambria" w:hAnsi="Cambria" w:cstheme="minorHAnsi"/>
                <w:b/>
                <w:sz w:val="20"/>
              </w:rPr>
              <w:t>Means of Summative Assessment</w:t>
            </w:r>
            <w:r>
              <w:rPr>
                <w:rFonts w:cs="Arial"/>
                <w:b/>
                <w:bCs/>
                <w:color w:val="000000"/>
                <w:sz w:val="20"/>
                <w:szCs w:val="20"/>
              </w:rPr>
              <w:t>(Total marks allotted- 650)</w:t>
            </w:r>
          </w:p>
          <w:p w:rsidR="001414BC" w:rsidRPr="003F642B" w:rsidRDefault="001414BC"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1414BC" w:rsidRPr="003F642B" w:rsidRDefault="001414BC" w:rsidP="00D421D2">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1414BC" w:rsidRPr="000C6C10" w:rsidRDefault="001414BC" w:rsidP="00D421D2">
            <w:pPr>
              <w:pStyle w:val="ListParagraph"/>
              <w:numPr>
                <w:ilvl w:val="0"/>
                <w:numId w:val="26"/>
              </w:numPr>
              <w:autoSpaceDE w:val="0"/>
              <w:autoSpaceDN w:val="0"/>
              <w:adjustRightInd w:val="0"/>
              <w:spacing w:after="0"/>
              <w:rPr>
                <w:sz w:val="20"/>
              </w:rPr>
            </w:pPr>
            <w:r>
              <w:rPr>
                <w:rFonts w:ascii="Cambria" w:hAnsi="Cambria" w:cstheme="minorHAnsi"/>
                <w:sz w:val="20"/>
              </w:rPr>
              <w:t>Practical Test &amp; Viva voce forPractical Component.</w:t>
            </w:r>
          </w:p>
          <w:p w:rsidR="001414BC" w:rsidRDefault="001414BC" w:rsidP="00D421D2">
            <w:pPr>
              <w:autoSpaceDE w:val="0"/>
              <w:autoSpaceDN w:val="0"/>
              <w:adjustRightInd w:val="0"/>
              <w:spacing w:after="0"/>
              <w:ind w:left="360"/>
              <w:rPr>
                <w:sz w:val="20"/>
              </w:rPr>
            </w:pPr>
          </w:p>
          <w:p w:rsidR="001414BC" w:rsidRPr="006F7CE9" w:rsidRDefault="001414BC" w:rsidP="00D421D2">
            <w:pPr>
              <w:autoSpaceDE w:val="0"/>
              <w:autoSpaceDN w:val="0"/>
              <w:adjustRightInd w:val="0"/>
              <w:spacing w:after="0"/>
              <w:ind w:left="360"/>
              <w:rPr>
                <w:sz w:val="20"/>
              </w:rPr>
            </w:pPr>
            <w:r>
              <w:rPr>
                <w:sz w:val="20"/>
              </w:rPr>
              <w:t>Component wise distribution of marks is given in the Annexure  2</w:t>
            </w:r>
          </w:p>
        </w:tc>
      </w:tr>
      <w:tr w:rsidR="001414BC"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1414BC" w:rsidRDefault="001414BC" w:rsidP="00D421D2">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1414BC" w:rsidRPr="00A30A43" w:rsidTr="0058122F">
              <w:trPr>
                <w:trHeight w:val="747"/>
              </w:trPr>
              <w:tc>
                <w:tcPr>
                  <w:tcW w:w="9242" w:type="dxa"/>
                  <w:tcBorders>
                    <w:top w:val="single" w:sz="4" w:space="0" w:color="008000"/>
                    <w:left w:val="single" w:sz="4" w:space="0" w:color="008000"/>
                    <w:right w:val="single" w:sz="4" w:space="0" w:color="008000"/>
                  </w:tcBorders>
                </w:tcPr>
                <w:p w:rsidR="001414BC" w:rsidRDefault="001414BC" w:rsidP="00D421D2">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1414BC" w:rsidRDefault="001414BC" w:rsidP="00D421D2">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1414BC" w:rsidRPr="006F7CE9" w:rsidRDefault="001414BC" w:rsidP="00D421D2">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1414BC" w:rsidRPr="006F7CE9" w:rsidRDefault="001414BC" w:rsidP="00D421D2">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1414BC" w:rsidRPr="006F7CE9" w:rsidRDefault="001414BC" w:rsidP="00D421D2">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1414BC" w:rsidRDefault="001414BC" w:rsidP="00D421D2">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1414BC" w:rsidRPr="00F95C8E" w:rsidRDefault="001414BC" w:rsidP="00D421D2">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9D52C9">
          <w:headerReference w:type="default" r:id="rId7"/>
          <w:footerReference w:type="even" r:id="rId8"/>
          <w:footerReference w:type="default" r:id="rId9"/>
          <w:headerReference w:type="first" r:id="rId10"/>
          <w:pgSz w:w="11906" w:h="16838"/>
          <w:pgMar w:top="1223" w:right="1440" w:bottom="810" w:left="1440" w:header="540"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2B7273"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2B7273" w:rsidRDefault="002B7273" w:rsidP="0058122F">
            <w:pPr>
              <w:spacing w:after="0" w:line="300" w:lineRule="atLeast"/>
            </w:pPr>
            <w:r w:rsidRPr="00B728E2">
              <w:t>Process</w:t>
            </w:r>
          </w:p>
          <w:p w:rsidR="002B7273" w:rsidRPr="00B728E2" w:rsidRDefault="002B7273" w:rsidP="0058122F">
            <w:pPr>
              <w:spacing w:after="0" w:line="300" w:lineRule="atLeast"/>
            </w:pPr>
          </w:p>
        </w:tc>
        <w:tc>
          <w:tcPr>
            <w:tcW w:w="5812" w:type="dxa"/>
            <w:tcBorders>
              <w:top w:val="single" w:sz="4" w:space="0" w:color="auto"/>
              <w:left w:val="nil"/>
              <w:bottom w:val="dotted" w:sz="4" w:space="0" w:color="auto"/>
              <w:right w:val="single" w:sz="4" w:space="0" w:color="auto"/>
            </w:tcBorders>
          </w:tcPr>
          <w:p w:rsidR="005B54D5" w:rsidRPr="005B54D5" w:rsidRDefault="005B54D5" w:rsidP="005B54D5">
            <w:pPr>
              <w:spacing w:after="0" w:line="360" w:lineRule="auto"/>
              <w:jc w:val="both"/>
              <w:rPr>
                <w:rFonts w:asciiTheme="minorHAnsi" w:hAnsiTheme="minorHAnsi" w:cs="Arial Unicode MS"/>
                <w:color w:val="000000"/>
                <w:sz w:val="20"/>
                <w:szCs w:val="20"/>
                <w:lang w:bidi="bn-IN"/>
              </w:rPr>
            </w:pPr>
            <w:r>
              <w:rPr>
                <w:rFonts w:ascii="Cambria" w:hAnsi="Cambria"/>
                <w:sz w:val="20"/>
                <w:szCs w:val="20"/>
              </w:rPr>
              <w:t xml:space="preserve">Job </w:t>
            </w:r>
            <w:r w:rsidRPr="005B54D5">
              <w:rPr>
                <w:rFonts w:asciiTheme="minorHAnsi" w:hAnsiTheme="minorHAnsi"/>
                <w:sz w:val="20"/>
                <w:szCs w:val="20"/>
              </w:rPr>
              <w:t>holder will be able to</w:t>
            </w:r>
          </w:p>
          <w:p w:rsidR="005B54D5" w:rsidRPr="005B54D5" w:rsidRDefault="005B54D5" w:rsidP="005B54D5">
            <w:pPr>
              <w:numPr>
                <w:ilvl w:val="0"/>
                <w:numId w:val="38"/>
              </w:numPr>
              <w:tabs>
                <w:tab w:val="clear" w:pos="720"/>
                <w:tab w:val="num" w:pos="274"/>
              </w:tabs>
              <w:spacing w:after="0" w:line="360" w:lineRule="auto"/>
              <w:ind w:left="274" w:hanging="274"/>
              <w:jc w:val="both"/>
              <w:rPr>
                <w:rFonts w:asciiTheme="minorHAnsi" w:hAnsiTheme="minorHAnsi" w:cs="Arial Unicode MS"/>
                <w:color w:val="000000"/>
                <w:sz w:val="20"/>
                <w:szCs w:val="20"/>
                <w:lang w:bidi="bn-IN"/>
              </w:rPr>
            </w:pPr>
            <w:r w:rsidRPr="005B54D5">
              <w:rPr>
                <w:rFonts w:asciiTheme="minorHAnsi" w:hAnsiTheme="minorHAnsi" w:cs="Arial Unicode MS"/>
                <w:color w:val="000000"/>
                <w:sz w:val="20"/>
                <w:szCs w:val="20"/>
                <w:lang w:bidi="bn-IN"/>
              </w:rPr>
              <w:t>Undertake different types of make ups, massage and precautionary measurers for make ups and massage.</w:t>
            </w:r>
          </w:p>
          <w:p w:rsidR="002B7273" w:rsidRPr="005B54D5" w:rsidRDefault="005B54D5" w:rsidP="005B54D5">
            <w:pPr>
              <w:numPr>
                <w:ilvl w:val="0"/>
                <w:numId w:val="38"/>
              </w:numPr>
              <w:tabs>
                <w:tab w:val="clear" w:pos="720"/>
                <w:tab w:val="num" w:pos="274"/>
              </w:tabs>
              <w:spacing w:after="0" w:line="360" w:lineRule="auto"/>
              <w:ind w:left="274" w:hanging="274"/>
              <w:jc w:val="both"/>
              <w:rPr>
                <w:rFonts w:asciiTheme="minorHAnsi" w:hAnsiTheme="minorHAnsi" w:cs="Arial Unicode MS"/>
                <w:color w:val="000000"/>
                <w:sz w:val="20"/>
                <w:szCs w:val="20"/>
                <w:lang w:bidi="bn-IN"/>
              </w:rPr>
            </w:pPr>
            <w:r w:rsidRPr="005B54D5">
              <w:rPr>
                <w:rFonts w:asciiTheme="minorHAnsi" w:hAnsiTheme="minorHAnsi" w:cs="Arial Unicode MS"/>
                <w:color w:val="000000"/>
                <w:sz w:val="20"/>
                <w:szCs w:val="20"/>
                <w:lang w:bidi="bn-IN"/>
              </w:rPr>
              <w:t>Have an idea regarding precautionary measures for bleaching, waxing and its hygiene.</w:t>
            </w:r>
          </w:p>
        </w:tc>
        <w:tc>
          <w:tcPr>
            <w:tcW w:w="5244" w:type="dxa"/>
            <w:tcBorders>
              <w:top w:val="single" w:sz="4" w:space="0" w:color="auto"/>
              <w:left w:val="nil"/>
              <w:bottom w:val="dotted" w:sz="4" w:space="0" w:color="auto"/>
              <w:right w:val="single" w:sz="4" w:space="0" w:color="auto"/>
            </w:tcBorders>
          </w:tcPr>
          <w:p w:rsidR="002B7273" w:rsidRPr="003B6A1B" w:rsidRDefault="002B7273" w:rsidP="005B54D5">
            <w:pPr>
              <w:jc w:val="both"/>
              <w:rPr>
                <w:rFonts w:ascii="Cambria" w:hAnsi="Cambria"/>
                <w:sz w:val="20"/>
              </w:rPr>
            </w:pPr>
            <w:r w:rsidRPr="003B6A1B">
              <w:rPr>
                <w:rFonts w:ascii="Cambria" w:hAnsi="Cambria" w:cs="Arial"/>
                <w:sz w:val="20"/>
              </w:rPr>
              <w:t xml:space="preserve">Job holder </w:t>
            </w:r>
            <w:r w:rsidR="00E67237">
              <w:rPr>
                <w:rFonts w:ascii="Cambria" w:hAnsi="Cambria" w:cs="Arial"/>
                <w:sz w:val="20"/>
              </w:rPr>
              <w:t>will</w:t>
            </w:r>
            <w:r w:rsidRPr="003B6A1B">
              <w:rPr>
                <w:rFonts w:ascii="Cambria" w:hAnsi="Cambria" w:cs="Arial"/>
                <w:sz w:val="20"/>
              </w:rPr>
              <w:t xml:space="preserve"> understand </w:t>
            </w:r>
            <w:r w:rsidR="003B6A1B" w:rsidRPr="003B6A1B">
              <w:rPr>
                <w:rFonts w:ascii="Cambria" w:hAnsi="Cambria" w:cs="Arial"/>
                <w:sz w:val="20"/>
              </w:rPr>
              <w:t xml:space="preserve">and comply with safety practices while undertaking works in </w:t>
            </w:r>
            <w:r w:rsidR="005B54D5">
              <w:rPr>
                <w:rFonts w:ascii="Cambria" w:hAnsi="Cambria" w:cs="Arial"/>
                <w:sz w:val="20"/>
              </w:rPr>
              <w:t>various beauty process</w:t>
            </w:r>
            <w:r w:rsidR="003B6A1B" w:rsidRPr="003B6A1B">
              <w:rPr>
                <w:rFonts w:ascii="Cambria" w:hAnsi="Cambria" w:cs="Arial"/>
                <w:sz w:val="20"/>
              </w:rPr>
              <w:t>. The nature of work involved is repetitive and routine.</w:t>
            </w:r>
          </w:p>
        </w:tc>
        <w:tc>
          <w:tcPr>
            <w:tcW w:w="1276" w:type="dxa"/>
            <w:tcBorders>
              <w:top w:val="single" w:sz="4" w:space="0" w:color="auto"/>
              <w:left w:val="nil"/>
              <w:bottom w:val="dotted" w:sz="4" w:space="0" w:color="auto"/>
              <w:right w:val="single" w:sz="4" w:space="0" w:color="auto"/>
            </w:tcBorders>
          </w:tcPr>
          <w:p w:rsidR="002B7273" w:rsidRPr="003B6A1B" w:rsidRDefault="003B6A1B" w:rsidP="0058122F">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817D6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rsidRPr="00B728E2">
              <w:t>Pro</w:t>
            </w:r>
            <w:r>
              <w:t>fessional knowledge</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AC4855" w:rsidRPr="00817D63" w:rsidRDefault="00AC4855" w:rsidP="00AC4855">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p>
          <w:p w:rsidR="00AC4855" w:rsidRDefault="00AC4855" w:rsidP="00AC4855">
            <w:pPr>
              <w:pStyle w:val="ListParagraph"/>
              <w:numPr>
                <w:ilvl w:val="0"/>
                <w:numId w:val="9"/>
              </w:numPr>
              <w:ind w:left="176" w:hanging="261"/>
              <w:jc w:val="both"/>
              <w:rPr>
                <w:rFonts w:ascii="Cambria" w:hAnsi="Cambria"/>
                <w:sz w:val="20"/>
              </w:rPr>
            </w:pPr>
            <w:r>
              <w:rPr>
                <w:rFonts w:ascii="Cambria" w:hAnsi="Cambria"/>
                <w:sz w:val="20"/>
              </w:rPr>
              <w:t>Understand fundamental theories of  human body, its structure and functions. P</w:t>
            </w:r>
            <w:r w:rsidRPr="00591395">
              <w:rPr>
                <w:rFonts w:ascii="Cambria" w:hAnsi="Cambria"/>
                <w:sz w:val="20"/>
              </w:rPr>
              <w:t>rinciples</w:t>
            </w:r>
            <w:r>
              <w:rPr>
                <w:rFonts w:ascii="Cambria" w:hAnsi="Cambria"/>
                <w:sz w:val="20"/>
              </w:rPr>
              <w:t xml:space="preserve"> of colours and different chemical.</w:t>
            </w:r>
          </w:p>
          <w:p w:rsidR="00AC4855" w:rsidRPr="00A9664C" w:rsidRDefault="00AC4855" w:rsidP="00AC4855">
            <w:pPr>
              <w:pStyle w:val="ListParagraph"/>
              <w:numPr>
                <w:ilvl w:val="0"/>
                <w:numId w:val="9"/>
              </w:numPr>
              <w:ind w:left="176" w:hanging="261"/>
              <w:jc w:val="both"/>
              <w:rPr>
                <w:rFonts w:ascii="Cambria" w:hAnsi="Cambria"/>
                <w:sz w:val="20"/>
              </w:rPr>
            </w:pPr>
            <w:r>
              <w:rPr>
                <w:rFonts w:ascii="Cambria" w:hAnsi="Cambria"/>
                <w:sz w:val="20"/>
              </w:rPr>
              <w:t>Use different tools &amp; equipment and gadgets.</w:t>
            </w:r>
          </w:p>
          <w:p w:rsidR="00AC4855" w:rsidRPr="00817D63" w:rsidRDefault="00AC4855" w:rsidP="00AC4855">
            <w:pPr>
              <w:pStyle w:val="ListParagraph"/>
              <w:numPr>
                <w:ilvl w:val="0"/>
                <w:numId w:val="9"/>
              </w:numPr>
              <w:ind w:left="176" w:hanging="261"/>
              <w:jc w:val="both"/>
              <w:rPr>
                <w:rFonts w:ascii="Cambria" w:hAnsi="Cambria"/>
                <w:sz w:val="20"/>
              </w:rPr>
            </w:pPr>
            <w:r>
              <w:rPr>
                <w:rFonts w:ascii="Cambria" w:hAnsi="Cambria"/>
                <w:sz w:val="20"/>
              </w:rPr>
              <w:t xml:space="preserve">Understand </w:t>
            </w:r>
            <w:r w:rsidRPr="00817D63">
              <w:rPr>
                <w:rFonts w:ascii="Cambria" w:hAnsi="Cambria"/>
                <w:sz w:val="20"/>
              </w:rPr>
              <w:t>basic principles for setting and maintaining temporary l</w:t>
            </w:r>
            <w:r>
              <w:rPr>
                <w:rFonts w:ascii="Cambria" w:hAnsi="Cambria"/>
                <w:sz w:val="20"/>
              </w:rPr>
              <w:t>ighting  for different job needs.</w:t>
            </w:r>
          </w:p>
          <w:p w:rsidR="005B54D5" w:rsidRPr="00591395" w:rsidRDefault="00AC4855" w:rsidP="00AC4855">
            <w:pPr>
              <w:pStyle w:val="ListParagraph"/>
              <w:numPr>
                <w:ilvl w:val="0"/>
                <w:numId w:val="9"/>
              </w:numPr>
              <w:ind w:left="176" w:hanging="261"/>
              <w:jc w:val="both"/>
              <w:rPr>
                <w:rFonts w:ascii="Cambria" w:hAnsi="Cambria"/>
                <w:sz w:val="20"/>
              </w:rPr>
            </w:pPr>
            <w:r>
              <w:rPr>
                <w:rFonts w:ascii="Cambria" w:hAnsi="Cambria"/>
                <w:sz w:val="20"/>
              </w:rPr>
              <w:t>Understand chemical processing of chemical used in beauty jobs</w:t>
            </w:r>
          </w:p>
        </w:tc>
        <w:tc>
          <w:tcPr>
            <w:tcW w:w="5244" w:type="dxa"/>
            <w:tcBorders>
              <w:top w:val="dotted" w:sz="4" w:space="0" w:color="auto"/>
              <w:left w:val="nil"/>
              <w:bottom w:val="dotted" w:sz="4" w:space="0" w:color="auto"/>
              <w:right w:val="single" w:sz="4" w:space="0" w:color="auto"/>
            </w:tcBorders>
          </w:tcPr>
          <w:p w:rsidR="00817D63" w:rsidRPr="00817D63" w:rsidRDefault="00817D63" w:rsidP="00ED0C68">
            <w:pPr>
              <w:jc w:val="both"/>
              <w:rPr>
                <w:rFonts w:ascii="Cambria" w:hAnsi="Cambria"/>
                <w:sz w:val="20"/>
              </w:rPr>
            </w:pPr>
            <w:r>
              <w:rPr>
                <w:rFonts w:ascii="Cambria" w:hAnsi="Cambria"/>
                <w:sz w:val="20"/>
              </w:rPr>
              <w:t xml:space="preserve">Job holder </w:t>
            </w:r>
            <w:r w:rsidR="004658F3">
              <w:rPr>
                <w:rFonts w:ascii="Cambria" w:hAnsi="Cambria"/>
                <w:sz w:val="20"/>
              </w:rPr>
              <w:t>will</w:t>
            </w:r>
            <w:r w:rsidR="00362705">
              <w:rPr>
                <w:rFonts w:ascii="Cambria" w:hAnsi="Cambria"/>
                <w:sz w:val="20"/>
              </w:rPr>
              <w:t xml:space="preserve"> understand the basic concepts, facts, principles and processes in relation with </w:t>
            </w:r>
            <w:r w:rsidR="00ED0C68">
              <w:rPr>
                <w:rFonts w:ascii="Cambria" w:hAnsi="Cambria"/>
                <w:sz w:val="20"/>
              </w:rPr>
              <w:t>beauty / make up work</w:t>
            </w:r>
            <w:r w:rsidR="00362705">
              <w:rPr>
                <w:rFonts w:ascii="Cambria" w:hAnsi="Cambria"/>
                <w:sz w:val="20"/>
              </w:rPr>
              <w:t xml:space="preserve">. It is also expected that the job holder will be able to comprehend </w:t>
            </w:r>
            <w:r w:rsidR="00ED0C68">
              <w:rPr>
                <w:rFonts w:ascii="Cambria" w:hAnsi="Cambria"/>
                <w:sz w:val="20"/>
              </w:rPr>
              <w:t>customer requirement and accordingly use proper product and means</w:t>
            </w:r>
            <w:r w:rsidR="004658F3">
              <w:rPr>
                <w:rFonts w:ascii="Cambria" w:hAnsi="Cambria"/>
                <w:sz w:val="20"/>
              </w:rPr>
              <w:t>.</w:t>
            </w:r>
          </w:p>
        </w:tc>
        <w:tc>
          <w:tcPr>
            <w:tcW w:w="1276" w:type="dxa"/>
            <w:tcBorders>
              <w:top w:val="dotted" w:sz="4" w:space="0" w:color="auto"/>
              <w:left w:val="nil"/>
              <w:bottom w:val="dotted" w:sz="4" w:space="0" w:color="auto"/>
              <w:right w:val="single" w:sz="4" w:space="0" w:color="auto"/>
            </w:tcBorders>
          </w:tcPr>
          <w:p w:rsidR="00817D63" w:rsidRPr="003B6A1B" w:rsidRDefault="00362705" w:rsidP="00817D63">
            <w:pPr>
              <w:spacing w:after="0" w:line="300" w:lineRule="atLeast"/>
              <w:rPr>
                <w:rFonts w:asciiTheme="minorHAnsi" w:hAnsiTheme="minorHAnsi"/>
                <w:sz w:val="20"/>
                <w:szCs w:val="18"/>
              </w:rPr>
            </w:pPr>
            <w:r>
              <w:rPr>
                <w:rFonts w:asciiTheme="minorHAnsi" w:hAnsiTheme="minorHAnsi"/>
                <w:sz w:val="20"/>
                <w:szCs w:val="18"/>
              </w:rPr>
              <w:t>Level 4</w:t>
            </w:r>
          </w:p>
        </w:tc>
      </w:tr>
      <w:tr w:rsidR="00817D6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rsidRPr="00B728E2">
              <w:t>Pro</w:t>
            </w:r>
            <w:r>
              <w:t>fessional skill</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AC4855" w:rsidRPr="00311A32" w:rsidRDefault="00AC4855" w:rsidP="00AC4855">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 know</w:t>
            </w:r>
            <w:r w:rsidRPr="00311A32">
              <w:rPr>
                <w:rFonts w:ascii="Cambria" w:hAnsi="Cambria"/>
                <w:sz w:val="20"/>
              </w:rPr>
              <w:t xml:space="preserve"> how to:</w:t>
            </w:r>
          </w:p>
          <w:p w:rsidR="00AC4855" w:rsidRDefault="00AC4855" w:rsidP="00AC4855">
            <w:pPr>
              <w:pStyle w:val="ListParagraph"/>
              <w:numPr>
                <w:ilvl w:val="0"/>
                <w:numId w:val="10"/>
              </w:numPr>
              <w:spacing w:after="0"/>
              <w:ind w:left="176" w:hanging="261"/>
              <w:jc w:val="both"/>
              <w:rPr>
                <w:rFonts w:ascii="Cambria" w:hAnsi="Cambria"/>
                <w:sz w:val="20"/>
              </w:rPr>
            </w:pPr>
            <w:r>
              <w:rPr>
                <w:rFonts w:ascii="Cambria" w:hAnsi="Cambria"/>
                <w:sz w:val="20"/>
              </w:rPr>
              <w:t>Perform different hair removal procedure</w:t>
            </w:r>
          </w:p>
          <w:p w:rsidR="00AC4855" w:rsidRDefault="00AC4855" w:rsidP="00AC4855">
            <w:pPr>
              <w:pStyle w:val="ListParagraph"/>
              <w:numPr>
                <w:ilvl w:val="0"/>
                <w:numId w:val="10"/>
              </w:numPr>
              <w:spacing w:after="0"/>
              <w:ind w:left="176" w:hanging="261"/>
              <w:jc w:val="both"/>
              <w:rPr>
                <w:rFonts w:ascii="Cambria" w:hAnsi="Cambria"/>
                <w:sz w:val="20"/>
              </w:rPr>
            </w:pPr>
            <w:r>
              <w:rPr>
                <w:rFonts w:ascii="Cambria" w:hAnsi="Cambria"/>
                <w:sz w:val="20"/>
              </w:rPr>
              <w:t>Perform skin treatment as recommended by seniors,</w:t>
            </w:r>
          </w:p>
          <w:p w:rsidR="00AC4855" w:rsidRDefault="00AC4855" w:rsidP="00AC4855">
            <w:pPr>
              <w:pStyle w:val="ListParagraph"/>
              <w:numPr>
                <w:ilvl w:val="0"/>
                <w:numId w:val="10"/>
              </w:numPr>
              <w:spacing w:after="0"/>
              <w:ind w:left="176" w:hanging="261"/>
              <w:jc w:val="both"/>
              <w:rPr>
                <w:rFonts w:ascii="Cambria" w:hAnsi="Cambria"/>
                <w:sz w:val="20"/>
              </w:rPr>
            </w:pPr>
            <w:r>
              <w:rPr>
                <w:rFonts w:ascii="Cambria" w:hAnsi="Cambria"/>
                <w:sz w:val="20"/>
              </w:rPr>
              <w:t>Perform manicure &amp; pedicure with nail designing.</w:t>
            </w:r>
          </w:p>
          <w:p w:rsidR="00AC4855" w:rsidRDefault="00AC4855" w:rsidP="00AC4855">
            <w:pPr>
              <w:pStyle w:val="ListParagraph"/>
              <w:numPr>
                <w:ilvl w:val="0"/>
                <w:numId w:val="10"/>
              </w:numPr>
              <w:spacing w:after="0"/>
              <w:ind w:left="176" w:hanging="261"/>
              <w:jc w:val="both"/>
              <w:rPr>
                <w:rFonts w:ascii="Cambria" w:hAnsi="Cambria"/>
                <w:sz w:val="20"/>
              </w:rPr>
            </w:pPr>
            <w:r>
              <w:rPr>
                <w:rFonts w:ascii="Cambria" w:hAnsi="Cambria"/>
                <w:sz w:val="20"/>
              </w:rPr>
              <w:t>Apply basic make up</w:t>
            </w:r>
          </w:p>
          <w:p w:rsidR="00AC4855" w:rsidRDefault="00AC4855" w:rsidP="00AC4855">
            <w:pPr>
              <w:pStyle w:val="ListParagraph"/>
              <w:numPr>
                <w:ilvl w:val="0"/>
                <w:numId w:val="10"/>
              </w:numPr>
              <w:spacing w:after="0"/>
              <w:ind w:left="176" w:hanging="261"/>
              <w:jc w:val="both"/>
              <w:rPr>
                <w:rFonts w:ascii="Cambria" w:hAnsi="Cambria"/>
                <w:sz w:val="20"/>
              </w:rPr>
            </w:pPr>
            <w:r>
              <w:rPr>
                <w:rFonts w:ascii="Cambria" w:hAnsi="Cambria"/>
                <w:sz w:val="20"/>
              </w:rPr>
              <w:t>Perform scalp treatment as recommended by senior therapist.</w:t>
            </w:r>
          </w:p>
          <w:p w:rsidR="00AC4855" w:rsidRPr="00604F05" w:rsidRDefault="00AC4855" w:rsidP="00AC4855">
            <w:pPr>
              <w:spacing w:after="0"/>
              <w:ind w:left="360"/>
              <w:jc w:val="both"/>
              <w:rPr>
                <w:rFonts w:ascii="Cambria" w:hAnsi="Cambria"/>
                <w:sz w:val="20"/>
              </w:rPr>
            </w:pPr>
            <w:r w:rsidRPr="00604F05">
              <w:rPr>
                <w:rFonts w:ascii="Cambria" w:hAnsi="Cambria"/>
                <w:sz w:val="20"/>
              </w:rPr>
              <w:t>apply henna, hair colour, shampooing and conditioning.</w:t>
            </w:r>
          </w:p>
          <w:p w:rsidR="00AC4855" w:rsidRDefault="00AC4855" w:rsidP="00AC4855">
            <w:pPr>
              <w:spacing w:after="0"/>
              <w:jc w:val="both"/>
              <w:rPr>
                <w:rFonts w:ascii="Cambria" w:hAnsi="Cambria"/>
                <w:sz w:val="20"/>
              </w:rPr>
            </w:pPr>
            <w:r>
              <w:rPr>
                <w:rFonts w:ascii="Cambria" w:hAnsi="Cambria"/>
                <w:sz w:val="20"/>
              </w:rPr>
              <w:t xml:space="preserve">     Help the hair dresser in his/her work of hair dressing.</w:t>
            </w:r>
          </w:p>
          <w:p w:rsidR="00ED0C68" w:rsidRPr="00AC4855" w:rsidRDefault="00AC4855" w:rsidP="00AC4855">
            <w:pPr>
              <w:spacing w:after="0"/>
              <w:jc w:val="both"/>
              <w:rPr>
                <w:rFonts w:ascii="Cambria" w:hAnsi="Cambria"/>
                <w:sz w:val="20"/>
              </w:rPr>
            </w:pPr>
            <w:r>
              <w:rPr>
                <w:rFonts w:ascii="Cambria" w:hAnsi="Cambria"/>
                <w:sz w:val="20"/>
              </w:rPr>
              <w:t>Perform Basic hair cuts</w:t>
            </w:r>
          </w:p>
        </w:tc>
        <w:tc>
          <w:tcPr>
            <w:tcW w:w="5244" w:type="dxa"/>
            <w:tcBorders>
              <w:top w:val="dotted" w:sz="4" w:space="0" w:color="auto"/>
              <w:left w:val="nil"/>
              <w:bottom w:val="dotted" w:sz="4" w:space="0" w:color="auto"/>
              <w:right w:val="single" w:sz="4" w:space="0" w:color="auto"/>
            </w:tcBorders>
          </w:tcPr>
          <w:p w:rsidR="00817D63" w:rsidRPr="003B6A1B" w:rsidRDefault="00554C54" w:rsidP="00ED0C68">
            <w:pPr>
              <w:jc w:val="both"/>
              <w:rPr>
                <w:rFonts w:ascii="Cambria" w:hAnsi="Cambria"/>
                <w:sz w:val="20"/>
              </w:rPr>
            </w:pPr>
            <w:r>
              <w:rPr>
                <w:rFonts w:ascii="Cambria" w:hAnsi="Cambria"/>
                <w:sz w:val="20"/>
              </w:rPr>
              <w:t xml:space="preserve">The job holder will demonstrate use of various tools and materials, </w:t>
            </w:r>
            <w:r w:rsidR="00F64697">
              <w:rPr>
                <w:rFonts w:ascii="Cambria" w:hAnsi="Cambria"/>
                <w:sz w:val="20"/>
              </w:rPr>
              <w:t>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817D63" w:rsidRPr="003B6A1B" w:rsidRDefault="00F64697" w:rsidP="00817D63">
            <w:pPr>
              <w:spacing w:after="0" w:line="300" w:lineRule="atLeast"/>
              <w:rPr>
                <w:rFonts w:asciiTheme="minorHAnsi" w:hAnsiTheme="minorHAnsi"/>
                <w:sz w:val="20"/>
                <w:szCs w:val="18"/>
              </w:rPr>
            </w:pPr>
            <w:r>
              <w:rPr>
                <w:rFonts w:asciiTheme="minorHAnsi" w:hAnsiTheme="minorHAnsi"/>
                <w:sz w:val="20"/>
                <w:szCs w:val="18"/>
              </w:rPr>
              <w:t>Level 3</w:t>
            </w:r>
          </w:p>
        </w:tc>
      </w:tr>
      <w:tr w:rsidR="00817D63"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817D63" w:rsidRDefault="00817D63" w:rsidP="00817D63">
            <w:pPr>
              <w:spacing w:after="0" w:line="300" w:lineRule="atLeast"/>
            </w:pPr>
            <w:r>
              <w:lastRenderedPageBreak/>
              <w:t>Core skill</w:t>
            </w:r>
          </w:p>
          <w:p w:rsidR="00817D63" w:rsidRPr="00B728E2" w:rsidRDefault="00817D63" w:rsidP="00817D63">
            <w:pPr>
              <w:spacing w:after="0" w:line="300" w:lineRule="atLeast"/>
            </w:pPr>
          </w:p>
        </w:tc>
        <w:tc>
          <w:tcPr>
            <w:tcW w:w="5812" w:type="dxa"/>
            <w:tcBorders>
              <w:top w:val="dotted" w:sz="4" w:space="0" w:color="auto"/>
              <w:left w:val="nil"/>
              <w:bottom w:val="dotted" w:sz="4" w:space="0" w:color="auto"/>
              <w:right w:val="single" w:sz="4" w:space="0" w:color="auto"/>
            </w:tcBorders>
          </w:tcPr>
          <w:p w:rsidR="00F64697" w:rsidRPr="00F64697" w:rsidRDefault="00F64697" w:rsidP="006B7248">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817D63"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F64697" w:rsidRPr="00F64697" w:rsidRDefault="00F64697" w:rsidP="006B7248">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listen and interpret instructions / communication by co-workers</w:t>
            </w:r>
          </w:p>
          <w:p w:rsidR="006C7E05" w:rsidRPr="006C7E05" w:rsidRDefault="006C7E05" w:rsidP="006B7248">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F64697" w:rsidRPr="0031604B" w:rsidRDefault="006C7E05" w:rsidP="006B7248">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31604B" w:rsidRPr="0031604B" w:rsidRDefault="0031604B" w:rsidP="006B7248">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817D63" w:rsidRPr="0066025C" w:rsidRDefault="0066025C" w:rsidP="00817D63">
            <w:pPr>
              <w:jc w:val="both"/>
              <w:rPr>
                <w:rFonts w:ascii="Cambria" w:hAnsi="Cambria" w:cstheme="minorHAnsi"/>
                <w:sz w:val="20"/>
              </w:rPr>
            </w:pPr>
            <w:r w:rsidRPr="0066025C">
              <w:rPr>
                <w:rFonts w:ascii="Cambria" w:hAnsi="Cambria" w:cstheme="minorHAnsi"/>
                <w:sz w:val="20"/>
              </w:rPr>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817D63" w:rsidRPr="0066025C" w:rsidRDefault="0066025C" w:rsidP="00817D63">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AC4855"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AC4855" w:rsidRDefault="00AC4855" w:rsidP="00AC4855">
            <w:pPr>
              <w:spacing w:after="0" w:line="300" w:lineRule="atLeast"/>
            </w:pPr>
            <w:r>
              <w:t>Responsibility</w:t>
            </w:r>
          </w:p>
          <w:p w:rsidR="00AC4855" w:rsidRDefault="00AC4855" w:rsidP="00AC4855">
            <w:pPr>
              <w:spacing w:after="0" w:line="300" w:lineRule="atLeast"/>
            </w:pPr>
          </w:p>
        </w:tc>
        <w:tc>
          <w:tcPr>
            <w:tcW w:w="5812" w:type="dxa"/>
            <w:tcBorders>
              <w:top w:val="dotted" w:sz="4" w:space="0" w:color="auto"/>
              <w:left w:val="nil"/>
              <w:bottom w:val="single" w:sz="4" w:space="0" w:color="auto"/>
              <w:right w:val="single" w:sz="4" w:space="0" w:color="auto"/>
            </w:tcBorders>
          </w:tcPr>
          <w:p w:rsidR="00AC4855" w:rsidRPr="00755D71" w:rsidRDefault="00AC4855" w:rsidP="00AC4855">
            <w:pPr>
              <w:spacing w:after="0"/>
              <w:jc w:val="both"/>
              <w:rPr>
                <w:rFonts w:ascii="Cambria" w:hAnsi="Cambria" w:cs="Calibri"/>
                <w:sz w:val="20"/>
              </w:rPr>
            </w:pPr>
            <w:r>
              <w:rPr>
                <w:rFonts w:ascii="Cambria" w:hAnsi="Cambria" w:cs="Calibri"/>
                <w:sz w:val="20"/>
              </w:rPr>
              <w:t>The job holder will work under the close supervision of supervisor and he/she will be responsible for</w:t>
            </w:r>
          </w:p>
          <w:p w:rsidR="00AC4855" w:rsidRDefault="00AC4855" w:rsidP="00AC4855">
            <w:pPr>
              <w:pStyle w:val="ListParagraph"/>
              <w:numPr>
                <w:ilvl w:val="0"/>
                <w:numId w:val="11"/>
              </w:numPr>
              <w:spacing w:after="0"/>
              <w:ind w:left="176" w:hanging="261"/>
              <w:jc w:val="both"/>
              <w:rPr>
                <w:rFonts w:ascii="Cambria" w:hAnsi="Cambria" w:cs="Calibri"/>
                <w:sz w:val="20"/>
              </w:rPr>
            </w:pPr>
            <w:r w:rsidRPr="00755D71">
              <w:rPr>
                <w:rFonts w:ascii="Cambria" w:hAnsi="Cambria" w:cs="Calibri"/>
                <w:sz w:val="20"/>
              </w:rPr>
              <w:t>Understand</w:t>
            </w:r>
            <w:r>
              <w:rPr>
                <w:rFonts w:ascii="Cambria" w:hAnsi="Cambria" w:cs="Calibri"/>
                <w:sz w:val="20"/>
              </w:rPr>
              <w:t>ing</w:t>
            </w:r>
            <w:r w:rsidRPr="00755D71">
              <w:rPr>
                <w:rFonts w:ascii="Cambria" w:hAnsi="Cambria" w:cs="Calibri"/>
                <w:sz w:val="20"/>
              </w:rPr>
              <w:t xml:space="preserve"> safety compliance</w:t>
            </w:r>
            <w:r>
              <w:rPr>
                <w:rFonts w:ascii="Cambria" w:hAnsi="Cambria" w:cs="Calibri"/>
                <w:sz w:val="20"/>
              </w:rPr>
              <w:t xml:space="preserve"> while handling the electrical gadgets and chemical.</w:t>
            </w:r>
          </w:p>
          <w:p w:rsidR="00AC4855" w:rsidRDefault="00AC4855" w:rsidP="00AC4855">
            <w:pPr>
              <w:pStyle w:val="ListParagraph"/>
              <w:numPr>
                <w:ilvl w:val="0"/>
                <w:numId w:val="11"/>
              </w:numPr>
              <w:spacing w:after="0"/>
              <w:ind w:left="176" w:hanging="261"/>
              <w:jc w:val="both"/>
              <w:rPr>
                <w:rFonts w:ascii="Cambria" w:hAnsi="Cambria" w:cs="Calibri"/>
                <w:sz w:val="20"/>
              </w:rPr>
            </w:pPr>
            <w:r>
              <w:rPr>
                <w:rFonts w:ascii="Cambria" w:hAnsi="Cambria" w:cs="Calibri"/>
                <w:sz w:val="20"/>
              </w:rPr>
              <w:t>Preventing fire hazards and loss of human life by use of appropriate fire extinguishers / alarms</w:t>
            </w:r>
          </w:p>
          <w:p w:rsidR="00AC4855" w:rsidRDefault="00AC4855" w:rsidP="00AC4855">
            <w:pPr>
              <w:pStyle w:val="ListParagraph"/>
              <w:numPr>
                <w:ilvl w:val="0"/>
                <w:numId w:val="11"/>
              </w:numPr>
              <w:spacing w:after="0"/>
              <w:ind w:left="176" w:hanging="261"/>
              <w:jc w:val="both"/>
              <w:rPr>
                <w:rFonts w:ascii="Cambria" w:hAnsi="Cambria" w:cs="Calibri"/>
                <w:sz w:val="20"/>
              </w:rPr>
            </w:pPr>
            <w:r>
              <w:rPr>
                <w:rFonts w:ascii="Cambria" w:hAnsi="Cambria" w:cs="Calibri"/>
                <w:sz w:val="20"/>
              </w:rPr>
              <w:t>Distinguishing between series or process of workand taking action thereafter.</w:t>
            </w:r>
          </w:p>
          <w:p w:rsidR="00AC4855" w:rsidRDefault="00AC4855" w:rsidP="00AC4855">
            <w:pPr>
              <w:pStyle w:val="ListParagraph"/>
              <w:numPr>
                <w:ilvl w:val="0"/>
                <w:numId w:val="11"/>
              </w:numPr>
              <w:spacing w:after="0"/>
              <w:ind w:left="176" w:hanging="261"/>
              <w:jc w:val="both"/>
              <w:rPr>
                <w:rFonts w:ascii="Cambria" w:hAnsi="Cambria" w:cs="Calibri"/>
                <w:sz w:val="20"/>
              </w:rPr>
            </w:pPr>
            <w:r>
              <w:rPr>
                <w:rFonts w:ascii="Cambria" w:hAnsi="Cambria" w:cs="Calibri"/>
                <w:sz w:val="20"/>
              </w:rPr>
              <w:t>Distinguishing between circuits for lighting load and power load while using electrical gadgets.</w:t>
            </w:r>
          </w:p>
          <w:p w:rsidR="00AC4855" w:rsidRPr="00755D71" w:rsidRDefault="00AC4855" w:rsidP="00AC4855">
            <w:pPr>
              <w:pStyle w:val="ListParagraph"/>
              <w:numPr>
                <w:ilvl w:val="0"/>
                <w:numId w:val="11"/>
              </w:numPr>
              <w:spacing w:after="0"/>
              <w:ind w:left="176" w:hanging="261"/>
              <w:jc w:val="both"/>
              <w:rPr>
                <w:rFonts w:ascii="Cambria" w:hAnsi="Cambria" w:cs="Calibri"/>
                <w:sz w:val="20"/>
              </w:rPr>
            </w:pPr>
            <w:r>
              <w:rPr>
                <w:rFonts w:ascii="Cambria" w:hAnsi="Cambria" w:cs="Calibri"/>
                <w:sz w:val="20"/>
              </w:rPr>
              <w:t>Identifying different types of beauty products</w:t>
            </w:r>
          </w:p>
        </w:tc>
        <w:tc>
          <w:tcPr>
            <w:tcW w:w="5244" w:type="dxa"/>
            <w:tcBorders>
              <w:top w:val="dotted" w:sz="4" w:space="0" w:color="auto"/>
              <w:left w:val="nil"/>
              <w:bottom w:val="single" w:sz="4" w:space="0" w:color="auto"/>
              <w:right w:val="single" w:sz="4" w:space="0" w:color="auto"/>
            </w:tcBorders>
          </w:tcPr>
          <w:p w:rsidR="00AC4855" w:rsidRPr="00755D71" w:rsidRDefault="00AC4855" w:rsidP="00AC4855">
            <w:pPr>
              <w:jc w:val="both"/>
              <w:rPr>
                <w:rFonts w:ascii="Cambria" w:hAnsi="Cambria" w:cstheme="minorHAnsi"/>
                <w:sz w:val="20"/>
              </w:rPr>
            </w:pPr>
            <w:r w:rsidRPr="00755D71">
              <w:rPr>
                <w:rFonts w:ascii="Cambria" w:hAnsi="Cambria" w:cstheme="minorHAnsi"/>
                <w:sz w:val="20"/>
              </w:rPr>
              <w:t xml:space="preserve">Job holder is required to carry out functions such as </w:t>
            </w:r>
            <w:r>
              <w:rPr>
                <w:rFonts w:ascii="Cambria" w:hAnsi="Cambria" w:cstheme="minorHAnsi"/>
                <w:sz w:val="20"/>
              </w:rPr>
              <w:t xml:space="preserve">hair wash, hair message, hair style, hair cutting, hair colour, hair setting, manicure, pedicure, waxing, bleaching, ear / nose piercing. </w:t>
            </w:r>
          </w:p>
        </w:tc>
        <w:tc>
          <w:tcPr>
            <w:tcW w:w="1276" w:type="dxa"/>
            <w:tcBorders>
              <w:top w:val="dotted" w:sz="4" w:space="0" w:color="auto"/>
              <w:left w:val="nil"/>
              <w:bottom w:val="single" w:sz="4" w:space="0" w:color="auto"/>
              <w:right w:val="single" w:sz="4" w:space="0" w:color="auto"/>
            </w:tcBorders>
          </w:tcPr>
          <w:p w:rsidR="00AC4855" w:rsidRPr="00EB4F9D" w:rsidRDefault="00AC4855" w:rsidP="00AC4855">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774CF7" w:rsidRDefault="00774CF7" w:rsidP="00FF2481">
      <w:pPr>
        <w:autoSpaceDE w:val="0"/>
        <w:autoSpaceDN w:val="0"/>
        <w:adjustRightInd w:val="0"/>
        <w:spacing w:after="0" w:line="300" w:lineRule="atLeast"/>
        <w:outlineLvl w:val="0"/>
        <w:rPr>
          <w:rFonts w:cs="Arial"/>
          <w:b/>
          <w:bCs/>
          <w:color w:val="4F81BD"/>
          <w:sz w:val="24"/>
          <w:szCs w:val="24"/>
          <w:u w:val="single"/>
        </w:rPr>
      </w:pPr>
    </w:p>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AC4855">
          <w:pgSz w:w="16838" w:h="11906" w:orient="landscape"/>
          <w:pgMar w:top="1440" w:right="6348" w:bottom="108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F275D0" w:rsidRPr="00403516" w:rsidRDefault="00F275D0" w:rsidP="00F275D0">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Beautician is one of these 42 courses which are successfully conducted by Government of West Bengal.</w:t>
            </w:r>
          </w:p>
          <w:p w:rsidR="00FF2481" w:rsidRPr="00147C8B" w:rsidRDefault="00FF2481" w:rsidP="00F275D0">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F275D0" w:rsidRDefault="00F275D0" w:rsidP="00F275D0">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p w:rsidR="00774CF7" w:rsidRPr="003476BA" w:rsidRDefault="00774CF7"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2D28CB">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0F295B" w:rsidRDefault="000F295B" w:rsidP="00FF2481">
      <w:pPr>
        <w:autoSpaceDE w:val="0"/>
        <w:autoSpaceDN w:val="0"/>
        <w:adjustRightInd w:val="0"/>
        <w:spacing w:after="0" w:line="300" w:lineRule="atLeast"/>
        <w:ind w:left="360" w:hanging="360"/>
        <w:rPr>
          <w:rFonts w:cs="Arial"/>
          <w:bCs/>
          <w:sz w:val="20"/>
          <w:szCs w:val="20"/>
        </w:rPr>
      </w:pPr>
    </w:p>
    <w:p w:rsidR="000F295B" w:rsidRDefault="000F295B" w:rsidP="00FF2481">
      <w:pPr>
        <w:autoSpaceDE w:val="0"/>
        <w:autoSpaceDN w:val="0"/>
        <w:adjustRightInd w:val="0"/>
        <w:spacing w:after="0" w:line="300" w:lineRule="atLeast"/>
        <w:ind w:left="360" w:hanging="360"/>
        <w:rPr>
          <w:rFonts w:cs="Arial"/>
          <w:bCs/>
          <w:sz w:val="20"/>
          <w:szCs w:val="20"/>
        </w:rPr>
      </w:pPr>
    </w:p>
    <w:p w:rsidR="000F295B" w:rsidRDefault="000F295B" w:rsidP="00FF2481">
      <w:pPr>
        <w:autoSpaceDE w:val="0"/>
        <w:autoSpaceDN w:val="0"/>
        <w:adjustRightInd w:val="0"/>
        <w:spacing w:after="0" w:line="300" w:lineRule="atLeast"/>
        <w:ind w:left="360" w:hanging="360"/>
        <w:rPr>
          <w:rFonts w:cs="Arial"/>
          <w:bCs/>
          <w:sz w:val="20"/>
          <w:szCs w:val="20"/>
        </w:rPr>
      </w:pPr>
    </w:p>
    <w:p w:rsidR="000F295B" w:rsidRDefault="000F295B" w:rsidP="00FF2481">
      <w:pPr>
        <w:autoSpaceDE w:val="0"/>
        <w:autoSpaceDN w:val="0"/>
        <w:adjustRightInd w:val="0"/>
        <w:spacing w:after="0" w:line="300" w:lineRule="atLeast"/>
        <w:ind w:left="360" w:hanging="360"/>
        <w:rPr>
          <w:rFonts w:cs="Arial"/>
          <w:bCs/>
          <w:sz w:val="20"/>
          <w:szCs w:val="20"/>
        </w:rPr>
      </w:pPr>
    </w:p>
    <w:p w:rsidR="000F295B" w:rsidRPr="00F95C8E" w:rsidRDefault="000F295B"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bookmarkStart w:id="0" w:name="_GoBack"/>
            <w:bookmarkEnd w:id="0"/>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D60160"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53055D" w:rsidRPr="007D3AA4" w:rsidRDefault="00AC4855"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Assistant Beauty Therapist</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53055D" w:rsidRPr="007D3AA4" w:rsidRDefault="00AC4855" w:rsidP="00BF26BE">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Beauty Therapist</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53055D" w:rsidRPr="007D3AA4" w:rsidRDefault="00714D0B" w:rsidP="003A5AC2">
                          <w:pPr>
                            <w:pStyle w:val="NormalWeb"/>
                            <w:spacing w:before="0" w:beforeAutospacing="0" w:after="0" w:afterAutospacing="0"/>
                            <w:jc w:val="center"/>
                            <w:rPr>
                              <w:sz w:val="14"/>
                            </w:rPr>
                          </w:pPr>
                          <w:r>
                            <w:rPr>
                              <w:rFonts w:asciiTheme="minorHAnsi" w:hAnsi="Calibri" w:cstheme="minorBidi"/>
                              <w:color w:val="FFFFFF" w:themeColor="light1"/>
                              <w:kern w:val="24"/>
                              <w:sz w:val="20"/>
                              <w:szCs w:val="36"/>
                            </w:rPr>
                            <w:t>Beauty Expert or Consultant</w:t>
                          </w:r>
                        </w:p>
                        <w:p w:rsidR="0053055D" w:rsidRPr="007D3AA4" w:rsidRDefault="0053055D" w:rsidP="00BF26BE">
                          <w:pPr>
                            <w:pStyle w:val="NormalWeb"/>
                            <w:spacing w:before="0" w:beforeAutospacing="0" w:after="0" w:afterAutospacing="0"/>
                            <w:jc w:val="center"/>
                            <w:rPr>
                              <w:sz w:val="14"/>
                            </w:rPr>
                          </w:pP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Default="00FF2481" w:rsidP="00FF2481">
      <w:pPr>
        <w:autoSpaceDE w:val="0"/>
        <w:autoSpaceDN w:val="0"/>
        <w:adjustRightInd w:val="0"/>
        <w:spacing w:after="0" w:line="300" w:lineRule="atLeast"/>
        <w:rPr>
          <w:rFonts w:cs="Arial"/>
          <w:color w:val="008000"/>
          <w:sz w:val="20"/>
          <w:szCs w:val="20"/>
        </w:rPr>
      </w:pPr>
      <w:r>
        <w:rPr>
          <w:rFonts w:cs="Arial"/>
          <w:color w:val="008000"/>
          <w:sz w:val="20"/>
          <w:szCs w:val="20"/>
        </w:rPr>
        <w:t>.</w:t>
      </w:r>
    </w:p>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60" w:rsidRDefault="00D60160" w:rsidP="004846A4">
      <w:pPr>
        <w:spacing w:after="0" w:line="240" w:lineRule="auto"/>
      </w:pPr>
      <w:r>
        <w:separator/>
      </w:r>
    </w:p>
  </w:endnote>
  <w:endnote w:type="continuationSeparator" w:id="0">
    <w:p w:rsidR="00D60160" w:rsidRDefault="00D60160"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55D" w:rsidRDefault="00813B7B" w:rsidP="0058122F">
    <w:pPr>
      <w:pStyle w:val="Footer"/>
      <w:framePr w:wrap="around" w:vAnchor="text" w:hAnchor="margin" w:xAlign="right" w:y="1"/>
      <w:rPr>
        <w:rStyle w:val="PageNumber"/>
      </w:rPr>
    </w:pPr>
    <w:r>
      <w:rPr>
        <w:rStyle w:val="PageNumber"/>
      </w:rPr>
      <w:fldChar w:fldCharType="begin"/>
    </w:r>
    <w:r w:rsidR="0053055D">
      <w:rPr>
        <w:rStyle w:val="PageNumber"/>
      </w:rPr>
      <w:instrText xml:space="preserve">PAGE  </w:instrText>
    </w:r>
    <w:r>
      <w:rPr>
        <w:rStyle w:val="PageNumber"/>
      </w:rPr>
      <w:fldChar w:fldCharType="end"/>
    </w:r>
  </w:p>
  <w:p w:rsidR="0053055D" w:rsidRDefault="0053055D"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55D" w:rsidRDefault="00813B7B" w:rsidP="0058122F">
    <w:pPr>
      <w:pStyle w:val="Footer"/>
      <w:framePr w:wrap="around" w:vAnchor="text" w:hAnchor="margin" w:xAlign="right" w:y="1"/>
      <w:rPr>
        <w:rStyle w:val="PageNumber"/>
      </w:rPr>
    </w:pPr>
    <w:r>
      <w:rPr>
        <w:rStyle w:val="PageNumber"/>
      </w:rPr>
      <w:fldChar w:fldCharType="begin"/>
    </w:r>
    <w:r w:rsidR="0053055D">
      <w:rPr>
        <w:rStyle w:val="PageNumber"/>
      </w:rPr>
      <w:instrText xml:space="preserve">PAGE  </w:instrText>
    </w:r>
    <w:r>
      <w:rPr>
        <w:rStyle w:val="PageNumber"/>
      </w:rPr>
      <w:fldChar w:fldCharType="separate"/>
    </w:r>
    <w:r w:rsidR="000F295B">
      <w:rPr>
        <w:rStyle w:val="PageNumber"/>
        <w:noProof/>
      </w:rPr>
      <w:t>9</w:t>
    </w:r>
    <w:r>
      <w:rPr>
        <w:rStyle w:val="PageNumber"/>
      </w:rPr>
      <w:fldChar w:fldCharType="end"/>
    </w:r>
  </w:p>
  <w:p w:rsidR="0053055D" w:rsidRPr="00BD4594" w:rsidRDefault="0053055D"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60" w:rsidRDefault="00D60160" w:rsidP="004846A4">
      <w:pPr>
        <w:spacing w:after="0" w:line="240" w:lineRule="auto"/>
      </w:pPr>
      <w:r>
        <w:separator/>
      </w:r>
    </w:p>
  </w:footnote>
  <w:footnote w:type="continuationSeparator" w:id="0">
    <w:p w:rsidR="00D60160" w:rsidRDefault="00D60160"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55D" w:rsidRDefault="0053055D">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53055D" w:rsidRPr="00F30A0C" w:rsidRDefault="0053055D"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w:t>
    </w:r>
    <w:r w:rsidR="004D6489">
      <w:rPr>
        <w:rFonts w:cs="Arial"/>
        <w:bCs/>
        <w:color w:val="008000"/>
        <w:sz w:val="22"/>
        <w:szCs w:val="28"/>
        <w:lang w:val="en-GB"/>
      </w:rPr>
      <w:t>02nd February</w:t>
    </w:r>
    <w:r>
      <w:rPr>
        <w:rFonts w:cs="Arial"/>
        <w:bCs/>
        <w:color w:val="008000"/>
        <w:sz w:val="22"/>
        <w:szCs w:val="28"/>
        <w:lang w:val="en-GB"/>
      </w:rPr>
      <w:t xml:space="preserve"> 201</w:t>
    </w:r>
    <w:r w:rsidR="00AC45B6">
      <w:rPr>
        <w:rFonts w:cs="Arial"/>
        <w:bCs/>
        <w:color w:val="008000"/>
        <w:sz w:val="22"/>
        <w:szCs w:val="28"/>
        <w:lang w:val="en-GB"/>
      </w:rPr>
      <w:t>8</w:t>
    </w:r>
  </w:p>
  <w:p w:rsidR="0053055D" w:rsidRPr="00FE2A5B" w:rsidRDefault="0053055D">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55D" w:rsidRDefault="0053055D"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53055D" w:rsidRPr="00A66A62" w:rsidRDefault="0053055D"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53055D" w:rsidRDefault="00D60160"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B35B29"/>
    <w:multiLevelType w:val="hybridMultilevel"/>
    <w:tmpl w:val="5AA04724"/>
    <w:lvl w:ilvl="0" w:tplc="6F1E44BC">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7213433"/>
    <w:multiLevelType w:val="hybridMultilevel"/>
    <w:tmpl w:val="9C586816"/>
    <w:lvl w:ilvl="0" w:tplc="E24AB3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F367D"/>
    <w:multiLevelType w:val="multilevel"/>
    <w:tmpl w:val="2004B340"/>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00AE5"/>
    <w:multiLevelType w:val="hybridMultilevel"/>
    <w:tmpl w:val="2E409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D77749"/>
    <w:multiLevelType w:val="hybridMultilevel"/>
    <w:tmpl w:val="FFC6F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7D3BA6"/>
    <w:multiLevelType w:val="hybridMultilevel"/>
    <w:tmpl w:val="278206C8"/>
    <w:lvl w:ilvl="0" w:tplc="FB548B22">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0688D"/>
    <w:multiLevelType w:val="hybridMultilevel"/>
    <w:tmpl w:val="13062546"/>
    <w:lvl w:ilvl="0" w:tplc="5D90D2DE">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8FE282E"/>
    <w:multiLevelType w:val="hybridMultilevel"/>
    <w:tmpl w:val="F5160E50"/>
    <w:lvl w:ilvl="0" w:tplc="3C82CB96">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6D4032D"/>
    <w:multiLevelType w:val="hybridMultilevel"/>
    <w:tmpl w:val="0DD8736C"/>
    <w:lvl w:ilvl="0" w:tplc="05328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2F5368"/>
    <w:multiLevelType w:val="hybridMultilevel"/>
    <w:tmpl w:val="396A1C1E"/>
    <w:lvl w:ilvl="0" w:tplc="0680C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
  </w:num>
  <w:num w:numId="4">
    <w:abstractNumId w:val="25"/>
  </w:num>
  <w:num w:numId="5">
    <w:abstractNumId w:val="18"/>
  </w:num>
  <w:num w:numId="6">
    <w:abstractNumId w:val="15"/>
  </w:num>
  <w:num w:numId="7">
    <w:abstractNumId w:val="33"/>
  </w:num>
  <w:num w:numId="8">
    <w:abstractNumId w:val="9"/>
  </w:num>
  <w:num w:numId="9">
    <w:abstractNumId w:val="14"/>
  </w:num>
  <w:num w:numId="10">
    <w:abstractNumId w:val="20"/>
  </w:num>
  <w:num w:numId="11">
    <w:abstractNumId w:val="38"/>
  </w:num>
  <w:num w:numId="12">
    <w:abstractNumId w:val="35"/>
  </w:num>
  <w:num w:numId="13">
    <w:abstractNumId w:val="31"/>
  </w:num>
  <w:num w:numId="14">
    <w:abstractNumId w:val="7"/>
  </w:num>
  <w:num w:numId="15">
    <w:abstractNumId w:val="24"/>
  </w:num>
  <w:num w:numId="16">
    <w:abstractNumId w:val="27"/>
  </w:num>
  <w:num w:numId="17">
    <w:abstractNumId w:val="17"/>
  </w:num>
  <w:num w:numId="18">
    <w:abstractNumId w:val="0"/>
  </w:num>
  <w:num w:numId="19">
    <w:abstractNumId w:val="13"/>
  </w:num>
  <w:num w:numId="20">
    <w:abstractNumId w:val="26"/>
  </w:num>
  <w:num w:numId="21">
    <w:abstractNumId w:val="21"/>
  </w:num>
  <w:num w:numId="22">
    <w:abstractNumId w:val="36"/>
  </w:num>
  <w:num w:numId="23">
    <w:abstractNumId w:val="34"/>
  </w:num>
  <w:num w:numId="24">
    <w:abstractNumId w:val="16"/>
  </w:num>
  <w:num w:numId="25">
    <w:abstractNumId w:val="8"/>
  </w:num>
  <w:num w:numId="26">
    <w:abstractNumId w:val="29"/>
  </w:num>
  <w:num w:numId="27">
    <w:abstractNumId w:val="22"/>
  </w:num>
  <w:num w:numId="28">
    <w:abstractNumId w:val="23"/>
  </w:num>
  <w:num w:numId="29">
    <w:abstractNumId w:val="28"/>
  </w:num>
  <w:num w:numId="30">
    <w:abstractNumId w:val="6"/>
  </w:num>
  <w:num w:numId="31">
    <w:abstractNumId w:val="32"/>
  </w:num>
  <w:num w:numId="32">
    <w:abstractNumId w:val="4"/>
  </w:num>
  <w:num w:numId="33">
    <w:abstractNumId w:val="30"/>
  </w:num>
  <w:num w:numId="34">
    <w:abstractNumId w:val="11"/>
  </w:num>
  <w:num w:numId="35">
    <w:abstractNumId w:val="2"/>
  </w:num>
  <w:num w:numId="36">
    <w:abstractNumId w:val="12"/>
  </w:num>
  <w:num w:numId="37">
    <w:abstractNumId w:val="5"/>
  </w:num>
  <w:num w:numId="38">
    <w:abstractNumId w:val="10"/>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135DE"/>
    <w:rsid w:val="00031EB0"/>
    <w:rsid w:val="00035B8A"/>
    <w:rsid w:val="00047400"/>
    <w:rsid w:val="00067326"/>
    <w:rsid w:val="000777C7"/>
    <w:rsid w:val="000A530A"/>
    <w:rsid w:val="000B372C"/>
    <w:rsid w:val="000C1B76"/>
    <w:rsid w:val="000C237F"/>
    <w:rsid w:val="000C5F64"/>
    <w:rsid w:val="000C6C10"/>
    <w:rsid w:val="000D15C1"/>
    <w:rsid w:val="000E157A"/>
    <w:rsid w:val="000F295B"/>
    <w:rsid w:val="000F49A5"/>
    <w:rsid w:val="00105954"/>
    <w:rsid w:val="00117D4D"/>
    <w:rsid w:val="001414BC"/>
    <w:rsid w:val="0015095D"/>
    <w:rsid w:val="00151D8D"/>
    <w:rsid w:val="001550A0"/>
    <w:rsid w:val="00163394"/>
    <w:rsid w:val="0016385A"/>
    <w:rsid w:val="00164C82"/>
    <w:rsid w:val="00174FEC"/>
    <w:rsid w:val="0019434F"/>
    <w:rsid w:val="001D17DD"/>
    <w:rsid w:val="001F5242"/>
    <w:rsid w:val="00204B26"/>
    <w:rsid w:val="00216BAE"/>
    <w:rsid w:val="00273A15"/>
    <w:rsid w:val="002B7273"/>
    <w:rsid w:val="002D28CB"/>
    <w:rsid w:val="002E22F3"/>
    <w:rsid w:val="002E3107"/>
    <w:rsid w:val="00311A32"/>
    <w:rsid w:val="0031604B"/>
    <w:rsid w:val="0033429A"/>
    <w:rsid w:val="00344BD8"/>
    <w:rsid w:val="00344D61"/>
    <w:rsid w:val="00350651"/>
    <w:rsid w:val="00360468"/>
    <w:rsid w:val="00362705"/>
    <w:rsid w:val="0036359D"/>
    <w:rsid w:val="00375C9C"/>
    <w:rsid w:val="003878EA"/>
    <w:rsid w:val="003942F5"/>
    <w:rsid w:val="003A5AC2"/>
    <w:rsid w:val="003A63BF"/>
    <w:rsid w:val="003A79AB"/>
    <w:rsid w:val="003B1B69"/>
    <w:rsid w:val="003B5444"/>
    <w:rsid w:val="003B6A1B"/>
    <w:rsid w:val="003B75EE"/>
    <w:rsid w:val="003D4921"/>
    <w:rsid w:val="003F642B"/>
    <w:rsid w:val="0041132E"/>
    <w:rsid w:val="0041147F"/>
    <w:rsid w:val="00426B10"/>
    <w:rsid w:val="00442E77"/>
    <w:rsid w:val="004457BB"/>
    <w:rsid w:val="00455CBA"/>
    <w:rsid w:val="00460812"/>
    <w:rsid w:val="0046111B"/>
    <w:rsid w:val="004645C2"/>
    <w:rsid w:val="004658F3"/>
    <w:rsid w:val="00465981"/>
    <w:rsid w:val="00471026"/>
    <w:rsid w:val="00480F0D"/>
    <w:rsid w:val="00481F3C"/>
    <w:rsid w:val="004846A4"/>
    <w:rsid w:val="00484F6B"/>
    <w:rsid w:val="004878AB"/>
    <w:rsid w:val="00495AB2"/>
    <w:rsid w:val="004A2A23"/>
    <w:rsid w:val="004C7330"/>
    <w:rsid w:val="004D464C"/>
    <w:rsid w:val="004D6489"/>
    <w:rsid w:val="004D6F6B"/>
    <w:rsid w:val="005023A1"/>
    <w:rsid w:val="005302E6"/>
    <w:rsid w:val="0053055D"/>
    <w:rsid w:val="005322CB"/>
    <w:rsid w:val="00543ADC"/>
    <w:rsid w:val="00554567"/>
    <w:rsid w:val="00554C54"/>
    <w:rsid w:val="00554F3F"/>
    <w:rsid w:val="00566D34"/>
    <w:rsid w:val="0057046B"/>
    <w:rsid w:val="005769DE"/>
    <w:rsid w:val="0058122F"/>
    <w:rsid w:val="0058201C"/>
    <w:rsid w:val="00583812"/>
    <w:rsid w:val="00591395"/>
    <w:rsid w:val="00596460"/>
    <w:rsid w:val="005B54D5"/>
    <w:rsid w:val="005C33E6"/>
    <w:rsid w:val="005C3EFD"/>
    <w:rsid w:val="00611233"/>
    <w:rsid w:val="00613B87"/>
    <w:rsid w:val="00615BF4"/>
    <w:rsid w:val="00625A34"/>
    <w:rsid w:val="00627CE4"/>
    <w:rsid w:val="00631FDC"/>
    <w:rsid w:val="00634F7B"/>
    <w:rsid w:val="00646D24"/>
    <w:rsid w:val="0066025C"/>
    <w:rsid w:val="00660E4F"/>
    <w:rsid w:val="00672836"/>
    <w:rsid w:val="00677901"/>
    <w:rsid w:val="006803C9"/>
    <w:rsid w:val="006808D0"/>
    <w:rsid w:val="006844D8"/>
    <w:rsid w:val="00687DA1"/>
    <w:rsid w:val="006B03DA"/>
    <w:rsid w:val="006B1143"/>
    <w:rsid w:val="006B7248"/>
    <w:rsid w:val="006C0D2C"/>
    <w:rsid w:val="006C7E05"/>
    <w:rsid w:val="006D443F"/>
    <w:rsid w:val="006D5308"/>
    <w:rsid w:val="006E2A1E"/>
    <w:rsid w:val="006F1DCB"/>
    <w:rsid w:val="006F6941"/>
    <w:rsid w:val="006F7CE9"/>
    <w:rsid w:val="00714D0B"/>
    <w:rsid w:val="0073159D"/>
    <w:rsid w:val="00744A74"/>
    <w:rsid w:val="00752FCB"/>
    <w:rsid w:val="00755D71"/>
    <w:rsid w:val="0075736D"/>
    <w:rsid w:val="00774CF7"/>
    <w:rsid w:val="00774F8B"/>
    <w:rsid w:val="007970F0"/>
    <w:rsid w:val="007A2445"/>
    <w:rsid w:val="007A4C2B"/>
    <w:rsid w:val="007B3B52"/>
    <w:rsid w:val="007C7CC5"/>
    <w:rsid w:val="007D08D2"/>
    <w:rsid w:val="007D3AA4"/>
    <w:rsid w:val="007D6F21"/>
    <w:rsid w:val="007D7B25"/>
    <w:rsid w:val="007E179C"/>
    <w:rsid w:val="007E4DF9"/>
    <w:rsid w:val="007F5F2F"/>
    <w:rsid w:val="007F7B0B"/>
    <w:rsid w:val="0081313F"/>
    <w:rsid w:val="00813497"/>
    <w:rsid w:val="00813B7B"/>
    <w:rsid w:val="00817D63"/>
    <w:rsid w:val="00822B87"/>
    <w:rsid w:val="008278CA"/>
    <w:rsid w:val="008355C9"/>
    <w:rsid w:val="00835F99"/>
    <w:rsid w:val="008443BE"/>
    <w:rsid w:val="00846BCB"/>
    <w:rsid w:val="008516F3"/>
    <w:rsid w:val="00852DA8"/>
    <w:rsid w:val="00853ED4"/>
    <w:rsid w:val="008711BC"/>
    <w:rsid w:val="00872AE7"/>
    <w:rsid w:val="00872C68"/>
    <w:rsid w:val="00873C06"/>
    <w:rsid w:val="00874681"/>
    <w:rsid w:val="008752E7"/>
    <w:rsid w:val="00881537"/>
    <w:rsid w:val="008B302B"/>
    <w:rsid w:val="008B5913"/>
    <w:rsid w:val="008B5948"/>
    <w:rsid w:val="008C2702"/>
    <w:rsid w:val="008E0B76"/>
    <w:rsid w:val="008E2AE1"/>
    <w:rsid w:val="008F7681"/>
    <w:rsid w:val="00922899"/>
    <w:rsid w:val="00924B54"/>
    <w:rsid w:val="0093244E"/>
    <w:rsid w:val="009423BE"/>
    <w:rsid w:val="00942D67"/>
    <w:rsid w:val="00955432"/>
    <w:rsid w:val="00962651"/>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C76F5"/>
    <w:rsid w:val="009D3745"/>
    <w:rsid w:val="009D52C9"/>
    <w:rsid w:val="009E41A3"/>
    <w:rsid w:val="009F15F0"/>
    <w:rsid w:val="009F1EC9"/>
    <w:rsid w:val="009F75AC"/>
    <w:rsid w:val="00A07891"/>
    <w:rsid w:val="00A241FE"/>
    <w:rsid w:val="00A63DC3"/>
    <w:rsid w:val="00A642C3"/>
    <w:rsid w:val="00A65411"/>
    <w:rsid w:val="00A9664C"/>
    <w:rsid w:val="00AB0C0B"/>
    <w:rsid w:val="00AC45B6"/>
    <w:rsid w:val="00AC4855"/>
    <w:rsid w:val="00AC70BE"/>
    <w:rsid w:val="00AD10F4"/>
    <w:rsid w:val="00AD23A1"/>
    <w:rsid w:val="00AD608D"/>
    <w:rsid w:val="00AE0324"/>
    <w:rsid w:val="00AE115A"/>
    <w:rsid w:val="00AF35D6"/>
    <w:rsid w:val="00B21500"/>
    <w:rsid w:val="00B262BB"/>
    <w:rsid w:val="00B46D74"/>
    <w:rsid w:val="00B725EC"/>
    <w:rsid w:val="00B856F0"/>
    <w:rsid w:val="00B872F1"/>
    <w:rsid w:val="00B87903"/>
    <w:rsid w:val="00B87BC0"/>
    <w:rsid w:val="00BC5805"/>
    <w:rsid w:val="00BF26BE"/>
    <w:rsid w:val="00BF6E18"/>
    <w:rsid w:val="00C3149A"/>
    <w:rsid w:val="00C32004"/>
    <w:rsid w:val="00C320B0"/>
    <w:rsid w:val="00C45601"/>
    <w:rsid w:val="00C64373"/>
    <w:rsid w:val="00C6694D"/>
    <w:rsid w:val="00C67D5B"/>
    <w:rsid w:val="00CA2176"/>
    <w:rsid w:val="00CA63CA"/>
    <w:rsid w:val="00CA68B7"/>
    <w:rsid w:val="00CB624B"/>
    <w:rsid w:val="00CC55AF"/>
    <w:rsid w:val="00CC5BAA"/>
    <w:rsid w:val="00CE3DED"/>
    <w:rsid w:val="00CE5538"/>
    <w:rsid w:val="00CE774D"/>
    <w:rsid w:val="00CF318B"/>
    <w:rsid w:val="00D056BE"/>
    <w:rsid w:val="00D13C8B"/>
    <w:rsid w:val="00D421D2"/>
    <w:rsid w:val="00D53C9C"/>
    <w:rsid w:val="00D60160"/>
    <w:rsid w:val="00D87BF2"/>
    <w:rsid w:val="00D9465D"/>
    <w:rsid w:val="00DA507A"/>
    <w:rsid w:val="00DB0364"/>
    <w:rsid w:val="00DB5DC4"/>
    <w:rsid w:val="00DB6EF4"/>
    <w:rsid w:val="00DC0436"/>
    <w:rsid w:val="00DD47E2"/>
    <w:rsid w:val="00DD5206"/>
    <w:rsid w:val="00DE29A5"/>
    <w:rsid w:val="00DE5811"/>
    <w:rsid w:val="00DF5270"/>
    <w:rsid w:val="00DF6F95"/>
    <w:rsid w:val="00E3662A"/>
    <w:rsid w:val="00E44C92"/>
    <w:rsid w:val="00E532B3"/>
    <w:rsid w:val="00E5793A"/>
    <w:rsid w:val="00E61DE2"/>
    <w:rsid w:val="00E67237"/>
    <w:rsid w:val="00E73AE8"/>
    <w:rsid w:val="00E753AB"/>
    <w:rsid w:val="00E828B4"/>
    <w:rsid w:val="00EB4F9D"/>
    <w:rsid w:val="00ED0C68"/>
    <w:rsid w:val="00EE2656"/>
    <w:rsid w:val="00EE5A44"/>
    <w:rsid w:val="00EF26CD"/>
    <w:rsid w:val="00F04879"/>
    <w:rsid w:val="00F16910"/>
    <w:rsid w:val="00F22E64"/>
    <w:rsid w:val="00F245FE"/>
    <w:rsid w:val="00F275D0"/>
    <w:rsid w:val="00F44627"/>
    <w:rsid w:val="00F61209"/>
    <w:rsid w:val="00F63B04"/>
    <w:rsid w:val="00F64697"/>
    <w:rsid w:val="00F75507"/>
    <w:rsid w:val="00F80A37"/>
    <w:rsid w:val="00F80B75"/>
    <w:rsid w:val="00F80C9D"/>
    <w:rsid w:val="00F93072"/>
    <w:rsid w:val="00FA6476"/>
    <w:rsid w:val="00FA75C3"/>
    <w:rsid w:val="00FD3AE8"/>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0E7F516A-7B68-4EA5-85AD-156B5851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85</cp:revision>
  <dcterms:created xsi:type="dcterms:W3CDTF">2017-01-09T12:40:00Z</dcterms:created>
  <dcterms:modified xsi:type="dcterms:W3CDTF">2018-02-03T13:23:00Z</dcterms:modified>
</cp:coreProperties>
</file>