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90E50" w:rsidRDefault="00C90E50" w:rsidP="0040738E">
      <w:pPr>
        <w:spacing w:after="0"/>
        <w:rPr>
          <w:rFonts w:ascii="Times New Roman" w:hAnsi="Times New Roman"/>
          <w:b/>
          <w:bCs/>
          <w:sz w:val="20"/>
          <w:szCs w:val="20"/>
          <w:u w:val="single"/>
        </w:rPr>
      </w:pPr>
      <w:r w:rsidRPr="002D1DE3">
        <w:rPr>
          <w:rFonts w:ascii="Times New Roman" w:hAnsi="Times New Roman"/>
          <w:b/>
          <w:bCs/>
          <w:sz w:val="20"/>
          <w:szCs w:val="20"/>
          <w:u w:val="single"/>
        </w:rPr>
        <w:t>Detail</w:t>
      </w:r>
      <w:r w:rsidR="008B4E08" w:rsidRPr="002D1DE3">
        <w:rPr>
          <w:rFonts w:ascii="Times New Roman" w:hAnsi="Times New Roman"/>
          <w:b/>
          <w:bCs/>
          <w:sz w:val="20"/>
          <w:szCs w:val="20"/>
          <w:u w:val="single"/>
        </w:rPr>
        <w:t>s</w:t>
      </w:r>
      <w:r w:rsidRPr="002D1DE3">
        <w:rPr>
          <w:rFonts w:ascii="Times New Roman" w:hAnsi="Times New Roman"/>
          <w:b/>
          <w:bCs/>
          <w:sz w:val="20"/>
          <w:szCs w:val="20"/>
          <w:u w:val="single"/>
        </w:rPr>
        <w:t xml:space="preserve"> of T</w:t>
      </w:r>
      <w:r w:rsidR="008B4E08" w:rsidRPr="002D1DE3">
        <w:rPr>
          <w:rFonts w:ascii="Times New Roman" w:hAnsi="Times New Roman"/>
          <w:b/>
          <w:bCs/>
          <w:sz w:val="20"/>
          <w:szCs w:val="20"/>
          <w:u w:val="single"/>
        </w:rPr>
        <w:t>heory</w:t>
      </w:r>
      <w:r w:rsidRPr="002D1DE3">
        <w:rPr>
          <w:rFonts w:ascii="Times New Roman" w:hAnsi="Times New Roman"/>
          <w:b/>
          <w:bCs/>
          <w:sz w:val="20"/>
          <w:szCs w:val="20"/>
          <w:u w:val="single"/>
        </w:rPr>
        <w:t xml:space="preserve"> Syllabus</w:t>
      </w:r>
    </w:p>
    <w:p w:rsidR="00F25E09" w:rsidRPr="00397CA0" w:rsidRDefault="00F25E09" w:rsidP="00F25E09">
      <w:pPr>
        <w:spacing w:after="0" w:line="240" w:lineRule="auto"/>
        <w:rPr>
          <w:rFonts w:ascii="Times New Roman" w:hAnsi="Times New Roman"/>
          <w:b/>
          <w:u w:val="single"/>
        </w:rPr>
      </w:pPr>
    </w:p>
    <w:tbl>
      <w:tblPr>
        <w:tblStyle w:val="TableGrid"/>
        <w:tblW w:w="8730" w:type="dxa"/>
        <w:tblInd w:w="378" w:type="dxa"/>
        <w:tblLook w:val="04A0"/>
      </w:tblPr>
      <w:tblGrid>
        <w:gridCol w:w="802"/>
        <w:gridCol w:w="7928"/>
      </w:tblGrid>
      <w:tr w:rsidR="00D95C2C" w:rsidRPr="002D1DE3" w:rsidTr="00D95C2C">
        <w:tc>
          <w:tcPr>
            <w:tcW w:w="802" w:type="dxa"/>
          </w:tcPr>
          <w:p w:rsidR="00D95C2C" w:rsidRPr="006C4731" w:rsidRDefault="00D95C2C" w:rsidP="00F25E09">
            <w:pPr>
              <w:jc w:val="center"/>
              <w:rPr>
                <w:rFonts w:ascii="Times New Roman" w:hAnsi="Times New Roman"/>
                <w:sz w:val="20"/>
                <w:szCs w:val="20"/>
              </w:rPr>
            </w:pPr>
            <w:r w:rsidRPr="006C4731">
              <w:rPr>
                <w:rFonts w:ascii="Times New Roman" w:hAnsi="Times New Roman"/>
                <w:sz w:val="20"/>
                <w:szCs w:val="20"/>
              </w:rPr>
              <w:t>Sl. No.</w:t>
            </w:r>
          </w:p>
        </w:tc>
        <w:tc>
          <w:tcPr>
            <w:tcW w:w="7928" w:type="dxa"/>
          </w:tcPr>
          <w:p w:rsidR="00D95C2C" w:rsidRPr="006C4731" w:rsidRDefault="00D95C2C" w:rsidP="00F25E09">
            <w:pPr>
              <w:jc w:val="center"/>
              <w:rPr>
                <w:rFonts w:ascii="Times New Roman" w:hAnsi="Times New Roman"/>
                <w:sz w:val="20"/>
                <w:szCs w:val="20"/>
              </w:rPr>
            </w:pPr>
            <w:r>
              <w:rPr>
                <w:rFonts w:ascii="Times New Roman" w:hAnsi="Times New Roman"/>
                <w:sz w:val="20"/>
                <w:szCs w:val="20"/>
              </w:rPr>
              <w:t>Content</w:t>
            </w: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1</w:t>
            </w:r>
          </w:p>
        </w:tc>
        <w:tc>
          <w:tcPr>
            <w:tcW w:w="7928" w:type="dxa"/>
          </w:tcPr>
          <w:p w:rsidR="00D95C2C" w:rsidRPr="00C9235E" w:rsidRDefault="00D95C2C" w:rsidP="00C9235E">
            <w:pPr>
              <w:spacing w:line="360" w:lineRule="auto"/>
              <w:ind w:left="-10" w:firstLine="10"/>
              <w:rPr>
                <w:rFonts w:ascii="Times New Roman" w:hAnsi="Times New Roman"/>
                <w:color w:val="000000"/>
                <w:sz w:val="20"/>
                <w:szCs w:val="20"/>
                <w:lang w:bidi="bn-IN"/>
              </w:rPr>
            </w:pPr>
            <w:r w:rsidRPr="00C9235E">
              <w:rPr>
                <w:rFonts w:ascii="Times New Roman" w:hAnsi="Times New Roman"/>
                <w:color w:val="000000"/>
                <w:sz w:val="20"/>
                <w:szCs w:val="20"/>
                <w:lang w:bidi="bn-IN"/>
              </w:rPr>
              <w:t>Health Care System.</w:t>
            </w:r>
          </w:p>
          <w:p w:rsidR="00D95C2C" w:rsidRPr="00C9235E" w:rsidRDefault="00D95C2C" w:rsidP="00C9235E">
            <w:pPr>
              <w:spacing w:line="360" w:lineRule="auto"/>
              <w:ind w:left="-10" w:firstLine="10"/>
              <w:rPr>
                <w:rFonts w:ascii="Times New Roman" w:hAnsi="Times New Roman"/>
                <w:color w:val="000000"/>
                <w:sz w:val="20"/>
                <w:szCs w:val="20"/>
                <w:lang w:bidi="bn-IN"/>
              </w:rPr>
            </w:pPr>
            <w:r w:rsidRPr="00C9235E">
              <w:rPr>
                <w:rFonts w:ascii="Times New Roman" w:hAnsi="Times New Roman"/>
                <w:color w:val="000000"/>
                <w:sz w:val="20"/>
                <w:szCs w:val="20"/>
                <w:lang w:bidi="bn-IN"/>
              </w:rPr>
              <w:t>a)Village, Rural</w:t>
            </w:r>
          </w:p>
          <w:p w:rsidR="00D95C2C" w:rsidRPr="00C9235E" w:rsidRDefault="00D95C2C" w:rsidP="00C9235E">
            <w:pPr>
              <w:ind w:left="-10" w:firstLine="10"/>
              <w:rPr>
                <w:rFonts w:ascii="Times New Roman" w:hAnsi="Times New Roman"/>
                <w:color w:val="000000"/>
                <w:sz w:val="20"/>
                <w:szCs w:val="20"/>
                <w:lang w:bidi="bn-IN"/>
              </w:rPr>
            </w:pPr>
            <w:r w:rsidRPr="00C9235E">
              <w:rPr>
                <w:rFonts w:ascii="Times New Roman" w:hAnsi="Times New Roman"/>
                <w:color w:val="000000"/>
                <w:sz w:val="20"/>
                <w:szCs w:val="20"/>
                <w:lang w:bidi="bn-IN"/>
              </w:rPr>
              <w:t>b)Town, Slum Area</w:t>
            </w: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2</w:t>
            </w:r>
          </w:p>
        </w:tc>
        <w:tc>
          <w:tcPr>
            <w:tcW w:w="7928" w:type="dxa"/>
          </w:tcPr>
          <w:p w:rsidR="00D95C2C" w:rsidRPr="00C9235E" w:rsidRDefault="00D95C2C" w:rsidP="00C9235E">
            <w:pPr>
              <w:spacing w:line="360" w:lineRule="auto"/>
              <w:rPr>
                <w:rFonts w:ascii="Times New Roman" w:hAnsi="Times New Roman"/>
                <w:color w:val="000000"/>
                <w:sz w:val="20"/>
                <w:szCs w:val="20"/>
                <w:lang w:bidi="bn-IN"/>
              </w:rPr>
            </w:pPr>
            <w:r w:rsidRPr="00C9235E">
              <w:rPr>
                <w:rFonts w:ascii="Times New Roman" w:hAnsi="Times New Roman"/>
                <w:color w:val="000000"/>
                <w:sz w:val="20"/>
                <w:szCs w:val="20"/>
                <w:lang w:bidi="bn-IN"/>
              </w:rPr>
              <w:t>Preliminary Concept of Anatomy &amp; Physiology</w:t>
            </w: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3</w:t>
            </w:r>
          </w:p>
        </w:tc>
        <w:tc>
          <w:tcPr>
            <w:tcW w:w="7928" w:type="dxa"/>
          </w:tcPr>
          <w:p w:rsidR="00D95C2C" w:rsidRDefault="00D95C2C" w:rsidP="00F25E09">
            <w:pPr>
              <w:rPr>
                <w:rFonts w:ascii="Times New Roman" w:hAnsi="Times New Roman"/>
                <w:color w:val="000000"/>
                <w:sz w:val="20"/>
                <w:szCs w:val="20"/>
                <w:lang w:bidi="bn-IN"/>
              </w:rPr>
            </w:pPr>
            <w:r>
              <w:rPr>
                <w:rFonts w:ascii="Times New Roman" w:hAnsi="Times New Roman"/>
                <w:color w:val="000000"/>
                <w:sz w:val="20"/>
                <w:szCs w:val="20"/>
                <w:lang w:bidi="bn-IN"/>
              </w:rPr>
              <w:t>I</w:t>
            </w:r>
            <w:r w:rsidRPr="00C9235E">
              <w:rPr>
                <w:rFonts w:ascii="Times New Roman" w:hAnsi="Times New Roman"/>
                <w:color w:val="000000"/>
                <w:sz w:val="20"/>
                <w:szCs w:val="20"/>
                <w:lang w:bidi="bn-IN"/>
              </w:rPr>
              <w:t>mmunization</w:t>
            </w:r>
          </w:p>
          <w:p w:rsidR="00D95C2C" w:rsidRPr="00C9235E" w:rsidRDefault="00D95C2C" w:rsidP="00F25E09">
            <w:pPr>
              <w:rPr>
                <w:rFonts w:ascii="Times New Roman" w:hAnsi="Times New Roman"/>
                <w:color w:val="000000"/>
                <w:sz w:val="20"/>
                <w:szCs w:val="20"/>
                <w:lang w:bidi="b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4</w:t>
            </w:r>
          </w:p>
        </w:tc>
        <w:tc>
          <w:tcPr>
            <w:tcW w:w="7928" w:type="dxa"/>
          </w:tcPr>
          <w:p w:rsidR="00D95C2C" w:rsidRPr="00C9235E" w:rsidRDefault="00D95C2C" w:rsidP="00C9235E">
            <w:pPr>
              <w:spacing w:line="360" w:lineRule="auto"/>
              <w:ind w:left="720" w:hanging="720"/>
              <w:jc w:val="both"/>
              <w:rPr>
                <w:rFonts w:ascii="Times New Roman" w:hAnsi="Times New Roman"/>
                <w:color w:val="000000"/>
                <w:sz w:val="20"/>
                <w:szCs w:val="20"/>
                <w:lang w:bidi="bn-IN"/>
              </w:rPr>
            </w:pPr>
            <w:r w:rsidRPr="00C9235E">
              <w:rPr>
                <w:rFonts w:ascii="Times New Roman" w:hAnsi="Times New Roman"/>
                <w:color w:val="000000"/>
                <w:sz w:val="20"/>
                <w:szCs w:val="20"/>
                <w:lang w:bidi="bn-IN"/>
              </w:rPr>
              <w:t>General Diseases.</w:t>
            </w:r>
          </w:p>
          <w:p w:rsidR="00D95C2C" w:rsidRPr="00C9235E" w:rsidRDefault="00D95C2C" w:rsidP="00F25E09">
            <w:pPr>
              <w:rPr>
                <w:rFonts w:ascii="Times New Roman" w:hAnsi="Times New Roman"/>
                <w:color w:val="000000"/>
                <w:sz w:val="20"/>
                <w:szCs w:val="20"/>
                <w:lang w:bidi="b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5</w:t>
            </w:r>
          </w:p>
        </w:tc>
        <w:tc>
          <w:tcPr>
            <w:tcW w:w="7928" w:type="dxa"/>
          </w:tcPr>
          <w:p w:rsidR="00D95C2C" w:rsidRPr="00C9235E"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Preventive Measurement</w:t>
            </w: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6</w:t>
            </w:r>
          </w:p>
        </w:tc>
        <w:tc>
          <w:tcPr>
            <w:tcW w:w="7928" w:type="dxa"/>
          </w:tcPr>
          <w:p w:rsidR="00D95C2C" w:rsidRPr="00C9235E"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Care for Invalid Patients</w:t>
            </w: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7</w:t>
            </w:r>
          </w:p>
        </w:tc>
        <w:tc>
          <w:tcPr>
            <w:tcW w:w="7928" w:type="dxa"/>
          </w:tcPr>
          <w:p w:rsidR="00D95C2C" w:rsidRDefault="00D95C2C" w:rsidP="00F25E09">
            <w:pPr>
              <w:rPr>
                <w:rFonts w:ascii="Times New Roman" w:hAnsi="Times New Roman"/>
                <w:color w:val="000000"/>
                <w:sz w:val="20"/>
                <w:szCs w:val="20"/>
                <w:lang w:bidi="bn-IN"/>
              </w:rPr>
            </w:pPr>
            <w:proofErr w:type="spellStart"/>
            <w:r w:rsidRPr="00C9235E">
              <w:rPr>
                <w:rFonts w:ascii="Times New Roman" w:hAnsi="Times New Roman"/>
                <w:color w:val="000000"/>
                <w:sz w:val="20"/>
                <w:szCs w:val="20"/>
                <w:lang w:bidi="bn-IN"/>
              </w:rPr>
              <w:t>Apenatal</w:t>
            </w:r>
            <w:proofErr w:type="spellEnd"/>
            <w:r w:rsidRPr="00C9235E">
              <w:rPr>
                <w:rFonts w:ascii="Times New Roman" w:hAnsi="Times New Roman"/>
                <w:color w:val="000000"/>
                <w:sz w:val="20"/>
                <w:szCs w:val="20"/>
                <w:lang w:bidi="bn-IN"/>
              </w:rPr>
              <w:t xml:space="preserve"> Care</w:t>
            </w:r>
          </w:p>
          <w:p w:rsidR="00D95C2C" w:rsidRPr="00C9235E" w:rsidRDefault="00D95C2C" w:rsidP="00F25E09">
            <w:pPr>
              <w:rPr>
                <w:rFonts w:ascii="Times New Roman" w:hAnsi="Times New Roman"/>
                <w:color w:val="000000"/>
                <w:sz w:val="20"/>
                <w:szCs w:val="20"/>
                <w:lang w:bidi="b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8</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Postnatal Care.</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9</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Geriatric Patients.</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10</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Paralysis Patients</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11</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Handicapped Patients</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12</w:t>
            </w:r>
          </w:p>
        </w:tc>
        <w:tc>
          <w:tcPr>
            <w:tcW w:w="7928" w:type="dxa"/>
          </w:tcPr>
          <w:p w:rsidR="00D95C2C" w:rsidRDefault="00D95C2C" w:rsidP="00F25E09">
            <w:pPr>
              <w:rPr>
                <w:rFonts w:ascii="Times New Roman" w:hAnsi="Times New Roman"/>
                <w:color w:val="000000"/>
                <w:sz w:val="20"/>
                <w:szCs w:val="20"/>
                <w:lang w:bidi="bn-IN"/>
              </w:rPr>
            </w:pPr>
            <w:proofErr w:type="spellStart"/>
            <w:r w:rsidRPr="00C9235E">
              <w:rPr>
                <w:rFonts w:ascii="Times New Roman" w:hAnsi="Times New Roman"/>
                <w:color w:val="000000"/>
                <w:sz w:val="20"/>
                <w:szCs w:val="20"/>
                <w:lang w:bidi="bn-IN"/>
              </w:rPr>
              <w:t>Anemia</w:t>
            </w:r>
            <w:proofErr w:type="spellEnd"/>
            <w:r w:rsidRPr="00C9235E">
              <w:rPr>
                <w:rFonts w:ascii="Times New Roman" w:hAnsi="Times New Roman"/>
                <w:color w:val="000000"/>
                <w:sz w:val="20"/>
                <w:szCs w:val="20"/>
                <w:lang w:bidi="bn-IN"/>
              </w:rPr>
              <w:t xml:space="preserve"> Patients</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13</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Disinfectant</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14</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BP Measurement</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15</w:t>
            </w:r>
          </w:p>
        </w:tc>
        <w:tc>
          <w:tcPr>
            <w:tcW w:w="7928" w:type="dxa"/>
          </w:tcPr>
          <w:p w:rsidR="00D95C2C" w:rsidRPr="00C9235E" w:rsidRDefault="00D95C2C" w:rsidP="00F25E09">
            <w:pPr>
              <w:rPr>
                <w:rFonts w:ascii="Times New Roman" w:hAnsi="Times New Roman"/>
                <w:sz w:val="20"/>
                <w:szCs w:val="20"/>
                <w:lang w:eastAsia="en-IN"/>
              </w:rPr>
            </w:pPr>
            <w:r w:rsidRPr="00C9235E">
              <w:rPr>
                <w:rFonts w:ascii="Times New Roman" w:hAnsi="Times New Roman"/>
                <w:color w:val="000000"/>
                <w:sz w:val="20"/>
                <w:szCs w:val="20"/>
                <w:lang w:bidi="bn-IN"/>
              </w:rPr>
              <w:t>Temperature Measurement</w:t>
            </w:r>
          </w:p>
        </w:tc>
      </w:tr>
      <w:tr w:rsidR="00D95C2C" w:rsidRPr="002D1DE3" w:rsidTr="00D95C2C">
        <w:tc>
          <w:tcPr>
            <w:tcW w:w="802" w:type="dxa"/>
          </w:tcPr>
          <w:p w:rsidR="00D95C2C" w:rsidRPr="00C9235E" w:rsidRDefault="00D95C2C" w:rsidP="003159DD">
            <w:pPr>
              <w:jc w:val="both"/>
              <w:rPr>
                <w:rFonts w:ascii="Times New Roman" w:hAnsi="Times New Roman"/>
                <w:sz w:val="20"/>
                <w:szCs w:val="20"/>
              </w:rPr>
            </w:pPr>
            <w:r w:rsidRPr="00C9235E">
              <w:rPr>
                <w:rFonts w:ascii="Times New Roman" w:hAnsi="Times New Roman"/>
                <w:sz w:val="20"/>
                <w:szCs w:val="20"/>
              </w:rPr>
              <w:t>16</w:t>
            </w:r>
          </w:p>
        </w:tc>
        <w:tc>
          <w:tcPr>
            <w:tcW w:w="7928" w:type="dxa"/>
          </w:tcPr>
          <w:p w:rsidR="00D95C2C" w:rsidRPr="00C9235E" w:rsidRDefault="00D95C2C" w:rsidP="00F25E09">
            <w:pPr>
              <w:rPr>
                <w:rFonts w:ascii="Times New Roman" w:hAnsi="Times New Roman"/>
                <w:sz w:val="20"/>
                <w:szCs w:val="20"/>
                <w:lang w:eastAsia="en-IN"/>
              </w:rPr>
            </w:pPr>
            <w:r w:rsidRPr="00C9235E">
              <w:rPr>
                <w:rFonts w:ascii="Times New Roman" w:hAnsi="Times New Roman"/>
                <w:color w:val="000000"/>
                <w:sz w:val="20"/>
                <w:szCs w:val="20"/>
                <w:lang w:bidi="bn-IN"/>
              </w:rPr>
              <w:t>Oxygen Cylinder Arrangement</w:t>
            </w: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17</w:t>
            </w:r>
          </w:p>
        </w:tc>
        <w:tc>
          <w:tcPr>
            <w:tcW w:w="7928" w:type="dxa"/>
          </w:tcPr>
          <w:p w:rsidR="00D95C2C" w:rsidRPr="00C9235E" w:rsidRDefault="00D95C2C" w:rsidP="00C9235E">
            <w:pPr>
              <w:spacing w:line="360" w:lineRule="auto"/>
              <w:ind w:left="720" w:hanging="720"/>
              <w:jc w:val="both"/>
              <w:rPr>
                <w:rFonts w:ascii="Times New Roman" w:hAnsi="Times New Roman"/>
                <w:color w:val="000000"/>
                <w:sz w:val="20"/>
                <w:szCs w:val="20"/>
                <w:lang w:bidi="bn-IN"/>
              </w:rPr>
            </w:pPr>
            <w:r w:rsidRPr="00C9235E">
              <w:rPr>
                <w:rFonts w:ascii="Times New Roman" w:hAnsi="Times New Roman"/>
                <w:color w:val="000000"/>
                <w:sz w:val="20"/>
                <w:szCs w:val="20"/>
                <w:lang w:bidi="bn-IN"/>
              </w:rPr>
              <w:t>Diarrhoea</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18</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Malaria</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09</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Fever</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20</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Vomiting.</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21</w:t>
            </w:r>
          </w:p>
        </w:tc>
        <w:tc>
          <w:tcPr>
            <w:tcW w:w="7928" w:type="dxa"/>
          </w:tcPr>
          <w:p w:rsidR="00D95C2C" w:rsidRPr="00C9235E" w:rsidRDefault="00D95C2C" w:rsidP="00C9235E">
            <w:pPr>
              <w:spacing w:line="360" w:lineRule="auto"/>
              <w:ind w:left="-10" w:firstLine="10"/>
              <w:rPr>
                <w:rFonts w:ascii="Times New Roman" w:hAnsi="Times New Roman"/>
                <w:color w:val="000000"/>
                <w:sz w:val="20"/>
                <w:szCs w:val="20"/>
                <w:lang w:bidi="bn-IN"/>
              </w:rPr>
            </w:pPr>
            <w:r w:rsidRPr="00C9235E">
              <w:rPr>
                <w:rFonts w:ascii="Times New Roman" w:hAnsi="Times New Roman"/>
                <w:color w:val="000000"/>
                <w:sz w:val="20"/>
                <w:szCs w:val="20"/>
                <w:lang w:bidi="bn-IN"/>
              </w:rPr>
              <w:t>Length &amp; Weight Record.</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22</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Malnutrition.</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23</w:t>
            </w:r>
          </w:p>
        </w:tc>
        <w:tc>
          <w:tcPr>
            <w:tcW w:w="7928" w:type="dxa"/>
          </w:tcPr>
          <w:p w:rsidR="00D95C2C" w:rsidRDefault="00D95C2C" w:rsidP="00F25E09">
            <w:pPr>
              <w:rPr>
                <w:rFonts w:ascii="Times New Roman" w:hAnsi="Times New Roman"/>
                <w:color w:val="000000"/>
                <w:sz w:val="20"/>
                <w:szCs w:val="20"/>
                <w:lang w:bidi="bn-IN"/>
              </w:rPr>
            </w:pPr>
            <w:proofErr w:type="spellStart"/>
            <w:r w:rsidRPr="00C9235E">
              <w:rPr>
                <w:rFonts w:ascii="Times New Roman" w:hAnsi="Times New Roman"/>
                <w:color w:val="000000"/>
                <w:sz w:val="20"/>
                <w:szCs w:val="20"/>
                <w:lang w:bidi="bn-IN"/>
              </w:rPr>
              <w:t>HeJminthes</w:t>
            </w:r>
            <w:proofErr w:type="spellEnd"/>
            <w:r w:rsidRPr="00C9235E">
              <w:rPr>
                <w:rFonts w:ascii="Times New Roman" w:hAnsi="Times New Roman"/>
                <w:color w:val="000000"/>
                <w:sz w:val="20"/>
                <w:szCs w:val="20"/>
                <w:lang w:bidi="bn-IN"/>
              </w:rPr>
              <w:t xml:space="preserve"> &amp; Worms</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24</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 xml:space="preserve">Preparation of </w:t>
            </w:r>
            <w:proofErr w:type="spellStart"/>
            <w:r w:rsidRPr="00C9235E">
              <w:rPr>
                <w:rFonts w:ascii="Times New Roman" w:hAnsi="Times New Roman"/>
                <w:color w:val="000000"/>
                <w:sz w:val="20"/>
                <w:szCs w:val="20"/>
                <w:lang w:bidi="bn-IN"/>
              </w:rPr>
              <w:t>Neutrious</w:t>
            </w:r>
            <w:proofErr w:type="spellEnd"/>
            <w:r w:rsidRPr="00C9235E">
              <w:rPr>
                <w:rFonts w:ascii="Times New Roman" w:hAnsi="Times New Roman"/>
                <w:color w:val="000000"/>
                <w:sz w:val="20"/>
                <w:szCs w:val="20"/>
                <w:lang w:bidi="bn-IN"/>
              </w:rPr>
              <w:t xml:space="preserve"> Food</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25</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Child Health Care</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26</w:t>
            </w:r>
          </w:p>
        </w:tc>
        <w:tc>
          <w:tcPr>
            <w:tcW w:w="7928" w:type="dxa"/>
          </w:tcPr>
          <w:p w:rsidR="00D95C2C" w:rsidRPr="00C9235E" w:rsidRDefault="00D95C2C" w:rsidP="00F25E09">
            <w:pPr>
              <w:rPr>
                <w:rFonts w:ascii="Times New Roman" w:hAnsi="Times New Roman"/>
                <w:sz w:val="20"/>
                <w:szCs w:val="20"/>
                <w:lang w:eastAsia="en-IN"/>
              </w:rPr>
            </w:pPr>
            <w:r w:rsidRPr="00C9235E">
              <w:rPr>
                <w:rFonts w:ascii="Times New Roman" w:hAnsi="Times New Roman"/>
                <w:color w:val="000000"/>
                <w:sz w:val="20"/>
                <w:szCs w:val="20"/>
                <w:lang w:bidi="bn-IN"/>
              </w:rPr>
              <w:t>Drinking Water.</w:t>
            </w: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27</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Special Knowledge of AIDS. Information Study about Communicable diseases in rural &amp; slum area etc</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28</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Handicapped Patients Care</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29</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Pollution</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30</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Breast Feeding.</w:t>
            </w:r>
          </w:p>
          <w:p w:rsidR="00D95C2C" w:rsidRPr="00C9235E" w:rsidRDefault="00D95C2C" w:rsidP="00F25E09">
            <w:pPr>
              <w:rPr>
                <w:rFonts w:ascii="Times New Roman" w:hAnsi="Times New Roman"/>
                <w:sz w:val="20"/>
                <w:szCs w:val="20"/>
                <w:lang w:eastAsia="en-IN"/>
              </w:rPr>
            </w:pPr>
          </w:p>
        </w:tc>
      </w:tr>
      <w:tr w:rsidR="00D95C2C" w:rsidRPr="002D1DE3" w:rsidTr="00D95C2C">
        <w:tc>
          <w:tcPr>
            <w:tcW w:w="802" w:type="dxa"/>
          </w:tcPr>
          <w:p w:rsidR="00D95C2C" w:rsidRPr="00C9235E" w:rsidRDefault="00D95C2C" w:rsidP="00F25E09">
            <w:pPr>
              <w:jc w:val="both"/>
              <w:rPr>
                <w:rFonts w:ascii="Times New Roman" w:hAnsi="Times New Roman"/>
                <w:sz w:val="20"/>
                <w:szCs w:val="20"/>
              </w:rPr>
            </w:pPr>
            <w:r w:rsidRPr="00C9235E">
              <w:rPr>
                <w:rFonts w:ascii="Times New Roman" w:hAnsi="Times New Roman"/>
                <w:sz w:val="20"/>
                <w:szCs w:val="20"/>
              </w:rPr>
              <w:t>31</w:t>
            </w:r>
          </w:p>
        </w:tc>
        <w:tc>
          <w:tcPr>
            <w:tcW w:w="7928" w:type="dxa"/>
          </w:tcPr>
          <w:p w:rsidR="00D95C2C" w:rsidRDefault="00D95C2C" w:rsidP="00F25E09">
            <w:pPr>
              <w:rPr>
                <w:rFonts w:ascii="Times New Roman" w:hAnsi="Times New Roman"/>
                <w:color w:val="000000"/>
                <w:sz w:val="20"/>
                <w:szCs w:val="20"/>
                <w:lang w:bidi="bn-IN"/>
              </w:rPr>
            </w:pPr>
            <w:r w:rsidRPr="00C9235E">
              <w:rPr>
                <w:rFonts w:ascii="Times New Roman" w:hAnsi="Times New Roman"/>
                <w:color w:val="000000"/>
                <w:sz w:val="20"/>
                <w:szCs w:val="20"/>
                <w:lang w:bidi="bn-IN"/>
              </w:rPr>
              <w:t>Supplement Feeding</w:t>
            </w:r>
          </w:p>
          <w:p w:rsidR="00D95C2C" w:rsidRPr="00C9235E" w:rsidRDefault="00D95C2C" w:rsidP="00F25E09">
            <w:pPr>
              <w:rPr>
                <w:rFonts w:ascii="Times New Roman" w:hAnsi="Times New Roman"/>
                <w:sz w:val="20"/>
                <w:szCs w:val="20"/>
                <w:lang w:eastAsia="en-IN"/>
              </w:rPr>
            </w:pPr>
          </w:p>
        </w:tc>
      </w:tr>
    </w:tbl>
    <w:p w:rsidR="00C90E50" w:rsidRPr="002D1DE3" w:rsidRDefault="00C90E50" w:rsidP="00F25E09">
      <w:pPr>
        <w:spacing w:after="0" w:line="240" w:lineRule="auto"/>
        <w:jc w:val="both"/>
        <w:rPr>
          <w:rFonts w:ascii="Times New Roman" w:hAnsi="Times New Roman"/>
          <w:sz w:val="20"/>
          <w:szCs w:val="20"/>
        </w:rPr>
      </w:pPr>
    </w:p>
    <w:p w:rsidR="00C90E50" w:rsidRDefault="00EA2594" w:rsidP="00F25E09">
      <w:pPr>
        <w:spacing w:after="0" w:line="240" w:lineRule="auto"/>
        <w:jc w:val="both"/>
        <w:rPr>
          <w:rFonts w:ascii="Times New Roman" w:hAnsi="Times New Roman"/>
          <w:b/>
          <w:bCs/>
          <w:sz w:val="20"/>
          <w:szCs w:val="20"/>
          <w:u w:val="single"/>
        </w:rPr>
      </w:pPr>
      <w:r>
        <w:rPr>
          <w:rFonts w:ascii="Times New Roman" w:hAnsi="Times New Roman"/>
          <w:b/>
          <w:bCs/>
          <w:sz w:val="20"/>
          <w:szCs w:val="20"/>
          <w:u w:val="single"/>
        </w:rPr>
        <w:t>Detail of Practical</w:t>
      </w:r>
      <w:r w:rsidR="00C90E50" w:rsidRPr="002D1DE3">
        <w:rPr>
          <w:rFonts w:ascii="Times New Roman" w:hAnsi="Times New Roman"/>
          <w:b/>
          <w:bCs/>
          <w:sz w:val="20"/>
          <w:szCs w:val="20"/>
          <w:u w:val="single"/>
        </w:rPr>
        <w:t xml:space="preserve"> Syllabus</w:t>
      </w:r>
    </w:p>
    <w:p w:rsidR="006C4731" w:rsidRPr="002D1DE3" w:rsidRDefault="006C4731" w:rsidP="00F25E09">
      <w:pPr>
        <w:spacing w:after="0" w:line="240" w:lineRule="auto"/>
        <w:jc w:val="both"/>
        <w:rPr>
          <w:rFonts w:ascii="Times New Roman" w:hAnsi="Times New Roman"/>
          <w:b/>
          <w:bCs/>
          <w:sz w:val="20"/>
          <w:szCs w:val="20"/>
          <w:u w:val="single"/>
        </w:rPr>
      </w:pPr>
    </w:p>
    <w:tbl>
      <w:tblPr>
        <w:tblStyle w:val="TableGrid"/>
        <w:tblW w:w="8730" w:type="dxa"/>
        <w:tblInd w:w="378" w:type="dxa"/>
        <w:tblLook w:val="04A0"/>
      </w:tblPr>
      <w:tblGrid>
        <w:gridCol w:w="720"/>
        <w:gridCol w:w="8010"/>
      </w:tblGrid>
      <w:tr w:rsidR="00D95C2C" w:rsidRPr="002D1DE3" w:rsidTr="00D95C2C">
        <w:tc>
          <w:tcPr>
            <w:tcW w:w="720" w:type="dxa"/>
          </w:tcPr>
          <w:p w:rsidR="00D95C2C" w:rsidRPr="002D1DE3" w:rsidRDefault="00D95C2C" w:rsidP="00F25E09">
            <w:pPr>
              <w:jc w:val="both"/>
              <w:rPr>
                <w:rFonts w:ascii="Times New Roman" w:hAnsi="Times New Roman"/>
                <w:sz w:val="20"/>
                <w:szCs w:val="20"/>
              </w:rPr>
            </w:pPr>
            <w:r w:rsidRPr="002D1DE3">
              <w:rPr>
                <w:rFonts w:ascii="Times New Roman" w:hAnsi="Times New Roman"/>
                <w:sz w:val="20"/>
                <w:szCs w:val="20"/>
              </w:rPr>
              <w:t>SL NO</w:t>
            </w:r>
          </w:p>
        </w:tc>
        <w:tc>
          <w:tcPr>
            <w:tcW w:w="8010" w:type="dxa"/>
          </w:tcPr>
          <w:p w:rsidR="00D95C2C" w:rsidRPr="002D1DE3" w:rsidRDefault="00D95C2C" w:rsidP="00F25E09">
            <w:pPr>
              <w:jc w:val="center"/>
              <w:rPr>
                <w:rFonts w:ascii="Times New Roman" w:hAnsi="Times New Roman"/>
                <w:sz w:val="20"/>
                <w:szCs w:val="20"/>
              </w:rPr>
            </w:pPr>
            <w:r>
              <w:rPr>
                <w:rFonts w:ascii="Times New Roman" w:hAnsi="Times New Roman"/>
                <w:sz w:val="20"/>
                <w:szCs w:val="20"/>
              </w:rPr>
              <w:t>Content</w:t>
            </w:r>
          </w:p>
        </w:tc>
      </w:tr>
      <w:tr w:rsidR="00D95C2C" w:rsidRPr="002D1DE3" w:rsidTr="00D95C2C">
        <w:tc>
          <w:tcPr>
            <w:tcW w:w="720" w:type="dxa"/>
          </w:tcPr>
          <w:p w:rsidR="00D95C2C" w:rsidRPr="00F25E09" w:rsidRDefault="00D95C2C" w:rsidP="00F25E09">
            <w:pPr>
              <w:jc w:val="both"/>
              <w:rPr>
                <w:rFonts w:ascii="Times New Roman" w:hAnsi="Times New Roman"/>
                <w:sz w:val="20"/>
                <w:szCs w:val="20"/>
              </w:rPr>
            </w:pPr>
            <w:r w:rsidRPr="00F25E09">
              <w:rPr>
                <w:rFonts w:ascii="Times New Roman" w:hAnsi="Times New Roman"/>
                <w:sz w:val="20"/>
                <w:szCs w:val="20"/>
              </w:rPr>
              <w:t>1</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Anatomical Concepts. (Chart or Diagram.)</w:t>
            </w:r>
          </w:p>
        </w:tc>
      </w:tr>
      <w:tr w:rsidR="00D95C2C" w:rsidRPr="002D1DE3" w:rsidTr="00D95C2C">
        <w:tc>
          <w:tcPr>
            <w:tcW w:w="720" w:type="dxa"/>
          </w:tcPr>
          <w:p w:rsidR="00D95C2C" w:rsidRPr="00F25E09" w:rsidRDefault="00D95C2C" w:rsidP="00F25E09">
            <w:pPr>
              <w:jc w:val="both"/>
              <w:rPr>
                <w:rFonts w:ascii="Times New Roman" w:hAnsi="Times New Roman"/>
                <w:sz w:val="20"/>
                <w:szCs w:val="20"/>
              </w:rPr>
            </w:pPr>
            <w:r w:rsidRPr="00F25E09">
              <w:rPr>
                <w:rFonts w:ascii="Times New Roman" w:hAnsi="Times New Roman"/>
                <w:sz w:val="20"/>
                <w:szCs w:val="20"/>
              </w:rPr>
              <w:t>2</w:t>
            </w:r>
          </w:p>
        </w:tc>
        <w:tc>
          <w:tcPr>
            <w:tcW w:w="8010" w:type="dxa"/>
          </w:tcPr>
          <w:p w:rsidR="00D95C2C" w:rsidRPr="00D95C2C" w:rsidRDefault="00D95C2C" w:rsidP="00A270F5">
            <w:pPr>
              <w:spacing w:line="360" w:lineRule="auto"/>
              <w:ind w:left="720" w:hanging="720"/>
              <w:rPr>
                <w:rFonts w:ascii="Times New Roman" w:hAnsi="Times New Roman"/>
                <w:color w:val="000000"/>
                <w:lang w:bidi="bn-IN"/>
              </w:rPr>
            </w:pPr>
            <w:r w:rsidRPr="00D95C2C">
              <w:rPr>
                <w:rFonts w:ascii="Times New Roman" w:hAnsi="Times New Roman"/>
                <w:color w:val="000000"/>
                <w:lang w:bidi="bn-IN"/>
              </w:rPr>
              <w:t>Physiological Concepts. (Chart or Diagram)</w:t>
            </w:r>
          </w:p>
          <w:p w:rsidR="00D95C2C" w:rsidRPr="00D95C2C" w:rsidRDefault="00D95C2C" w:rsidP="00F25E09">
            <w:pPr>
              <w:rPr>
                <w:rFonts w:ascii="Times New Roman" w:hAnsi="Times New Roman"/>
                <w:sz w:val="20"/>
                <w:szCs w:val="20"/>
                <w:lang w:eastAsia="en-IN"/>
              </w:rPr>
            </w:pPr>
          </w:p>
        </w:tc>
      </w:tr>
      <w:tr w:rsidR="00D95C2C" w:rsidRPr="002D1DE3" w:rsidTr="00D95C2C">
        <w:tc>
          <w:tcPr>
            <w:tcW w:w="720" w:type="dxa"/>
          </w:tcPr>
          <w:p w:rsidR="00D95C2C" w:rsidRPr="00F25E09" w:rsidRDefault="00D95C2C" w:rsidP="00F25E09">
            <w:pPr>
              <w:jc w:val="both"/>
              <w:rPr>
                <w:rFonts w:ascii="Times New Roman" w:hAnsi="Times New Roman"/>
                <w:sz w:val="20"/>
                <w:szCs w:val="20"/>
              </w:rPr>
            </w:pPr>
            <w:r w:rsidRPr="00F25E09">
              <w:rPr>
                <w:rFonts w:ascii="Times New Roman" w:hAnsi="Times New Roman"/>
                <w:sz w:val="20"/>
                <w:szCs w:val="20"/>
              </w:rPr>
              <w:t>3.</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Immunization.</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4</w:t>
            </w:r>
          </w:p>
        </w:tc>
        <w:tc>
          <w:tcPr>
            <w:tcW w:w="8010" w:type="dxa"/>
          </w:tcPr>
          <w:p w:rsidR="00D95C2C" w:rsidRPr="00D95C2C" w:rsidRDefault="00D95C2C" w:rsidP="00A270F5">
            <w:pPr>
              <w:spacing w:line="360" w:lineRule="auto"/>
              <w:ind w:left="720" w:hanging="720"/>
              <w:rPr>
                <w:rFonts w:ascii="Times New Roman" w:hAnsi="Times New Roman"/>
                <w:color w:val="000000"/>
                <w:lang w:bidi="bn-IN"/>
              </w:rPr>
            </w:pPr>
            <w:r w:rsidRPr="00D95C2C">
              <w:rPr>
                <w:rFonts w:ascii="Times New Roman" w:hAnsi="Times New Roman"/>
                <w:color w:val="000000"/>
                <w:lang w:bidi="bn-IN"/>
              </w:rPr>
              <w:t>Patient Care.</w:t>
            </w:r>
          </w:p>
          <w:p w:rsidR="00D95C2C" w:rsidRPr="00D95C2C" w:rsidRDefault="00D95C2C" w:rsidP="00F25E09">
            <w:pPr>
              <w:rPr>
                <w:rFonts w:ascii="Times New Roman" w:hAnsi="Times New Roman"/>
                <w:sz w:val="20"/>
                <w:szCs w:val="20"/>
                <w:lang w:eastAsia="en-IN"/>
              </w:rPr>
            </w:pP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5</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Antenatal Care</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6</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Postnatal Care</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7</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Handicapped Patients</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8</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Paralysis Patients</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9</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Before Surgery patient Care</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10</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After Surgery patient Care</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11</w:t>
            </w:r>
          </w:p>
        </w:tc>
        <w:tc>
          <w:tcPr>
            <w:tcW w:w="8010" w:type="dxa"/>
          </w:tcPr>
          <w:p w:rsidR="00D95C2C" w:rsidRPr="00D95C2C" w:rsidRDefault="00D95C2C" w:rsidP="00F25E09">
            <w:pPr>
              <w:rPr>
                <w:rFonts w:ascii="Times New Roman" w:hAnsi="Times New Roman"/>
                <w:sz w:val="20"/>
                <w:szCs w:val="20"/>
                <w:lang w:eastAsia="en-IN"/>
              </w:rPr>
            </w:pPr>
            <w:proofErr w:type="spellStart"/>
            <w:r w:rsidRPr="00D95C2C">
              <w:rPr>
                <w:rFonts w:ascii="Times New Roman" w:hAnsi="Times New Roman"/>
                <w:color w:val="000000"/>
                <w:lang w:bidi="bn-IN"/>
              </w:rPr>
              <w:t>Anemia</w:t>
            </w:r>
            <w:proofErr w:type="spellEnd"/>
            <w:r w:rsidRPr="00D95C2C">
              <w:rPr>
                <w:rFonts w:ascii="Times New Roman" w:hAnsi="Times New Roman"/>
                <w:color w:val="000000"/>
                <w:lang w:bidi="bn-IN"/>
              </w:rPr>
              <w:t xml:space="preserve"> Cases</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12</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Temperature Measurement</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13</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Oxygen Cylinder Arrangement</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14</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Eye Sight (Vision Test) Record</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15</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Length &amp; Weight Measurement Records</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16</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Handicapped Patients Care</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r w:rsidRPr="00F25E09">
              <w:rPr>
                <w:rFonts w:ascii="Times New Roman" w:hAnsi="Times New Roman"/>
                <w:color w:val="000000"/>
                <w:sz w:val="20"/>
                <w:szCs w:val="20"/>
                <w:lang w:bidi="bn-IN"/>
              </w:rPr>
              <w:t>17</w:t>
            </w:r>
          </w:p>
        </w:tc>
        <w:tc>
          <w:tcPr>
            <w:tcW w:w="8010" w:type="dxa"/>
          </w:tcPr>
          <w:p w:rsidR="00D95C2C" w:rsidRPr="00D95C2C" w:rsidRDefault="00D95C2C" w:rsidP="00F25E09">
            <w:pPr>
              <w:rPr>
                <w:rFonts w:ascii="Times New Roman" w:hAnsi="Times New Roman"/>
                <w:sz w:val="20"/>
                <w:szCs w:val="20"/>
                <w:lang w:eastAsia="en-IN"/>
              </w:rPr>
            </w:pPr>
            <w:r w:rsidRPr="00D95C2C">
              <w:rPr>
                <w:rFonts w:ascii="Times New Roman" w:hAnsi="Times New Roman"/>
                <w:color w:val="000000"/>
                <w:lang w:bidi="bn-IN"/>
              </w:rPr>
              <w:t>Handicapped Patients Care</w:t>
            </w:r>
          </w:p>
        </w:tc>
      </w:tr>
      <w:tr w:rsidR="00D95C2C" w:rsidRPr="002D1DE3" w:rsidTr="00D95C2C">
        <w:tc>
          <w:tcPr>
            <w:tcW w:w="720" w:type="dxa"/>
          </w:tcPr>
          <w:p w:rsidR="00D95C2C" w:rsidRPr="00F25E09" w:rsidRDefault="00D95C2C" w:rsidP="00F25E09">
            <w:pPr>
              <w:rPr>
                <w:rFonts w:ascii="Times New Roman" w:hAnsi="Times New Roman"/>
                <w:color w:val="000000"/>
                <w:sz w:val="20"/>
                <w:szCs w:val="20"/>
                <w:lang w:bidi="bn-IN"/>
              </w:rPr>
            </w:pPr>
          </w:p>
        </w:tc>
        <w:tc>
          <w:tcPr>
            <w:tcW w:w="8010" w:type="dxa"/>
          </w:tcPr>
          <w:p w:rsidR="00D95C2C" w:rsidRPr="00D95C2C" w:rsidRDefault="00D95C2C" w:rsidP="00F25E09">
            <w:pPr>
              <w:rPr>
                <w:rFonts w:ascii="Times New Roman" w:hAnsi="Times New Roman"/>
                <w:color w:val="000000"/>
                <w:lang w:bidi="bn-IN"/>
              </w:rPr>
            </w:pPr>
            <w:r w:rsidRPr="00D95C2C">
              <w:rPr>
                <w:rFonts w:ascii="Times New Roman" w:hAnsi="Times New Roman"/>
                <w:color w:val="000000"/>
                <w:lang w:bidi="bn-IN"/>
              </w:rPr>
              <w:t>Dispose System Of Waste Products.</w:t>
            </w:r>
          </w:p>
        </w:tc>
      </w:tr>
    </w:tbl>
    <w:p w:rsidR="00A270F5" w:rsidRPr="002143C1" w:rsidRDefault="00A270F5" w:rsidP="00A270F5">
      <w:pPr>
        <w:spacing w:line="360" w:lineRule="auto"/>
        <w:rPr>
          <w:rFonts w:ascii="Bookman Old Style" w:hAnsi="Bookman Old Style" w:cs="Arial Unicode MS"/>
          <w:color w:val="000000"/>
          <w:lang w:bidi="bn-IN"/>
        </w:rPr>
      </w:pPr>
    </w:p>
    <w:p w:rsidR="00E9165C" w:rsidRPr="002D1DE3" w:rsidRDefault="00E9165C" w:rsidP="00F25E09">
      <w:pPr>
        <w:spacing w:after="0" w:line="240" w:lineRule="auto"/>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lastRenderedPageBreak/>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lastRenderedPageBreak/>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5">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9"/>
  </w:num>
  <w:num w:numId="4">
    <w:abstractNumId w:val="14"/>
  </w:num>
  <w:num w:numId="5">
    <w:abstractNumId w:val="3"/>
  </w:num>
  <w:num w:numId="6">
    <w:abstractNumId w:val="12"/>
  </w:num>
  <w:num w:numId="7">
    <w:abstractNumId w:val="16"/>
  </w:num>
  <w:num w:numId="8">
    <w:abstractNumId w:val="17"/>
  </w:num>
  <w:num w:numId="9">
    <w:abstractNumId w:val="7"/>
  </w:num>
  <w:num w:numId="10">
    <w:abstractNumId w:val="19"/>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90E50"/>
    <w:rsid w:val="000459A3"/>
    <w:rsid w:val="0004696B"/>
    <w:rsid w:val="000E463E"/>
    <w:rsid w:val="00124CFC"/>
    <w:rsid w:val="00151310"/>
    <w:rsid w:val="001A46F0"/>
    <w:rsid w:val="001A49BB"/>
    <w:rsid w:val="00237D1A"/>
    <w:rsid w:val="002D1DE3"/>
    <w:rsid w:val="003128BF"/>
    <w:rsid w:val="00357303"/>
    <w:rsid w:val="00371969"/>
    <w:rsid w:val="00396ABF"/>
    <w:rsid w:val="00397CA0"/>
    <w:rsid w:val="003D12D4"/>
    <w:rsid w:val="0040738E"/>
    <w:rsid w:val="0043719D"/>
    <w:rsid w:val="0047683A"/>
    <w:rsid w:val="004C6492"/>
    <w:rsid w:val="0055607A"/>
    <w:rsid w:val="00584438"/>
    <w:rsid w:val="005A313A"/>
    <w:rsid w:val="005C3C88"/>
    <w:rsid w:val="005E1148"/>
    <w:rsid w:val="006045CC"/>
    <w:rsid w:val="00664A22"/>
    <w:rsid w:val="0069442F"/>
    <w:rsid w:val="006B58D2"/>
    <w:rsid w:val="006C4731"/>
    <w:rsid w:val="00715165"/>
    <w:rsid w:val="00754CCB"/>
    <w:rsid w:val="007A3FF6"/>
    <w:rsid w:val="007B066F"/>
    <w:rsid w:val="007B0890"/>
    <w:rsid w:val="007F7945"/>
    <w:rsid w:val="008B4E08"/>
    <w:rsid w:val="008E1AF7"/>
    <w:rsid w:val="008E7D12"/>
    <w:rsid w:val="009075D1"/>
    <w:rsid w:val="0092475F"/>
    <w:rsid w:val="009D578E"/>
    <w:rsid w:val="009E3F72"/>
    <w:rsid w:val="00A07902"/>
    <w:rsid w:val="00A270F5"/>
    <w:rsid w:val="00A94E36"/>
    <w:rsid w:val="00AC5895"/>
    <w:rsid w:val="00B43506"/>
    <w:rsid w:val="00C90E50"/>
    <w:rsid w:val="00C9235E"/>
    <w:rsid w:val="00D95C2C"/>
    <w:rsid w:val="00DD7BFC"/>
    <w:rsid w:val="00E7176B"/>
    <w:rsid w:val="00E9165C"/>
    <w:rsid w:val="00EA2594"/>
    <w:rsid w:val="00EB5E49"/>
    <w:rsid w:val="00ED3C6F"/>
    <w:rsid w:val="00EF19A6"/>
    <w:rsid w:val="00F25E09"/>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7</cp:revision>
  <dcterms:created xsi:type="dcterms:W3CDTF">2018-02-01T18:14:00Z</dcterms:created>
  <dcterms:modified xsi:type="dcterms:W3CDTF">2018-02-02T17:18:00Z</dcterms:modified>
</cp:coreProperties>
</file>