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一、美食分享主界面：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1、每个文章的信息，包括菜品信息、用户信息、文章信息，以数组格式，文章内容最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好裁剪到一定字数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2、分页信息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二、每个博客具体界面：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1、前端携带博客id，后端传回该博客所有信息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三、登录注册弹窗：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1、发送验证码请求：前端携带手机号，</w:t>
      </w:r>
      <w:bookmarkStart w:id="0" w:name="_GoBack"/>
      <w:bookmarkEnd w:id="0"/>
      <w:r>
        <w:rPr>
          <w:rFonts w:hint="eastAsia"/>
          <w:lang w:val="en-US" w:eastAsia="zh-CN"/>
        </w:rPr>
        <w:t>后端返回确认信息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2、登录请求：前端携带手机号加验证码传入后端、后端返回确认信息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四、美食寻找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1、当页所有菜品信息，以数组格式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2、分页信息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五、菜品具体信息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1、前端携带菜品id传后端，后端返回菜品所有信息，包括商铺名、菜品名、菜品简介、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菜品图片、博客数等等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2、菜品打分：前端携带菜品id和分数，后端返回确认信息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六、菜品专属博客界面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1、前端携带菜品id，后端返回这个菜品关联的所有博客信息，以数组格式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zUxMjk0NjU1M2UwYTUzZjUyYTUwNjMwMGQ3YzIifQ=="/>
  </w:docVars>
  <w:rsids>
    <w:rsidRoot w:val="00000000"/>
    <w:rsid w:val="00E645F8"/>
    <w:rsid w:val="01A87AFF"/>
    <w:rsid w:val="01FD53B9"/>
    <w:rsid w:val="02963DFC"/>
    <w:rsid w:val="07E31891"/>
    <w:rsid w:val="0A79472F"/>
    <w:rsid w:val="0B680A2B"/>
    <w:rsid w:val="0DDC6062"/>
    <w:rsid w:val="0F0A3BA7"/>
    <w:rsid w:val="16ED6288"/>
    <w:rsid w:val="234B4A63"/>
    <w:rsid w:val="337E678E"/>
    <w:rsid w:val="33A15FD9"/>
    <w:rsid w:val="3B005CDB"/>
    <w:rsid w:val="3DD516A1"/>
    <w:rsid w:val="40A315E2"/>
    <w:rsid w:val="50EC0D83"/>
    <w:rsid w:val="54B73456"/>
    <w:rsid w:val="5AB75F5E"/>
    <w:rsid w:val="5EB804F7"/>
    <w:rsid w:val="63B219B9"/>
    <w:rsid w:val="6945507D"/>
    <w:rsid w:val="6BE741CA"/>
    <w:rsid w:val="718B3849"/>
    <w:rsid w:val="73E945F4"/>
    <w:rsid w:val="74B84955"/>
    <w:rsid w:val="75EA4FE2"/>
    <w:rsid w:val="760065B4"/>
    <w:rsid w:val="7F44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2023-12-18T13:18:00Z</dcterms:created>
  <dc:creator>Administrator</dc:creator>
  <cp:lastModifiedBy>ssxau</cp:lastModifiedBy>
  <dcterms:modified xsi:type="dcterms:W3CDTF">2023-12-18T13:46:20Z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509454D613B649C581473CDA498B2B39_12</vt:lpwstr>
  </property>
</Properties>
</file>