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C1F27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一、核心结论（Executive Summary）</w:t>
      </w:r>
    </w:p>
    <w:p w14:paraId="7633F8A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你的这个“AI商学院 + 证书体系 + 培训交付”的模式，本质不是传统培训机构，而应该升级为：</w:t>
      </w:r>
    </w:p>
    <w:p w14:paraId="42D7F91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AI能力认证体系 + 企业AI落地交付平台 + 城市级AI人才供应链</w:t>
      </w:r>
    </w:p>
    <w:p w14:paraId="727AAA2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如果按传统“培训班 + 发证书”，会被快速同质化；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br/>
        <w:t>如果按“AI认证标准体系 + 可验证能力模型”，则可以做成区域级标准入口。</w:t>
      </w:r>
    </w:p>
    <w:p w14:paraId="66DECE7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D607729">
          <v:rect id="_x0000_i1238" alt="" style="width:415.3pt;height:.05pt;mso-width-percent:0;mso-height-percent:0;mso-width-percent:0;mso-height-percent:0" o:hralign="center" o:hrstd="t" o:hr="t" fillcolor="#a0a0a0" stroked="f"/>
        </w:pict>
      </w:r>
    </w:p>
    <w:p w14:paraId="0CA2C64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二、整体顶层设计（建议架构）</w:t>
      </w:r>
    </w:p>
    <w:p w14:paraId="5B9E5E7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商学院定位升级（关键）</w:t>
      </w:r>
    </w:p>
    <w:p w14:paraId="659B346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建议不要叫“商学院”，而是三层结构：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60"/>
        <w:gridCol w:w="3315"/>
      </w:tblGrid>
      <w:tr w:rsidR="006614F6" w:rsidRPr="006614F6" w14:paraId="29E49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40B6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2C0046EF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定位</w:t>
            </w:r>
          </w:p>
        </w:tc>
        <w:tc>
          <w:tcPr>
            <w:tcW w:w="0" w:type="auto"/>
            <w:vAlign w:val="center"/>
            <w:hideMark/>
          </w:tcPr>
          <w:p w14:paraId="21ADF6DF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对外表达</w:t>
            </w:r>
          </w:p>
        </w:tc>
      </w:tr>
      <w:tr w:rsidR="006614F6" w:rsidRPr="006614F6" w14:paraId="4709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DFA9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第一层</w:t>
            </w:r>
          </w:p>
        </w:tc>
        <w:tc>
          <w:tcPr>
            <w:tcW w:w="0" w:type="auto"/>
            <w:vAlign w:val="center"/>
            <w:hideMark/>
          </w:tcPr>
          <w:p w14:paraId="7E853B78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AI能力认证机构</w:t>
            </w:r>
          </w:p>
        </w:tc>
        <w:tc>
          <w:tcPr>
            <w:tcW w:w="0" w:type="auto"/>
            <w:vAlign w:val="center"/>
            <w:hideMark/>
          </w:tcPr>
          <w:p w14:paraId="58476C12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AI技能认证与评价体系</w:t>
            </w:r>
          </w:p>
        </w:tc>
      </w:tr>
      <w:tr w:rsidR="006614F6" w:rsidRPr="006614F6" w14:paraId="3B5A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0B30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第二层</w:t>
            </w:r>
          </w:p>
        </w:tc>
        <w:tc>
          <w:tcPr>
            <w:tcW w:w="0" w:type="auto"/>
            <w:vAlign w:val="center"/>
            <w:hideMark/>
          </w:tcPr>
          <w:p w14:paraId="29370509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企业AI落地学院</w:t>
            </w:r>
          </w:p>
        </w:tc>
        <w:tc>
          <w:tcPr>
            <w:tcW w:w="0" w:type="auto"/>
            <w:vAlign w:val="center"/>
            <w:hideMark/>
          </w:tcPr>
          <w:p w14:paraId="3EC8E085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企业AI转型训练与实战</w:t>
            </w:r>
          </w:p>
        </w:tc>
      </w:tr>
      <w:tr w:rsidR="006614F6" w:rsidRPr="006614F6" w14:paraId="2DC3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F8CC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第三层</w:t>
            </w:r>
          </w:p>
        </w:tc>
        <w:tc>
          <w:tcPr>
            <w:tcW w:w="0" w:type="auto"/>
            <w:vAlign w:val="center"/>
            <w:hideMark/>
          </w:tcPr>
          <w:p w14:paraId="2FCB5FD6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城市AI人才中心</w:t>
            </w:r>
          </w:p>
        </w:tc>
        <w:tc>
          <w:tcPr>
            <w:tcW w:w="0" w:type="auto"/>
            <w:vAlign w:val="center"/>
            <w:hideMark/>
          </w:tcPr>
          <w:p w14:paraId="28285149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政府/园区合作的人才输出平台</w:t>
            </w:r>
          </w:p>
        </w:tc>
      </w:tr>
    </w:tbl>
    <w:p w14:paraId="33D6A59D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0A9019B">
          <v:rect id="_x0000_i1237" alt="" style="width:415.3pt;height:.05pt;mso-width-percent:0;mso-height-percent:0;mso-width-percent:0;mso-height-percent:0" o:hralign="center" o:hrstd="t" o:hr="t" fillcolor="#a0a0a0" stroked="f"/>
        </w:pict>
      </w:r>
    </w:p>
    <w:p w14:paraId="4C9C4D3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品牌结构设计（建议）</w:t>
      </w:r>
    </w:p>
    <w:p w14:paraId="234B981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建议拆成“四位一体品牌结构”：</w:t>
      </w:r>
    </w:p>
    <w:p w14:paraId="2615908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大成智改AI商学院（主体品牌）</w:t>
      </w:r>
    </w:p>
    <w:p w14:paraId="2456686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1F01DB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AI能力认证中心（证书体系）</w:t>
      </w:r>
    </w:p>
    <w:p w14:paraId="13B00D2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企业AI实战学院（培训交付）</w:t>
      </w:r>
    </w:p>
    <w:p w14:paraId="63F67D8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AI项目孵化营（案例输出）</w:t>
      </w:r>
    </w:p>
    <w:p w14:paraId="023B238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└── 城市AI人才基地（政府合作）</w:t>
      </w:r>
    </w:p>
    <w:p w14:paraId="31CF9AD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A7101C5">
          <v:rect id="_x0000_i1236" alt="" style="width:415.3pt;height:.05pt;mso-width-percent:0;mso-height-percent:0;mso-width-percent:0;mso-height-percent:0" o:hralign="center" o:hrstd="t" o:hr="t" fillcolor="#a0a0a0" stroked="f"/>
        </w:pict>
      </w:r>
    </w:p>
    <w:p w14:paraId="0473C99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三、商业模式设计（核心）</w:t>
      </w:r>
    </w:p>
    <w:p w14:paraId="6909085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1. 三大收入模型</w:t>
      </w:r>
    </w:p>
    <w:p w14:paraId="1A918F5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（1）认证收入（标准化现金流）</w:t>
      </w:r>
    </w:p>
    <w:p w14:paraId="5D354DCE" w14:textId="77777777" w:rsidR="006614F6" w:rsidRPr="006614F6" w:rsidRDefault="006614F6" w:rsidP="006614F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AI基础认证：2980 / 人</w:t>
      </w:r>
    </w:p>
    <w:p w14:paraId="60F6B711" w14:textId="77777777" w:rsidR="006614F6" w:rsidRPr="006614F6" w:rsidRDefault="006614F6" w:rsidP="006614F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AI应用认证：6800 / 人</w:t>
      </w:r>
    </w:p>
    <w:p w14:paraId="73DA0235" w14:textId="77777777" w:rsidR="006614F6" w:rsidRPr="006614F6" w:rsidRDefault="006614F6" w:rsidP="006614F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AI企业级认证：19800 / 人</w:t>
      </w:r>
    </w:p>
    <w:p w14:paraId="0D938ED6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70DB6AA7" w14:textId="77777777" w:rsidR="006614F6" w:rsidRPr="006614F6" w:rsidRDefault="006614F6" w:rsidP="006614F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证书</w:t>
      </w:r>
    </w:p>
    <w:p w14:paraId="2C976A60" w14:textId="77777777" w:rsidR="006614F6" w:rsidRPr="006614F6" w:rsidRDefault="006614F6" w:rsidP="006614F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编号查询系统</w:t>
      </w:r>
    </w:p>
    <w:p w14:paraId="47D8B952" w14:textId="77777777" w:rsidR="006614F6" w:rsidRPr="006614F6" w:rsidRDefault="006614F6" w:rsidP="006614F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能力评分报告</w:t>
      </w:r>
    </w:p>
    <w:p w14:paraId="604A4D76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7962595C">
          <v:rect id="_x0000_i1152" style="width:0;height:1.5pt" o:hralign="center" o:hrstd="t" o:hr="t" fillcolor="#a0a0a0" stroked="f"/>
        </w:pict>
      </w:r>
    </w:p>
    <w:p w14:paraId="1D8A9D6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（2）企业培训收入（主现金流）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00"/>
        <w:gridCol w:w="2655"/>
      </w:tblGrid>
      <w:tr w:rsidR="006614F6" w:rsidRPr="006614F6" w14:paraId="162F4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65E93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产品</w:t>
            </w:r>
          </w:p>
        </w:tc>
        <w:tc>
          <w:tcPr>
            <w:tcW w:w="0" w:type="auto"/>
            <w:vAlign w:val="center"/>
            <w:hideMark/>
          </w:tcPr>
          <w:p w14:paraId="7A271087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  <w:hideMark/>
          </w:tcPr>
          <w:p w14:paraId="47B21729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6614F6" w:rsidRPr="006614F6" w14:paraId="18C8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A8F5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AI基础训练营</w:t>
            </w:r>
          </w:p>
        </w:tc>
        <w:tc>
          <w:tcPr>
            <w:tcW w:w="0" w:type="auto"/>
            <w:vAlign w:val="center"/>
            <w:hideMark/>
          </w:tcPr>
          <w:p w14:paraId="1AC37C13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587B99CD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3天企业AI入门</w:t>
            </w:r>
          </w:p>
        </w:tc>
      </w:tr>
      <w:tr w:rsidR="006614F6" w:rsidRPr="006614F6" w14:paraId="1E34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A9F5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AI增长实战营</w:t>
            </w:r>
          </w:p>
        </w:tc>
        <w:tc>
          <w:tcPr>
            <w:tcW w:w="0" w:type="auto"/>
            <w:vAlign w:val="center"/>
            <w:hideMark/>
          </w:tcPr>
          <w:p w14:paraId="023FF15A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39,800</w:t>
            </w:r>
          </w:p>
        </w:tc>
        <w:tc>
          <w:tcPr>
            <w:tcW w:w="0" w:type="auto"/>
            <w:vAlign w:val="center"/>
            <w:hideMark/>
          </w:tcPr>
          <w:p w14:paraId="6A1AB8E6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GEO + AI营销 + 自动化</w:t>
            </w:r>
          </w:p>
        </w:tc>
      </w:tr>
      <w:tr w:rsidR="006614F6" w:rsidRPr="006614F6" w14:paraId="50B0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13A8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企业AI改造班</w:t>
            </w:r>
          </w:p>
        </w:tc>
        <w:tc>
          <w:tcPr>
            <w:tcW w:w="0" w:type="auto"/>
            <w:vAlign w:val="center"/>
            <w:hideMark/>
          </w:tcPr>
          <w:p w14:paraId="0F35EA34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98,000</w:t>
            </w:r>
          </w:p>
        </w:tc>
        <w:tc>
          <w:tcPr>
            <w:tcW w:w="0" w:type="auto"/>
            <w:vAlign w:val="center"/>
            <w:hideMark/>
          </w:tcPr>
          <w:p w14:paraId="22667C06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30天企业系统改造</w:t>
            </w:r>
          </w:p>
        </w:tc>
      </w:tr>
      <w:tr w:rsidR="006614F6" w:rsidRPr="006614F6" w14:paraId="333E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BF06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CEO AI私董会</w:t>
            </w:r>
          </w:p>
        </w:tc>
        <w:tc>
          <w:tcPr>
            <w:tcW w:w="0" w:type="auto"/>
            <w:vAlign w:val="center"/>
            <w:hideMark/>
          </w:tcPr>
          <w:p w14:paraId="0CA701AE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268,000</w:t>
            </w:r>
          </w:p>
        </w:tc>
        <w:tc>
          <w:tcPr>
            <w:tcW w:w="0" w:type="auto"/>
            <w:vAlign w:val="center"/>
            <w:hideMark/>
          </w:tcPr>
          <w:p w14:paraId="7DF82209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决策层AI升级</w:t>
            </w:r>
          </w:p>
        </w:tc>
      </w:tr>
    </w:tbl>
    <w:p w14:paraId="06446878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4D0B0ED0">
          <v:rect id="_x0000_i1153" style="width:0;height:1.5pt" o:hralign="center" o:hrstd="t" o:hr="t" fillcolor="#a0a0a0" stroked="f"/>
        </w:pict>
      </w:r>
    </w:p>
    <w:p w14:paraId="0968899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（3）政府/园区项目（放大器）</w:t>
      </w:r>
    </w:p>
    <w:p w14:paraId="0A72BF45" w14:textId="77777777" w:rsidR="006614F6" w:rsidRPr="006614F6" w:rsidRDefault="006614F6" w:rsidP="006614F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AI人才培养基地</w:t>
      </w:r>
    </w:p>
    <w:p w14:paraId="6F207EFF" w14:textId="77777777" w:rsidR="006614F6" w:rsidRPr="006614F6" w:rsidRDefault="006614F6" w:rsidP="006614F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数字经济培训中心</w:t>
      </w:r>
    </w:p>
    <w:p w14:paraId="4CB50109" w14:textId="77777777" w:rsidR="006614F6" w:rsidRPr="006614F6" w:rsidRDefault="006614F6" w:rsidP="006614F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企业AI转型服务站</w:t>
      </w:r>
    </w:p>
    <w:p w14:paraId="56F58E9C" w14:textId="77777777" w:rsidR="006614F6" w:rsidRPr="006614F6" w:rsidRDefault="006614F6" w:rsidP="006614F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城市AI认证中心</w:t>
      </w:r>
    </w:p>
    <w:p w14:paraId="256CD66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单项目规模：30万–300万/年</w:t>
      </w:r>
    </w:p>
    <w:p w14:paraId="5B6B190B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3C442D16">
          <v:rect id="_x0000_i1154" style="width:0;height:1.5pt" o:hralign="center" o:hrstd="t" o:hr="t" fillcolor="#a0a0a0" stroked="f"/>
        </w:pict>
      </w:r>
    </w:p>
    <w:p w14:paraId="36ACA81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四、证书体系设计（核心资产）</w:t>
      </w:r>
    </w:p>
    <w:p w14:paraId="18B9662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你这张证书（你发的图）本质属于：</w:t>
      </w:r>
    </w:p>
    <w:p w14:paraId="1B91B4C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“技能培训证明型证书” → 必须升级为“可验证认证体系”</w:t>
      </w:r>
    </w:p>
    <w:p w14:paraId="3FD1D7E4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1E827192">
          <v:rect id="_x0000_i1155" style="width:0;height:1.5pt" o:hralign="center" o:hrstd="t" o:hr="t" fillcolor="#a0a0a0" stroked="f"/>
        </w:pict>
      </w:r>
    </w:p>
    <w:p w14:paraId="7054213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建议证书体系分层</w:t>
      </w:r>
    </w:p>
    <w:p w14:paraId="668C121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S级（战略级认证）</w:t>
      </w:r>
    </w:p>
    <w:p w14:paraId="269E58EB" w14:textId="77777777" w:rsidR="006614F6" w:rsidRPr="006614F6" w:rsidRDefault="006614F6" w:rsidP="006614F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AI企业增长架构师</w:t>
      </w:r>
    </w:p>
    <w:p w14:paraId="23C5E612" w14:textId="77777777" w:rsidR="006614F6" w:rsidRPr="006614F6" w:rsidRDefault="006614F6" w:rsidP="006614F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AI系统设计专家</w:t>
      </w:r>
    </w:p>
    <w:p w14:paraId="7A180AF1" w14:textId="77777777" w:rsidR="006614F6" w:rsidRPr="006614F6" w:rsidRDefault="006614F6" w:rsidP="006614F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AI商业决策师</w:t>
      </w:r>
    </w:p>
    <w:p w14:paraId="0768A78E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0D4BB9F2">
          <v:rect id="_x0000_i1156" style="width:0;height:1.5pt" o:hralign="center" o:hrstd="t" o:hr="t" fillcolor="#a0a0a0" stroked="f"/>
        </w:pict>
      </w:r>
    </w:p>
    <w:p w14:paraId="54F0AA8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A级（应用级认证）</w:t>
      </w:r>
    </w:p>
    <w:p w14:paraId="2FCBFDBA" w14:textId="77777777" w:rsidR="006614F6" w:rsidRPr="006614F6" w:rsidRDefault="006614F6" w:rsidP="006614F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AI营销执行官</w:t>
      </w:r>
    </w:p>
    <w:p w14:paraId="3FD190E0" w14:textId="77777777" w:rsidR="006614F6" w:rsidRPr="006614F6" w:rsidRDefault="006614F6" w:rsidP="006614F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GEO优化工程师</w:t>
      </w:r>
    </w:p>
    <w:p w14:paraId="65AFC614" w14:textId="77777777" w:rsidR="006614F6" w:rsidRPr="006614F6" w:rsidRDefault="006614F6" w:rsidP="006614F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AI内容策略师</w:t>
      </w:r>
    </w:p>
    <w:p w14:paraId="234ECBE7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2D292C77">
          <v:rect id="_x0000_i1157" style="width:0;height:1.5pt" o:hralign="center" o:hrstd="t" o:hr="t" fillcolor="#a0a0a0" stroked="f"/>
        </w:pict>
      </w:r>
    </w:p>
    <w:p w14:paraId="20F1203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B级（基础认证）</w:t>
      </w:r>
    </w:p>
    <w:p w14:paraId="5D6D4913" w14:textId="77777777" w:rsidR="006614F6" w:rsidRPr="006614F6" w:rsidRDefault="006614F6" w:rsidP="006614F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AI工具使用认证</w:t>
      </w:r>
    </w:p>
    <w:p w14:paraId="4499441B" w14:textId="77777777" w:rsidR="006614F6" w:rsidRPr="006614F6" w:rsidRDefault="006614F6" w:rsidP="006614F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AI办公能力认证</w:t>
      </w:r>
    </w:p>
    <w:p w14:paraId="46D6905B" w14:textId="77777777" w:rsidR="006614F6" w:rsidRPr="006614F6" w:rsidRDefault="006614F6" w:rsidP="006614F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AI内容生成认证</w:t>
      </w:r>
    </w:p>
    <w:p w14:paraId="306CD704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1F9BA9DF">
          <v:rect id="_x0000_i1158" style="width:0;height:1.5pt" o:hralign="center" o:hrstd="t" o:hr="t" fillcolor="#a0a0a0" stroked="f"/>
        </w:pict>
      </w:r>
    </w:p>
    <w:p w14:paraId="5A8173C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必须新增“可信机制”</w:t>
      </w:r>
    </w:p>
    <w:p w14:paraId="334312B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否则证书无法规模化：</w:t>
      </w:r>
    </w:p>
    <w:p w14:paraId="2F313778" w14:textId="77777777" w:rsidR="006614F6" w:rsidRPr="006614F6" w:rsidRDefault="006614F6" w:rsidP="006614F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编号系统（可查询）</w:t>
      </w:r>
    </w:p>
    <w:p w14:paraId="0E29B34A" w14:textId="77777777" w:rsidR="006614F6" w:rsidRPr="006614F6" w:rsidRDefault="006614F6" w:rsidP="006614F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在线验证页面（类似学历验证）</w:t>
      </w:r>
    </w:p>
    <w:p w14:paraId="70CFD64D" w14:textId="77777777" w:rsidR="006614F6" w:rsidRPr="006614F6" w:rsidRDefault="006614F6" w:rsidP="006614F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学习时长 + 项目考核</w:t>
      </w:r>
    </w:p>
    <w:p w14:paraId="705D3F8E" w14:textId="77777777" w:rsidR="006614F6" w:rsidRPr="006614F6" w:rsidRDefault="006614F6" w:rsidP="006614F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项目作品记录（非常关键）</w:t>
      </w:r>
    </w:p>
    <w:p w14:paraId="445C26E4" w14:textId="77777777" w:rsidR="006614F6" w:rsidRPr="006614F6" w:rsidRDefault="006614F6" w:rsidP="006614F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企业评价体系</w:t>
      </w:r>
    </w:p>
    <w:p w14:paraId="1E4CDFDB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31D0A548">
          <v:rect id="_x0000_i1159" style="width:0;height:1.5pt" o:hralign="center" o:hrstd="t" o:hr="t" fillcolor="#a0a0a0" stroked="f"/>
        </w:pict>
      </w:r>
    </w:p>
    <w:p w14:paraId="0634A50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五、课程体系设计（核心产品）</w:t>
      </w:r>
    </w:p>
    <w:p w14:paraId="2CAC00E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三大课程体系</w:t>
      </w:r>
    </w:p>
    <w:p w14:paraId="5DAB14A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A. AI基础层（认知层）</w:t>
      </w:r>
    </w:p>
    <w:p w14:paraId="07432A40" w14:textId="77777777" w:rsidR="006614F6" w:rsidRPr="006614F6" w:rsidRDefault="006614F6" w:rsidP="006614F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AI工具使用</w:t>
      </w:r>
    </w:p>
    <w:p w14:paraId="36B890D9" w14:textId="77777777" w:rsidR="006614F6" w:rsidRPr="006614F6" w:rsidRDefault="006614F6" w:rsidP="006614F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Prompt工程</w:t>
      </w:r>
    </w:p>
    <w:p w14:paraId="6199A621" w14:textId="77777777" w:rsidR="006614F6" w:rsidRPr="006614F6" w:rsidRDefault="006614F6" w:rsidP="006614F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AI办公自动化</w:t>
      </w:r>
    </w:p>
    <w:p w14:paraId="5E871CE6" w14:textId="77777777" w:rsidR="006614F6" w:rsidRPr="006614F6" w:rsidRDefault="006614F6" w:rsidP="006614F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AI写作/设计/视频</w:t>
      </w:r>
    </w:p>
    <w:p w14:paraId="006C8664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2C6189C2">
          <v:rect id="_x0000_i1160" style="width:0;height:1.5pt" o:hralign="center" o:hrstd="t" o:hr="t" fillcolor="#a0a0a0" stroked="f"/>
        </w:pict>
      </w:r>
    </w:p>
    <w:p w14:paraId="5E6C4DD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B. AI商业层（核心利润层）</w:t>
      </w:r>
    </w:p>
    <w:p w14:paraId="7BF3350D" w14:textId="77777777" w:rsidR="006614F6" w:rsidRPr="006614F6" w:rsidRDefault="006614F6" w:rsidP="006614F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GEO（AI可见度体系）</w:t>
      </w:r>
    </w:p>
    <w:p w14:paraId="3C473A5F" w14:textId="77777777" w:rsidR="006614F6" w:rsidRPr="006614F6" w:rsidRDefault="006614F6" w:rsidP="006614F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AI获客系统</w:t>
      </w:r>
    </w:p>
    <w:p w14:paraId="139711BA" w14:textId="77777777" w:rsidR="006614F6" w:rsidRPr="006614F6" w:rsidRDefault="006614F6" w:rsidP="006614F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AI内容工厂</w:t>
      </w:r>
    </w:p>
    <w:p w14:paraId="258FBD6D" w14:textId="77777777" w:rsidR="006614F6" w:rsidRPr="006614F6" w:rsidRDefault="006614F6" w:rsidP="006614F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AI私域转化系统</w:t>
      </w:r>
    </w:p>
    <w:p w14:paraId="1662C28F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34EE9FB5">
          <v:rect id="_x0000_i1161" style="width:0;height:1.5pt" o:hralign="center" o:hrstd="t" o:hr="t" fillcolor="#a0a0a0" stroked="f"/>
        </w:pict>
      </w:r>
    </w:p>
    <w:p w14:paraId="65CEB81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C. AI企业系统层（高客单）</w:t>
      </w:r>
    </w:p>
    <w:p w14:paraId="467A64BD" w14:textId="77777777" w:rsidR="006614F6" w:rsidRPr="006614F6" w:rsidRDefault="006614F6" w:rsidP="006614F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企业AI中台设计</w:t>
      </w:r>
    </w:p>
    <w:p w14:paraId="60777A94" w14:textId="77777777" w:rsidR="006614F6" w:rsidRPr="006614F6" w:rsidRDefault="006614F6" w:rsidP="006614F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Agent系统搭建</w:t>
      </w:r>
    </w:p>
    <w:p w14:paraId="62A66A63" w14:textId="77777777" w:rsidR="006614F6" w:rsidRPr="006614F6" w:rsidRDefault="006614F6" w:rsidP="006614F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AI业务流程重构</w:t>
      </w:r>
    </w:p>
    <w:p w14:paraId="254C4403" w14:textId="77777777" w:rsidR="006614F6" w:rsidRPr="006614F6" w:rsidRDefault="006614F6" w:rsidP="006614F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数字员工体系</w:t>
      </w:r>
    </w:p>
    <w:p w14:paraId="79D9FE14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4171C07D">
          <v:rect id="_x0000_i1162" style="width:0;height:1.5pt" o:hralign="center" o:hrstd="t" o:hr="t" fillcolor="#a0a0a0" stroked="f"/>
        </w:pict>
      </w:r>
    </w:p>
    <w:p w14:paraId="3AF5410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六、运营模式（关键设计）</w:t>
      </w:r>
    </w:p>
    <w:p w14:paraId="6DCD45E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三层招生结构</w:t>
      </w:r>
    </w:p>
    <w:p w14:paraId="76FF488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流量层：短视频 / 政府活动 / 合作园区</w:t>
      </w:r>
    </w:p>
    <w:p w14:paraId="3A8EDAF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1573AAF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转化层：训练营 / 公开课 / 体验营</w:t>
      </w:r>
    </w:p>
    <w:p w14:paraId="1172D97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7E0E71B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高客单：企业改造 / 私董会 / 政府项目</w:t>
      </w:r>
    </w:p>
    <w:p w14:paraId="0B2E5DFE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43F25E2A">
          <v:rect id="_x0000_i1163" style="width:0;height:1.5pt" o:hralign="center" o:hrstd="t" o:hr="t" fillcolor="#a0a0a0" stroked="f"/>
        </w:pict>
      </w:r>
    </w:p>
    <w:p w14:paraId="0CD8963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核心转化机制</w:t>
      </w:r>
    </w:p>
    <w:p w14:paraId="6C06A32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必须建立三个“钩子”：</w:t>
      </w:r>
    </w:p>
    <w:p w14:paraId="55ACEDD9" w14:textId="77777777" w:rsidR="006614F6" w:rsidRPr="006614F6" w:rsidRDefault="006614F6" w:rsidP="006614F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免费AI能力测评（引流）</w:t>
      </w:r>
    </w:p>
    <w:p w14:paraId="662D74F9" w14:textId="77777777" w:rsidR="006614F6" w:rsidRPr="006614F6" w:rsidRDefault="006614F6" w:rsidP="006614F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AI认证体验课（转化）</w:t>
      </w:r>
    </w:p>
    <w:p w14:paraId="78ED57CF" w14:textId="77777777" w:rsidR="006614F6" w:rsidRPr="006614F6" w:rsidRDefault="006614F6" w:rsidP="006614F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企业AI诊断报告（高客单入口）</w:t>
      </w:r>
    </w:p>
    <w:p w14:paraId="444E9ADB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44135A88">
          <v:rect id="_x0000_i1164" style="width:0;height:1.5pt" o:hralign="center" o:hrstd="t" o:hr="t" fillcolor="#a0a0a0" stroked="f"/>
        </w:pict>
      </w:r>
    </w:p>
    <w:p w14:paraId="1697AAB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七、与证书体系的结合方式（重点）</w:t>
      </w:r>
    </w:p>
    <w:p w14:paraId="537DCCB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你现在手上的证书（类似你发的这个）可以升级为：</w:t>
      </w:r>
    </w:p>
    <w:p w14:paraId="1C23108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三种证书产品线</w:t>
      </w:r>
    </w:p>
    <w:p w14:paraId="083CC2B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结业证书（学习证明）</w:t>
      </w:r>
    </w:p>
    <w:p w14:paraId="1E0598A8" w14:textId="77777777" w:rsidR="006614F6" w:rsidRPr="006614F6" w:rsidRDefault="006614F6" w:rsidP="006614F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课程完成即可获得</w:t>
      </w:r>
    </w:p>
    <w:p w14:paraId="57BE19C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能力认证证书（重点）</w:t>
      </w:r>
    </w:p>
    <w:p w14:paraId="32EFE2B3" w14:textId="77777777" w:rsidR="006614F6" w:rsidRPr="006614F6" w:rsidRDefault="006614F6" w:rsidP="006614F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必须考试 + 项目</w:t>
      </w:r>
    </w:p>
    <w:p w14:paraId="37D8CD16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③ 企业认证证书（高价值）</w:t>
      </w:r>
    </w:p>
    <w:p w14:paraId="13409997" w14:textId="77777777" w:rsidR="006614F6" w:rsidRPr="006614F6" w:rsidRDefault="006614F6" w:rsidP="006614F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企业AI成熟度评级</w:t>
      </w:r>
    </w:p>
    <w:p w14:paraId="3050EC1B" w14:textId="77777777" w:rsidR="006614F6" w:rsidRPr="006614F6" w:rsidRDefault="006614F6" w:rsidP="006614F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可用于招投标/品牌背书</w:t>
      </w:r>
    </w:p>
    <w:p w14:paraId="2B7E8EC4" w14:textId="77777777" w:rsidR="006614F6" w:rsidRPr="006614F6" w:rsidRDefault="006614F6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pict w14:anchorId="3584F51D">
          <v:rect id="_x0000_i1165" style="width:0;height:1.5pt" o:hralign="center" o:hrstd="t" o:hr="t" fillcolor="#a0a0a0" stroked="f"/>
        </w:pict>
      </w:r>
    </w:p>
    <w:p w14:paraId="3137CF9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证书商业价值放大点</w:t>
      </w:r>
    </w:p>
    <w:p w14:paraId="4522C9C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证书不是“发给人”，而是：</w:t>
      </w:r>
    </w:p>
    <w:p w14:paraId="62A320BE" w14:textId="77777777" w:rsidR="006614F6" w:rsidRPr="006614F6" w:rsidRDefault="006614F6" w:rsidP="006614F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企业投标资质补充</w:t>
      </w:r>
    </w:p>
    <w:p w14:paraId="272C103C" w14:textId="77777777" w:rsidR="006614F6" w:rsidRPr="006614F6" w:rsidRDefault="006614F6" w:rsidP="006614F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HR招聘能力证明</w:t>
      </w:r>
    </w:p>
    <w:p w14:paraId="6077A742" w14:textId="77777777" w:rsidR="006614F6" w:rsidRPr="006614F6" w:rsidRDefault="006614F6" w:rsidP="006614F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政府人才项目凭证</w:t>
      </w:r>
    </w:p>
    <w:p w14:paraId="69588A88" w14:textId="77777777" w:rsidR="006614F6" w:rsidRPr="006614F6" w:rsidRDefault="006614F6" w:rsidP="006614F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企业AI升级证明</w:t>
      </w:r>
    </w:p>
    <w:p w14:paraId="04C77168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DD06EBA">
          <v:rect id="_x0000_i1235" alt="" style="width:415.3pt;height:.05pt;mso-width-percent:0;mso-height-percent:0;mso-width-percent:0;mso-height-percent:0" o:hralign="center" o:hrstd="t" o:hr="t" fillcolor="#a0a0a0" stroked="f"/>
        </w:pict>
      </w:r>
    </w:p>
    <w:p w14:paraId="725648C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八、落地执行路径（90天）</w:t>
      </w:r>
    </w:p>
    <w:p w14:paraId="73328AE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1（0–30天）：体系搭建</w:t>
      </w:r>
    </w:p>
    <w:p w14:paraId="75088C5F" w14:textId="77777777" w:rsidR="006614F6" w:rsidRPr="006614F6" w:rsidRDefault="006614F6" w:rsidP="006614F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商学院品牌定义</w:t>
      </w:r>
    </w:p>
    <w:p w14:paraId="63FE1677" w14:textId="77777777" w:rsidR="006614F6" w:rsidRPr="006614F6" w:rsidRDefault="006614F6" w:rsidP="006614F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课程体系设计</w:t>
      </w:r>
    </w:p>
    <w:p w14:paraId="25B0BA1C" w14:textId="77777777" w:rsidR="006614F6" w:rsidRPr="006614F6" w:rsidRDefault="006614F6" w:rsidP="006614F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证书体系设计</w:t>
      </w:r>
    </w:p>
    <w:p w14:paraId="07E086B6" w14:textId="77777777" w:rsidR="006614F6" w:rsidRPr="006614F6" w:rsidRDefault="006614F6" w:rsidP="006614F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官网 + 查询系统设计</w:t>
      </w:r>
    </w:p>
    <w:p w14:paraId="4B9CB2FB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ED8A514">
          <v:rect id="_x0000_i1234" alt="" style="width:415.3pt;height:.05pt;mso-width-percent:0;mso-height-percent:0;mso-width-percent:0;mso-height-percent:0" o:hralign="center" o:hrstd="t" o:hr="t" fillcolor="#a0a0a0" stroked="f"/>
        </w:pict>
      </w:r>
    </w:p>
    <w:p w14:paraId="558B303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2（30–60天）：试点运行</w:t>
      </w:r>
    </w:p>
    <w:p w14:paraId="57C63A99" w14:textId="77777777" w:rsidR="006614F6" w:rsidRPr="006614F6" w:rsidRDefault="006614F6" w:rsidP="006614F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2期训练营</w:t>
      </w:r>
    </w:p>
    <w:p w14:paraId="6AC2E063" w14:textId="77777777" w:rsidR="006614F6" w:rsidRPr="006614F6" w:rsidRDefault="006614F6" w:rsidP="006614F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100人认证测试</w:t>
      </w:r>
    </w:p>
    <w:p w14:paraId="512729E1" w14:textId="77777777" w:rsidR="006614F6" w:rsidRPr="006614F6" w:rsidRDefault="006614F6" w:rsidP="006614F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3家企业试点改造</w:t>
      </w:r>
    </w:p>
    <w:p w14:paraId="667E7680" w14:textId="77777777" w:rsidR="006614F6" w:rsidRPr="006614F6" w:rsidRDefault="006614F6" w:rsidP="006614F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政府/园区对接1个</w:t>
      </w:r>
    </w:p>
    <w:p w14:paraId="1C94FD9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6495EFAE">
          <v:rect id="_x0000_i1233" alt="" style="width:415.3pt;height:.05pt;mso-width-percent:0;mso-height-percent:0;mso-width-percent:0;mso-height-percent:0" o:hralign="center" o:hrstd="t" o:hr="t" fillcolor="#a0a0a0" stroked="f"/>
        </w:pict>
      </w:r>
    </w:p>
    <w:p w14:paraId="1AD0813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3（60–90天）：规模化</w:t>
      </w:r>
    </w:p>
    <w:p w14:paraId="4BF8DC4A" w14:textId="77777777" w:rsidR="006614F6" w:rsidRPr="006614F6" w:rsidRDefault="006614F6" w:rsidP="006614F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城市合伙人招生</w:t>
      </w:r>
    </w:p>
    <w:p w14:paraId="2527D229" w14:textId="77777777" w:rsidR="006614F6" w:rsidRPr="006614F6" w:rsidRDefault="006614F6" w:rsidP="006614F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认证体系上线</w:t>
      </w:r>
    </w:p>
    <w:p w14:paraId="03B6291E" w14:textId="77777777" w:rsidR="006614F6" w:rsidRPr="006614F6" w:rsidRDefault="006614F6" w:rsidP="006614F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企业项目标准化复制</w:t>
      </w:r>
    </w:p>
    <w:p w14:paraId="7E541C8A" w14:textId="77777777" w:rsidR="006614F6" w:rsidRPr="006614F6" w:rsidRDefault="006614F6" w:rsidP="006614F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年度AI人才计划发布</w:t>
      </w:r>
    </w:p>
    <w:p w14:paraId="7BD7E69F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CF2B514">
          <v:rect id="_x0000_i1232" alt="" style="width:415.3pt;height:.05pt;mso-width-percent:0;mso-height-percent:0;mso-width-percent:0;mso-height-percent:0" o:hralign="center" o:hrstd="t" o:hr="t" fillcolor="#a0a0a0" stroked="f"/>
        </w:pict>
      </w:r>
    </w:p>
    <w:p w14:paraId="24B751C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九、风险点（必须提前规避）</w:t>
      </w:r>
    </w:p>
    <w:p w14:paraId="27C92E6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合规风险（关键）</w:t>
      </w:r>
    </w:p>
    <w:p w14:paraId="6C065A4B" w14:textId="77777777" w:rsidR="006614F6" w:rsidRPr="006614F6" w:rsidRDefault="006614F6" w:rsidP="006614F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“证书认证”不能暗示国家学历/学历等价</w:t>
      </w:r>
    </w:p>
    <w:p w14:paraId="4AC2DB84" w14:textId="77777777" w:rsidR="006614F6" w:rsidRPr="006614F6" w:rsidRDefault="006614F6" w:rsidP="006614F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必须定义为：</w:t>
      </w: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能力评价/培训证明/企业认证</w:t>
      </w:r>
    </w:p>
    <w:p w14:paraId="306C42ED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88F3F66">
          <v:rect id="_x0000_i1231" alt="" style="width:415.3pt;height:.05pt;mso-width-percent:0;mso-height-percent:0;mso-width-percent:0;mso-height-percent:0" o:hralign="center" o:hrstd="t" o:hr="t" fillcolor="#a0a0a0" stroked="f"/>
        </w:pict>
      </w:r>
    </w:p>
    <w:p w14:paraId="44504E1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商业风险</w:t>
      </w:r>
    </w:p>
    <w:p w14:paraId="57D1D4CD" w14:textId="77777777" w:rsidR="006614F6" w:rsidRPr="006614F6" w:rsidRDefault="006614F6" w:rsidP="006614F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只做培训 → 天花板低</w:t>
      </w:r>
    </w:p>
    <w:p w14:paraId="27DD98A3" w14:textId="77777777" w:rsidR="006614F6" w:rsidRPr="006614F6" w:rsidRDefault="006614F6" w:rsidP="006614F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没有企业项目 → 无法放大</w:t>
      </w:r>
    </w:p>
    <w:p w14:paraId="7B3568B9" w14:textId="77777777" w:rsidR="006614F6" w:rsidRPr="006614F6" w:rsidRDefault="006614F6" w:rsidP="006614F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没有认证体系 → 无法标准化</w:t>
      </w:r>
    </w:p>
    <w:p w14:paraId="4AFF744C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2A9DF6C9">
          <v:rect id="_x0000_i1230" alt="" style="width:415.3pt;height:.05pt;mso-width-percent:0;mso-height-percent:0;mso-width-percent:0;mso-height-percent:0" o:hralign="center" o:hrstd="t" o:hr="t" fillcolor="#a0a0a0" stroked="f"/>
        </w:pict>
      </w:r>
    </w:p>
    <w:p w14:paraId="451D617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信任风险</w:t>
      </w:r>
    </w:p>
    <w:p w14:paraId="13304A7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必须补三件东西：</w:t>
      </w:r>
    </w:p>
    <w:p w14:paraId="3EA4F72B" w14:textId="77777777" w:rsidR="006614F6" w:rsidRPr="006614F6" w:rsidRDefault="006614F6" w:rsidP="006614F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查询系统</w:t>
      </w:r>
    </w:p>
    <w:p w14:paraId="59AAFAD8" w14:textId="77777777" w:rsidR="006614F6" w:rsidRPr="006614F6" w:rsidRDefault="006614F6" w:rsidP="006614F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项目案例库</w:t>
      </w:r>
    </w:p>
    <w:p w14:paraId="0F662296" w14:textId="77777777" w:rsidR="006614F6" w:rsidRPr="006614F6" w:rsidRDefault="006614F6" w:rsidP="006614F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第三方合作背书（研究院/协会）</w:t>
      </w:r>
    </w:p>
    <w:p w14:paraId="5C49A078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E2825DF">
          <v:rect id="_x0000_i1229" alt="" style="width:415.3pt;height:.05pt;mso-width-percent:0;mso-height-percent:0;mso-width-percent:0;mso-height-percent:0" o:hralign="center" o:hrstd="t" o:hr="t" fillcolor="#a0a0a0" stroked="f"/>
        </w:pict>
      </w:r>
    </w:p>
    <w:p w14:paraId="0F9DFC7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十、最终升级路径（战略）</w:t>
      </w:r>
    </w:p>
    <w:p w14:paraId="3AEBA8D7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你的这个商学院最终应该走向：</w:t>
      </w:r>
    </w:p>
    <w:p w14:paraId="7DB915B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AI能力标准制定者 + 企业AI升级基础设施 + 城市级人才操作系统</w:t>
      </w:r>
    </w:p>
    <w:p w14:paraId="408431D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而不是传统培训机构。</w:t>
      </w:r>
    </w:p>
    <w:p w14:paraId="2A786C0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79E1B54">
          <v:rect id="_x0000_i1228" alt="" style="width:415.3pt;height:.05pt;mso-width-percent:0;mso-height-percent:0;mso-width-percent:0;mso-height-percent:0" o:hralign="center" o:hrstd="t" o:hr="t" fillcolor="#a0a0a0" stroked="f"/>
        </w:pict>
      </w:r>
    </w:p>
    <w:p w14:paraId="68D441F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如果你下一步要做，我可以帮你直接补三块关键交付物：</w:t>
      </w:r>
    </w:p>
    <w:p w14:paraId="31F3BE9B" w14:textId="77777777" w:rsidR="006614F6" w:rsidRPr="006614F6" w:rsidRDefault="006614F6" w:rsidP="006614F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《大成智改AI商学院品牌VI + 官网结构图》</w:t>
      </w:r>
    </w:p>
    <w:p w14:paraId="6EE40F48" w14:textId="77777777" w:rsidR="006614F6" w:rsidRPr="006614F6" w:rsidRDefault="006614F6" w:rsidP="006614F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《证书体系标准（可用于政府/园区）》</w:t>
      </w:r>
    </w:p>
    <w:p w14:paraId="3E2B283B" w14:textId="77777777" w:rsidR="006614F6" w:rsidRPr="006614F6" w:rsidRDefault="006614F6" w:rsidP="006614F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《首期训练营完整招生+话术+PPT》</w:t>
      </w:r>
    </w:p>
    <w:p w14:paraId="18B328A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直接可以进入落地阶段。</w:t>
      </w:r>
    </w:p>
    <w:p w14:paraId="5360C1D0" w14:textId="77777777" w:rsidR="006614F6" w:rsidRPr="006614F6" w:rsidRDefault="006614F6" w:rsidP="006614F6">
      <w:pPr>
        <w:pStyle w:val="ae"/>
      </w:pPr>
      <w:r w:rsidRPr="006614F6">
        <w:t>下下面给出《大成智改AI商学院品牌VI + 官网结构图（可直接交付设计/开发）》。</w:t>
      </w:r>
    </w:p>
    <w:p w14:paraId="41F8243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不做传统“培训机构视觉”，而按你当前体系升级为：</w:t>
      </w:r>
    </w:p>
    <w:p w14:paraId="679197F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AI能力认证体系 + 企业AI交付平台 + 城市级人才基础设施</w:t>
      </w:r>
    </w:p>
    <w:p w14:paraId="5780881F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F915DB5">
          <v:rect id="_x0000_i1227" alt="" style="width:415.3pt;height:.05pt;mso-width-percent:0;mso-height-percent:0;mso-width-percent:0;mso-height-percent:0" o:hralign="center" o:hrstd="t" o:hr="t" fillcolor="#a0a0a0" stroked="f"/>
        </w:pict>
      </w:r>
    </w:p>
    <w:p w14:paraId="78F2E47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一、品牌VI系统（核心设计规范）</w:t>
      </w:r>
    </w:p>
    <w:p w14:paraId="193406A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品牌核心定义（必须统一）</w:t>
      </w:r>
    </w:p>
    <w:p w14:paraId="7BEFB83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品牌定位一句话</w:t>
      </w:r>
    </w:p>
    <w:p w14:paraId="3679F7E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大成智改AI商学院 = 企业AI能力认证与增长系统的标准制定者</w:t>
      </w:r>
    </w:p>
    <w:p w14:paraId="002768E8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73AE9C4">
          <v:rect id="_x0000_i1226" alt="" style="width:415.3pt;height:.05pt;mso-width-percent:0;mso-height-percent:0;mso-width-percent:0;mso-height-percent:0" o:hralign="center" o:hrstd="t" o:hr="t" fillcolor="#a0a0a0" stroked="f"/>
        </w:pict>
      </w:r>
    </w:p>
    <w:p w14:paraId="02F02A8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品牌结构（VI主逻辑）</w:t>
      </w:r>
    </w:p>
    <w:p w14:paraId="529D4BC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主品牌：大成智改AI商学院</w:t>
      </w:r>
    </w:p>
    <w:p w14:paraId="776FD58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85ED52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AI能力认证中心（证书体系）</w:t>
      </w:r>
    </w:p>
    <w:p w14:paraId="0924662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企业AI实战学院（训练营）</w:t>
      </w:r>
    </w:p>
    <w:p w14:paraId="5470B5D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GEO增长研究中心（企业增长）</w:t>
      </w:r>
    </w:p>
    <w:p w14:paraId="02FD161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AI项目孵化中心（案例输出）</w:t>
      </w:r>
    </w:p>
    <w:p w14:paraId="4244EBB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└── 城市AI人才基地（政府合作）</w:t>
      </w:r>
    </w:p>
    <w:p w14:paraId="691374EA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170536B">
          <v:rect id="_x0000_i1225" alt="" style="width:415.3pt;height:.05pt;mso-width-percent:0;mso-height-percent:0;mso-width-percent:0;mso-height-percent:0" o:hralign="center" o:hrstd="t" o:hr="t" fillcolor="#a0a0a0" stroked="f"/>
        </w:pict>
      </w:r>
    </w:p>
    <w:p w14:paraId="2A79370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VI视觉系统（核心设计规则）</w:t>
      </w:r>
    </w:p>
    <w:p w14:paraId="0740273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主视觉关键词</w:t>
      </w:r>
    </w:p>
    <w:p w14:paraId="432C1FA6" w14:textId="77777777" w:rsidR="006614F6" w:rsidRPr="006614F6" w:rsidRDefault="006614F6" w:rsidP="006614F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AI结构化</w:t>
      </w:r>
    </w:p>
    <w:p w14:paraId="0EC6FA86" w14:textId="77777777" w:rsidR="006614F6" w:rsidRPr="006614F6" w:rsidRDefault="006614F6" w:rsidP="006614F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数据流动</w:t>
      </w:r>
    </w:p>
    <w:p w14:paraId="0285AAA5" w14:textId="77777777" w:rsidR="006614F6" w:rsidRPr="006614F6" w:rsidRDefault="006614F6" w:rsidP="006614F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认证体系</w:t>
      </w:r>
    </w:p>
    <w:p w14:paraId="5CF025C0" w14:textId="77777777" w:rsidR="006614F6" w:rsidRPr="006614F6" w:rsidRDefault="006614F6" w:rsidP="006614F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网络节点</w:t>
      </w:r>
    </w:p>
    <w:p w14:paraId="03E51E3B" w14:textId="77777777" w:rsidR="006614F6" w:rsidRPr="006614F6" w:rsidRDefault="006614F6" w:rsidP="006614F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增长引擎</w:t>
      </w:r>
    </w:p>
    <w:p w14:paraId="07C581FF" w14:textId="77777777" w:rsidR="006614F6" w:rsidRPr="006614F6" w:rsidRDefault="006614F6" w:rsidP="006614F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系统可信感</w:t>
      </w:r>
    </w:p>
    <w:p w14:paraId="3F18CED5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91BC7F1">
          <v:rect id="_x0000_i1224" alt="" style="width:415.3pt;height:.05pt;mso-width-percent:0;mso-height-percent:0;mso-width-percent:0;mso-height-percent:0" o:hralign="center" o:hrstd="t" o:hr="t" fillcolor="#a0a0a0" stroked="f"/>
        </w:pict>
      </w:r>
    </w:p>
    <w:p w14:paraId="35C387E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3.2 颜色系统（建议）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20"/>
        <w:gridCol w:w="1515"/>
      </w:tblGrid>
      <w:tr w:rsidR="006614F6" w:rsidRPr="006614F6" w14:paraId="4D608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E662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9D30C0D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颜色</w:t>
            </w:r>
          </w:p>
        </w:tc>
        <w:tc>
          <w:tcPr>
            <w:tcW w:w="0" w:type="auto"/>
            <w:vAlign w:val="center"/>
            <w:hideMark/>
          </w:tcPr>
          <w:p w14:paraId="70822F61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</w:tr>
      <w:tr w:rsidR="006614F6" w:rsidRPr="006614F6" w14:paraId="7D2B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5A11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133BE8BD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深蓝 / 科技蓝</w:t>
            </w:r>
          </w:p>
        </w:tc>
        <w:tc>
          <w:tcPr>
            <w:tcW w:w="0" w:type="auto"/>
            <w:vAlign w:val="center"/>
            <w:hideMark/>
          </w:tcPr>
          <w:p w14:paraId="7C5C54BA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权威、机构感</w:t>
            </w:r>
          </w:p>
        </w:tc>
      </w:tr>
      <w:tr w:rsidR="006614F6" w:rsidRPr="006614F6" w14:paraId="1869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23BD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辅色</w:t>
            </w:r>
          </w:p>
        </w:tc>
        <w:tc>
          <w:tcPr>
            <w:tcW w:w="0" w:type="auto"/>
            <w:vAlign w:val="center"/>
            <w:hideMark/>
          </w:tcPr>
          <w:p w14:paraId="0E1AAC35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银灰</w:t>
            </w:r>
          </w:p>
        </w:tc>
        <w:tc>
          <w:tcPr>
            <w:tcW w:w="0" w:type="auto"/>
            <w:vAlign w:val="center"/>
            <w:hideMark/>
          </w:tcPr>
          <w:p w14:paraId="304D169E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科研、系统</w:t>
            </w:r>
          </w:p>
        </w:tc>
      </w:tr>
      <w:tr w:rsidR="006614F6" w:rsidRPr="006614F6" w14:paraId="37DB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EFC2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强调色</w:t>
            </w:r>
          </w:p>
        </w:tc>
        <w:tc>
          <w:tcPr>
            <w:tcW w:w="0" w:type="auto"/>
            <w:vAlign w:val="center"/>
            <w:hideMark/>
          </w:tcPr>
          <w:p w14:paraId="4894A850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能量橙 / 青绿</w:t>
            </w:r>
          </w:p>
        </w:tc>
        <w:tc>
          <w:tcPr>
            <w:tcW w:w="0" w:type="auto"/>
            <w:vAlign w:val="center"/>
            <w:hideMark/>
          </w:tcPr>
          <w:p w14:paraId="0A09DFCE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增长、行动</w:t>
            </w:r>
          </w:p>
        </w:tc>
      </w:tr>
      <w:tr w:rsidR="006614F6" w:rsidRPr="006614F6" w14:paraId="74FE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11EE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背景</w:t>
            </w:r>
          </w:p>
        </w:tc>
        <w:tc>
          <w:tcPr>
            <w:tcW w:w="0" w:type="auto"/>
            <w:vAlign w:val="center"/>
            <w:hideMark/>
          </w:tcPr>
          <w:p w14:paraId="727BD08B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深黑渐变</w:t>
            </w:r>
          </w:p>
        </w:tc>
        <w:tc>
          <w:tcPr>
            <w:tcW w:w="0" w:type="auto"/>
            <w:vAlign w:val="center"/>
            <w:hideMark/>
          </w:tcPr>
          <w:p w14:paraId="12FC52B8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高端科技感</w:t>
            </w:r>
          </w:p>
        </w:tc>
      </w:tr>
    </w:tbl>
    <w:p w14:paraId="52E45E87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DAB0982">
          <v:rect id="_x0000_i1223" alt="" style="width:415.3pt;height:.05pt;mso-width-percent:0;mso-height-percent:0;mso-width-percent:0;mso-height-percent:0" o:hralign="center" o:hrstd="t" o:hr="t" fillcolor="#a0a0a0" stroked="f"/>
        </w:pict>
      </w:r>
    </w:p>
    <w:p w14:paraId="1E0B445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视觉结构（核心图形语言）</w:t>
      </w:r>
    </w:p>
    <w:p w14:paraId="3148F17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建议统一3类视觉符号：</w:t>
      </w:r>
    </w:p>
    <w:p w14:paraId="5664C08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① AI网络结构</w:t>
      </w:r>
    </w:p>
    <w:p w14:paraId="723B6B8F" w14:textId="77777777" w:rsidR="006614F6" w:rsidRPr="006614F6" w:rsidRDefault="006614F6" w:rsidP="006614F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节点 + 连线 + 数据流</w:t>
      </w:r>
    </w:p>
    <w:p w14:paraId="6C9A4FB2" w14:textId="77777777" w:rsidR="006614F6" w:rsidRPr="006614F6" w:rsidRDefault="006614F6" w:rsidP="006614F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表达“AI能力体系”</w:t>
      </w:r>
    </w:p>
    <w:p w14:paraId="76F05E8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② 认证徽章系统</w:t>
      </w:r>
    </w:p>
    <w:p w14:paraId="7E66DBB8" w14:textId="77777777" w:rsidR="006614F6" w:rsidRPr="006614F6" w:rsidRDefault="006614F6" w:rsidP="006614F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S/A/B等级</w:t>
      </w:r>
    </w:p>
    <w:p w14:paraId="4B082618" w14:textId="77777777" w:rsidR="006614F6" w:rsidRPr="006614F6" w:rsidRDefault="006614F6" w:rsidP="006614F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圆形/盾形结构</w:t>
      </w:r>
    </w:p>
    <w:p w14:paraId="12AA3120" w14:textId="77777777" w:rsidR="006614F6" w:rsidRPr="006614F6" w:rsidRDefault="006614F6" w:rsidP="006614F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可用于证书、牌匾</w:t>
      </w:r>
    </w:p>
    <w:p w14:paraId="262B5A4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③ 增长路径结构</w:t>
      </w:r>
    </w:p>
    <w:p w14:paraId="68329AAC" w14:textId="77777777" w:rsidR="006614F6" w:rsidRPr="006614F6" w:rsidRDefault="006614F6" w:rsidP="006614F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输入 → 训练 → 认证 → 企业应用 → 结果反馈</w:t>
      </w:r>
    </w:p>
    <w:p w14:paraId="7864AC9F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1698817">
          <v:rect id="_x0000_i1222" alt="" style="width:415.3pt;height:.05pt;mso-width-percent:0;mso-height-percent:0;mso-width-percent:0;mso-height-percent:0" o:hralign="center" o:hrstd="t" o:hr="t" fillcolor="#a0a0a0" stroked="f"/>
        </w:pict>
      </w:r>
    </w:p>
    <w:p w14:paraId="493F3E6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3.4 字体系统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075"/>
      </w:tblGrid>
      <w:tr w:rsidR="006614F6" w:rsidRPr="006614F6" w14:paraId="21FCD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AE6BE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682C643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建议</w:t>
            </w:r>
          </w:p>
        </w:tc>
      </w:tr>
      <w:tr w:rsidR="006614F6" w:rsidRPr="006614F6" w14:paraId="6ABC2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6C34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15BC0FF0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思源黑体 / 阿里巴巴普惠体</w:t>
            </w:r>
          </w:p>
        </w:tc>
      </w:tr>
      <w:tr w:rsidR="006614F6" w:rsidRPr="006614F6" w14:paraId="4620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85B0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英文</w:t>
            </w:r>
          </w:p>
        </w:tc>
        <w:tc>
          <w:tcPr>
            <w:tcW w:w="0" w:type="auto"/>
            <w:vAlign w:val="center"/>
            <w:hideMark/>
          </w:tcPr>
          <w:p w14:paraId="149F80E4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Inter / Helvetica</w:t>
            </w:r>
          </w:p>
        </w:tc>
      </w:tr>
      <w:tr w:rsidR="006614F6" w:rsidRPr="006614F6" w14:paraId="20DB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D48D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14:paraId="64620EB8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等宽字体（科技感）</w:t>
            </w:r>
          </w:p>
        </w:tc>
      </w:tr>
    </w:tbl>
    <w:p w14:paraId="2481139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EADF1FA">
          <v:rect id="_x0000_i1221" alt="" style="width:415.3pt;height:.05pt;mso-width-percent:0;mso-height-percent:0;mso-width-percent:0;mso-height-percent:0" o:hralign="center" o:hrstd="t" o:hr="t" fillcolor="#a0a0a0" stroked="f"/>
        </w:pict>
      </w:r>
    </w:p>
    <w:p w14:paraId="06D9314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证书系统VI规范（重点资产）</w:t>
      </w:r>
    </w:p>
    <w:p w14:paraId="5544CEE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必须统一：</w:t>
      </w:r>
    </w:p>
    <w:p w14:paraId="4BC17643" w14:textId="77777777" w:rsidR="006614F6" w:rsidRPr="006614F6" w:rsidRDefault="006614F6" w:rsidP="006614F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编号系统：DAC-AI-2026-XXXX</w:t>
      </w:r>
    </w:p>
    <w:p w14:paraId="57E2D117" w14:textId="77777777" w:rsidR="006614F6" w:rsidRPr="006614F6" w:rsidRDefault="006614F6" w:rsidP="006614F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等级标识：S / A / B</w:t>
      </w:r>
    </w:p>
    <w:p w14:paraId="337C36A6" w14:textId="77777777" w:rsidR="006614F6" w:rsidRPr="006614F6" w:rsidRDefault="006614F6" w:rsidP="006614F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可查询二维码</w:t>
      </w:r>
    </w:p>
    <w:p w14:paraId="3F49493C" w14:textId="77777777" w:rsidR="006614F6" w:rsidRPr="006614F6" w:rsidRDefault="006614F6" w:rsidP="006614F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研究院背书标识</w:t>
      </w:r>
    </w:p>
    <w:p w14:paraId="798B4ED9" w14:textId="77777777" w:rsidR="006614F6" w:rsidRPr="006614F6" w:rsidRDefault="006614F6" w:rsidP="006614F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发证机构双署名（学院 + 研究院）</w:t>
      </w:r>
    </w:p>
    <w:p w14:paraId="705CC2AE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C651BC0">
          <v:rect id="_x0000_i1220" alt="" style="width:415.3pt;height:.05pt;mso-width-percent:0;mso-height-percent:0;mso-width-percent:0;mso-height-percent:0" o:hralign="center" o:hrstd="t" o:hr="t" fillcolor="#a0a0a0" stroked="f"/>
        </w:pict>
      </w:r>
    </w:p>
    <w:p w14:paraId="31A583F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二、官网结构图（核心系统设计）</w:t>
      </w:r>
    </w:p>
    <w:p w14:paraId="35C4BD8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官网定位</w:t>
      </w:r>
    </w:p>
    <w:p w14:paraId="57A898B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不是“招生网站”，而是“AI能力认证与企业增长系统入口”</w:t>
      </w:r>
    </w:p>
    <w:p w14:paraId="79F8BF0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40EEFCA">
          <v:rect id="_x0000_i1219" alt="" style="width:415.3pt;height:.05pt;mso-width-percent:0;mso-height-percent:0;mso-width-percent:0;mso-height-percent:0" o:hralign="center" o:hrstd="t" o:hr="t" fillcolor="#a0a0a0" stroked="f"/>
        </w:pict>
      </w:r>
    </w:p>
    <w:p w14:paraId="56C4B7F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官网信息架构（IA结构）</w:t>
      </w:r>
    </w:p>
    <w:p w14:paraId="53D1A14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首页</w:t>
      </w:r>
    </w:p>
    <w:p w14:paraId="2C25A70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3B8620F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AI能力认证体系</w:t>
      </w:r>
    </w:p>
    <w:p w14:paraId="23AAB67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认证等级说明</w:t>
      </w:r>
    </w:p>
    <w:p w14:paraId="6727935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认证考试中心</w:t>
      </w:r>
    </w:p>
    <w:p w14:paraId="744BE70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证书查询系统</w:t>
      </w:r>
    </w:p>
    <w:p w14:paraId="1EEA54B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└── 认证案例库</w:t>
      </w:r>
    </w:p>
    <w:p w14:paraId="1EC0458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5138E2A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企业AI实战学院</w:t>
      </w:r>
    </w:p>
    <w:p w14:paraId="0E5AFB0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公开训练营</w:t>
      </w:r>
    </w:p>
    <w:p w14:paraId="535C17E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企业内训</w:t>
      </w:r>
    </w:p>
    <w:p w14:paraId="0F0DB7C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CEO私董会</w:t>
      </w:r>
    </w:p>
    <w:p w14:paraId="1C505CB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└── GEO增长课程</w:t>
      </w:r>
    </w:p>
    <w:p w14:paraId="5201588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8AF206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AI能力评估系统（核心转化入口）</w:t>
      </w:r>
    </w:p>
    <w:p w14:paraId="117A903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企业AI成熟度测试</w:t>
      </w:r>
    </w:p>
    <w:p w14:paraId="25FC744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个人AI能力测评</w:t>
      </w:r>
    </w:p>
    <w:p w14:paraId="6106059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GEO可见度诊断</w:t>
      </w:r>
    </w:p>
    <w:p w14:paraId="3F11290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└── AI竞争力报告</w:t>
      </w:r>
    </w:p>
    <w:p w14:paraId="105ED93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1BFE24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项目与案例中心</w:t>
      </w:r>
    </w:p>
    <w:p w14:paraId="5957B83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企业改造案例</w:t>
      </w:r>
    </w:p>
    <w:p w14:paraId="1542352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│   ├── 政府合作项目</w:t>
      </w:r>
    </w:p>
    <w:p w14:paraId="27FEBF1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行业解决方案</w:t>
      </w:r>
    </w:p>
    <w:p w14:paraId="72F6851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└── 城市级试点</w:t>
      </w:r>
    </w:p>
    <w:p w14:paraId="765D919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EA7F30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城市AI人才基地</w:t>
      </w:r>
    </w:p>
    <w:p w14:paraId="0C240A6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政府合作模式</w:t>
      </w:r>
    </w:p>
    <w:p w14:paraId="5DB09CD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园区合作方案</w:t>
      </w:r>
    </w:p>
    <w:p w14:paraId="5B7DA22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人才培养计划</w:t>
      </w:r>
    </w:p>
    <w:p w14:paraId="7DC24E9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└── 城市运营中心</w:t>
      </w:r>
    </w:p>
    <w:p w14:paraId="224CE47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AE4C61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 研究与标准体系</w:t>
      </w:r>
    </w:p>
    <w:p w14:paraId="3590A15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AI能力评价标准</w:t>
      </w:r>
    </w:p>
    <w:p w14:paraId="088B8FC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GEO行业标准</w:t>
      </w:r>
    </w:p>
    <w:p w14:paraId="6D16BB9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├── 白皮书发布</w:t>
      </w:r>
    </w:p>
    <w:p w14:paraId="1C26D5C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  └── 研究院联合成果</w:t>
      </w:r>
    </w:p>
    <w:p w14:paraId="18E462B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CAB4F5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└── 关于我们</w:t>
      </w:r>
    </w:p>
    <w:p w14:paraId="230F55B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 ├── 品牌介绍</w:t>
      </w:r>
    </w:p>
    <w:p w14:paraId="1E57D4D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 ├── 组织结构</w:t>
      </w:r>
    </w:p>
    <w:p w14:paraId="2A8C74D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 ├── 合作伙伴</w:t>
      </w:r>
    </w:p>
    <w:p w14:paraId="696B8CA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 └── 联系方式</w:t>
      </w:r>
    </w:p>
    <w:p w14:paraId="5DFF20F4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23689FC1">
          <v:rect id="_x0000_i1218" alt="" style="width:415.3pt;height:.05pt;mso-width-percent:0;mso-height-percent:0;mso-width-percent:0;mso-height-percent:0" o:hralign="center" o:hrstd="t" o:hr="t" fillcolor="#a0a0a0" stroked="f"/>
        </w:pict>
      </w:r>
    </w:p>
    <w:p w14:paraId="1FA0256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首页结构（关键转化页面）</w:t>
      </w:r>
    </w:p>
    <w:p w14:paraId="5DC6D3E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顶部视觉（Hero）</w:t>
      </w:r>
    </w:p>
    <w:p w14:paraId="2FBD1533" w14:textId="77777777" w:rsidR="006614F6" w:rsidRPr="006614F6" w:rsidRDefault="006614F6" w:rsidP="006614F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标题：</w:t>
      </w:r>
    </w:p>
    <w:p w14:paraId="03E300C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AI能力认证与企业增长系统</w:t>
      </w:r>
    </w:p>
    <w:p w14:paraId="36A25F96" w14:textId="77777777" w:rsidR="006614F6" w:rsidRPr="006614F6" w:rsidRDefault="006614F6" w:rsidP="006614F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副标题：</w:t>
      </w:r>
    </w:p>
    <w:p w14:paraId="0E39D04B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从AI学习 → AI认证 → AI应用 → 企业增长</w:t>
      </w:r>
    </w:p>
    <w:p w14:paraId="5AF875B5" w14:textId="77777777" w:rsidR="006614F6" w:rsidRPr="006614F6" w:rsidRDefault="006614F6" w:rsidP="006614F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CTA：</w:t>
      </w:r>
    </w:p>
    <w:p w14:paraId="08C87DE5" w14:textId="77777777" w:rsidR="006614F6" w:rsidRPr="006614F6" w:rsidRDefault="006614F6" w:rsidP="006614F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立即测评AI能力</w:t>
      </w:r>
    </w:p>
    <w:p w14:paraId="0E926534" w14:textId="77777777" w:rsidR="006614F6" w:rsidRPr="006614F6" w:rsidRDefault="006614F6" w:rsidP="006614F6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获取企业AI诊断报告</w:t>
      </w:r>
    </w:p>
    <w:p w14:paraId="21413969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C017C96">
          <v:rect id="_x0000_i1217" alt="" style="width:415.3pt;height:.05pt;mso-width-percent:0;mso-height-percent:0;mso-width-percent:0;mso-height-percent:0" o:hralign="center" o:hrstd="t" o:hr="t" fillcolor="#a0a0a0" stroked="f"/>
        </w:pict>
      </w:r>
    </w:p>
    <w:p w14:paraId="5E44297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三大入口</w:t>
      </w:r>
    </w:p>
    <w:p w14:paraId="77F8910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[个人AI能力认证]</w:t>
      </w:r>
    </w:p>
    <w:p w14:paraId="15E0939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[企业AI增长系统]</w:t>
      </w:r>
    </w:p>
    <w:p w14:paraId="638B87E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[城市AI人才合作]</w:t>
      </w:r>
    </w:p>
    <w:p w14:paraId="7AE8DC7D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3DA35BA">
          <v:rect id="_x0000_i1216" alt="" style="width:415.3pt;height:.05pt;mso-width-percent:0;mso-height-percent:0;mso-width-percent:0;mso-height-percent:0" o:hralign="center" o:hrstd="t" o:hr="t" fillcolor="#a0a0a0" stroked="f"/>
        </w:pict>
      </w:r>
    </w:p>
    <w:p w14:paraId="525F9D1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③ 核心能力展示</w:t>
      </w:r>
    </w:p>
    <w:p w14:paraId="391B95E3" w14:textId="77777777" w:rsidR="006614F6" w:rsidRPr="006614F6" w:rsidRDefault="006614F6" w:rsidP="006614F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AI认证体系</w:t>
      </w:r>
    </w:p>
    <w:p w14:paraId="72520752" w14:textId="77777777" w:rsidR="006614F6" w:rsidRPr="006614F6" w:rsidRDefault="006614F6" w:rsidP="006614F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GEO增长系统</w:t>
      </w:r>
    </w:p>
    <w:p w14:paraId="4FEFB72B" w14:textId="77777777" w:rsidR="006614F6" w:rsidRPr="006614F6" w:rsidRDefault="006614F6" w:rsidP="006614F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企业AI改造</w:t>
      </w:r>
    </w:p>
    <w:p w14:paraId="3A52D97E" w14:textId="77777777" w:rsidR="006614F6" w:rsidRPr="006614F6" w:rsidRDefault="006614F6" w:rsidP="006614F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数据驱动决策系统</w:t>
      </w:r>
    </w:p>
    <w:p w14:paraId="176E8DB1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B828BCC">
          <v:rect id="_x0000_i1215" alt="" style="width:415.3pt;height:.05pt;mso-width-percent:0;mso-height-percent:0;mso-width-percent:0;mso-height-percent:0" o:hralign="center" o:hrstd="t" o:hr="t" fillcolor="#a0a0a0" stroked="f"/>
        </w:pict>
      </w:r>
    </w:p>
    <w:p w14:paraId="073E8DC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④ 案例区</w:t>
      </w:r>
    </w:p>
    <w:p w14:paraId="05D0DF69" w14:textId="77777777" w:rsidR="006614F6" w:rsidRPr="006614F6" w:rsidRDefault="006614F6" w:rsidP="006614F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企业改造前后对比</w:t>
      </w:r>
    </w:p>
    <w:p w14:paraId="39177EC2" w14:textId="77777777" w:rsidR="006614F6" w:rsidRPr="006614F6" w:rsidRDefault="006614F6" w:rsidP="006614F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GEO可见度提升</w:t>
      </w:r>
    </w:p>
    <w:p w14:paraId="5566BA7B" w14:textId="77777777" w:rsidR="006614F6" w:rsidRPr="006614F6" w:rsidRDefault="006614F6" w:rsidP="006614F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AI营销转化提升</w:t>
      </w:r>
    </w:p>
    <w:p w14:paraId="610CF100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9E30F89">
          <v:rect id="_x0000_i1214" alt="" style="width:415.3pt;height:.05pt;mso-width-percent:0;mso-height-percent:0;mso-width-percent:0;mso-height-percent:0" o:hralign="center" o:hrstd="t" o:hr="t" fillcolor="#a0a0a0" stroked="f"/>
        </w:pict>
      </w:r>
    </w:p>
    <w:p w14:paraId="4886718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⑤ 证书系统展示</w:t>
      </w:r>
    </w:p>
    <w:p w14:paraId="68BF2548" w14:textId="77777777" w:rsidR="006614F6" w:rsidRPr="006614F6" w:rsidRDefault="006614F6" w:rsidP="006614F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S/A/B等级证书</w:t>
      </w:r>
    </w:p>
    <w:p w14:paraId="08062D0D" w14:textId="77777777" w:rsidR="006614F6" w:rsidRPr="006614F6" w:rsidRDefault="006614F6" w:rsidP="006614F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查询系统入口</w:t>
      </w:r>
    </w:p>
    <w:p w14:paraId="6FFB02CB" w14:textId="77777777" w:rsidR="006614F6" w:rsidRPr="006614F6" w:rsidRDefault="006614F6" w:rsidP="006614F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真实编号验证</w:t>
      </w:r>
    </w:p>
    <w:p w14:paraId="0BA712FF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815A85A">
          <v:rect id="_x0000_i1213" alt="" style="width:415.3pt;height:.05pt;mso-width-percent:0;mso-height-percent:0;mso-width-percent:0;mso-height-percent:0" o:hralign="center" o:hrstd="t" o:hr="t" fillcolor="#a0a0a0" stroked="f"/>
        </w:pict>
      </w:r>
    </w:p>
    <w:p w14:paraId="23906DA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⑥ 合作入口</w:t>
      </w:r>
    </w:p>
    <w:p w14:paraId="76CC1953" w14:textId="77777777" w:rsidR="006614F6" w:rsidRPr="006614F6" w:rsidRDefault="006614F6" w:rsidP="006614F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企业合作</w:t>
      </w:r>
    </w:p>
    <w:p w14:paraId="0EF48E0D" w14:textId="77777777" w:rsidR="006614F6" w:rsidRPr="006614F6" w:rsidRDefault="006614F6" w:rsidP="006614F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政府合作</w:t>
      </w:r>
    </w:p>
    <w:p w14:paraId="56FA36CD" w14:textId="77777777" w:rsidR="006614F6" w:rsidRPr="006614F6" w:rsidRDefault="006614F6" w:rsidP="006614F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城市合伙人</w:t>
      </w:r>
    </w:p>
    <w:p w14:paraId="58154B8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6B997495">
          <v:rect id="_x0000_i1212" alt="" style="width:415.3pt;height:.05pt;mso-width-percent:0;mso-height-percent:0;mso-width-percent:0;mso-height-percent:0" o:hralign="center" o:hrstd="t" o:hr="t" fillcolor="#a0a0a0" stroked="f"/>
        </w:pict>
      </w:r>
    </w:p>
    <w:p w14:paraId="43FEAFC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核心转化路径设计（非常关键）</w:t>
      </w:r>
    </w:p>
    <w:p w14:paraId="1CAAB20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流量入口</w:t>
      </w:r>
    </w:p>
    <w:p w14:paraId="5B7B66C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↓</w:t>
      </w:r>
    </w:p>
    <w:p w14:paraId="282252F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AI能力测评（免费）</w:t>
      </w:r>
    </w:p>
    <w:p w14:paraId="47D54E1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D22382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生成报告（强价值）</w:t>
      </w:r>
    </w:p>
    <w:p w14:paraId="04D0070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3BAB7F5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推荐课程/认证</w:t>
      </w:r>
    </w:p>
    <w:p w14:paraId="3D415C5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F7F40E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进入训练营</w:t>
      </w:r>
    </w:p>
    <w:p w14:paraId="1FE8CD1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110743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企业升级项目</w:t>
      </w:r>
    </w:p>
    <w:p w14:paraId="2F468CA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08E275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长期服务</w:t>
      </w:r>
    </w:p>
    <w:p w14:paraId="28877A63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684A353A">
          <v:rect id="_x0000_i1211" alt="" style="width:415.3pt;height:.05pt;mso-width-percent:0;mso-height-percent:0;mso-width-percent:0;mso-height-percent:0" o:hralign="center" o:hrstd="t" o:hr="t" fillcolor="#a0a0a0" stroked="f"/>
        </w:pict>
      </w:r>
    </w:p>
    <w:p w14:paraId="706EFCA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三、系统级升级建议（关键）</w:t>
      </w:r>
    </w:p>
    <w:p w14:paraId="6CDEB66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不能再是“培训机构”</w:t>
      </w:r>
    </w:p>
    <w:p w14:paraId="3709833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必须升级为：</w:t>
      </w:r>
    </w:p>
    <w:p w14:paraId="02FC769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AI能力标准 + 企业增长基础设施</w:t>
      </w:r>
    </w:p>
    <w:p w14:paraId="2A5DE72E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2430943A">
          <v:rect id="_x0000_i1210" alt="" style="width:415.3pt;height:.05pt;mso-width-percent:0;mso-height-percent:0;mso-width-percent:0;mso-height-percent:0" o:hralign="center" o:hrstd="t" o:hr="t" fillcolor="#a0a0a0" stroked="f"/>
        </w:pict>
      </w:r>
    </w:p>
    <w:p w14:paraId="6F7A9A4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三个核心资产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15"/>
      </w:tblGrid>
      <w:tr w:rsidR="006614F6" w:rsidRPr="006614F6" w14:paraId="50E3A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D0948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资产</w:t>
            </w:r>
          </w:p>
        </w:tc>
        <w:tc>
          <w:tcPr>
            <w:tcW w:w="0" w:type="auto"/>
            <w:vAlign w:val="center"/>
            <w:hideMark/>
          </w:tcPr>
          <w:p w14:paraId="50D9DC42" w14:textId="77777777" w:rsidR="006614F6" w:rsidRPr="006614F6" w:rsidRDefault="006614F6" w:rsidP="006614F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</w:tr>
      <w:tr w:rsidR="006614F6" w:rsidRPr="006614F6" w14:paraId="6F8B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6EAD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AI认证体系</w:t>
            </w:r>
          </w:p>
        </w:tc>
        <w:tc>
          <w:tcPr>
            <w:tcW w:w="0" w:type="auto"/>
            <w:vAlign w:val="center"/>
            <w:hideMark/>
          </w:tcPr>
          <w:p w14:paraId="75F5BE1B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行业标准</w:t>
            </w:r>
          </w:p>
        </w:tc>
      </w:tr>
      <w:tr w:rsidR="006614F6" w:rsidRPr="006614F6" w14:paraId="2717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7F0F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GEO增长系统</w:t>
            </w:r>
          </w:p>
        </w:tc>
        <w:tc>
          <w:tcPr>
            <w:tcW w:w="0" w:type="auto"/>
            <w:vAlign w:val="center"/>
            <w:hideMark/>
          </w:tcPr>
          <w:p w14:paraId="23203ED6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企业增长引擎</w:t>
            </w:r>
          </w:p>
        </w:tc>
      </w:tr>
      <w:tr w:rsidR="006614F6" w:rsidRPr="006614F6" w14:paraId="4583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9542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城市人才系统</w:t>
            </w:r>
          </w:p>
        </w:tc>
        <w:tc>
          <w:tcPr>
            <w:tcW w:w="0" w:type="auto"/>
            <w:vAlign w:val="center"/>
            <w:hideMark/>
          </w:tcPr>
          <w:p w14:paraId="4E08DFF0" w14:textId="77777777" w:rsidR="006614F6" w:rsidRPr="006614F6" w:rsidRDefault="006614F6" w:rsidP="006614F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614F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政府合作入口</w:t>
            </w:r>
          </w:p>
        </w:tc>
      </w:tr>
    </w:tbl>
    <w:p w14:paraId="705B0054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042016C">
          <v:rect id="_x0000_i1209" alt="" style="width:415.3pt;height:.05pt;mso-width-percent:0;mso-height-percent:0;mso-width-percent:0;mso-height-percent:0" o:hralign="center" o:hrstd="t" o:hr="t" fillcolor="#a0a0a0" stroked="f"/>
        </w:pict>
      </w:r>
    </w:p>
    <w:p w14:paraId="6E2890B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最关键的护城河</w:t>
      </w:r>
    </w:p>
    <w:p w14:paraId="2544ECF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不是课程，而是：</w:t>
      </w:r>
    </w:p>
    <w:p w14:paraId="60428409" w14:textId="77777777" w:rsidR="006614F6" w:rsidRPr="006614F6" w:rsidRDefault="006614F6" w:rsidP="006614F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认证标准</w:t>
      </w:r>
    </w:p>
    <w:p w14:paraId="72D026BB" w14:textId="77777777" w:rsidR="006614F6" w:rsidRPr="006614F6" w:rsidRDefault="006614F6" w:rsidP="006614F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数据评估体系</w:t>
      </w:r>
    </w:p>
    <w:p w14:paraId="366ACF7E" w14:textId="77777777" w:rsidR="006614F6" w:rsidRPr="006614F6" w:rsidRDefault="006614F6" w:rsidP="006614F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企业AI诊断模型</w:t>
      </w:r>
    </w:p>
    <w:p w14:paraId="3AA6DC7B" w14:textId="77777777" w:rsidR="006614F6" w:rsidRPr="006614F6" w:rsidRDefault="006614F6" w:rsidP="006614F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GEO可见度评分系统</w:t>
      </w:r>
    </w:p>
    <w:p w14:paraId="2E652E01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lastRenderedPageBreak/>
        <w:pict w14:anchorId="15FCADF1">
          <v:rect id="_x0000_i1208" alt="" style="width:415.3pt;height:.05pt;mso-width-percent:0;mso-height-percent:0;mso-width-percent:0;mso-height-percent:0" o:hralign="center" o:hrstd="t" o:hr="t" fillcolor="#a0a0a0" stroked="f"/>
        </w:pict>
      </w:r>
    </w:p>
    <w:p w14:paraId="7AA2B59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四、如果你下一步要做（建议）</w:t>
      </w:r>
    </w:p>
    <w:p w14:paraId="4F1DBB9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可以直接进入三份落地交付：</w:t>
      </w:r>
    </w:p>
    <w:p w14:paraId="42B2B09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VI视觉规范PPT（设计给设计师用）</w:t>
      </w:r>
    </w:p>
    <w:p w14:paraId="5C2CE8F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官网Figma结构图（开发可直接搭建）</w:t>
      </w:r>
    </w:p>
    <w:p w14:paraId="41F3403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③ 认证体系标准文件（政府/园区可用）</w:t>
      </w:r>
    </w:p>
    <w:p w14:paraId="2BF2BBE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如果需要，我可以继续帮你把：</w:t>
      </w:r>
    </w:p>
    <w:p w14:paraId="1A1F1217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官网首页直接做成“可上线级UI原型 + 文案 + 视觉布局图”</w:t>
      </w:r>
    </w:p>
    <w:p w14:paraId="3505C44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这样可以直接给开发团队开工。</w:t>
      </w:r>
    </w:p>
    <w:p w14:paraId="6FD946B4" w14:textId="39480CBF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面给出《大成智改AI商学院官网首页：可上线级UI原型（结构+文案+视觉布局图）》——按</w:t>
      </w: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可直接交付开发 / Figma落地 / Web上线标准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>设计。</w:t>
      </w:r>
    </w:p>
    <w:p w14:paraId="7D7A63FE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77F5874">
          <v:rect id="_x0000_i1207" alt="" style="width:415.3pt;height:.05pt;mso-width-percent:0;mso-height-percent:0;mso-width-percent:0;mso-height-percent:0" o:hralign="center" o:hrstd="t" o:hr="t" fillcolor="#a0a0a0" stroked="f"/>
        </w:pict>
      </w:r>
    </w:p>
    <w:p w14:paraId="5B5B0A2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一、首页整体UI结构（1:1可开发结构）</w:t>
      </w:r>
    </w:p>
    <w:p w14:paraId="4EA2206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页面类型</w:t>
      </w:r>
    </w:p>
    <w:p w14:paraId="3CC2419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AI能力认证 + 企业增长系统型官网首页（不是传统培训站）</w:t>
      </w:r>
    </w:p>
    <w:p w14:paraId="035B622D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8B21531">
          <v:rect id="_x0000_i1206" alt="" style="width:415.3pt;height:.05pt;mso-width-percent:0;mso-height-percent:0;mso-width-percent:0;mso-height-percent:0" o:hralign="center" o:hrstd="t" o:hr="t" fillcolor="#a0a0a0" stroked="f"/>
        </w:pict>
      </w:r>
    </w:p>
    <w:p w14:paraId="63D218C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页面结构总览（从上到下）</w:t>
      </w:r>
    </w:p>
    <w:p w14:paraId="0E0DB8F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[TOP NAV]</w:t>
      </w:r>
    </w:p>
    <w:p w14:paraId="3F7D2BA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[HERO主视觉区]</w:t>
      </w:r>
    </w:p>
    <w:p w14:paraId="3FFF81C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[三大入口卡片区]</w:t>
      </w:r>
    </w:p>
    <w:p w14:paraId="482365C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[AI能力测评入口（核心转化）]</w:t>
      </w:r>
    </w:p>
    <w:p w14:paraId="1105122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[AI认证体系展示]</w:t>
      </w:r>
    </w:p>
    <w:p w14:paraId="0A967A9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[企业AI实战学院]</w:t>
      </w:r>
    </w:p>
    <w:p w14:paraId="49E91E6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[GEO增长系统展示]</w:t>
      </w:r>
    </w:p>
    <w:p w14:paraId="0F40872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[企业案例区]</w:t>
      </w:r>
    </w:p>
    <w:p w14:paraId="398D90F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[证书/编号查询系统]</w:t>
      </w:r>
    </w:p>
    <w:p w14:paraId="06FE937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[合作与生态入口]</w:t>
      </w:r>
    </w:p>
    <w:p w14:paraId="6F6B35B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[底部Footer]</w:t>
      </w:r>
    </w:p>
    <w:p w14:paraId="7EF94569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58B6089">
          <v:rect id="_x0000_i1205" alt="" style="width:415.3pt;height:.05pt;mso-width-percent:0;mso-height-percent:0;mso-width-percent:0;mso-height-percent:0" o:hralign="center" o:hrstd="t" o:hr="t" fillcolor="#a0a0a0" stroked="f"/>
        </w:pict>
      </w:r>
    </w:p>
    <w:p w14:paraId="3BE8BE5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二、UI原型（逐模块可上线设计）</w:t>
      </w:r>
    </w:p>
    <w:p w14:paraId="6ADBBAF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TOP NAV（导航栏）</w:t>
      </w:r>
    </w:p>
    <w:p w14:paraId="0A9FA27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视觉风格</w:t>
      </w:r>
    </w:p>
    <w:p w14:paraId="292987AD" w14:textId="77777777" w:rsidR="006614F6" w:rsidRPr="006614F6" w:rsidRDefault="006614F6" w:rsidP="006614F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深蓝透明渐变</w:t>
      </w:r>
    </w:p>
    <w:p w14:paraId="3946D1C3" w14:textId="77777777" w:rsidR="006614F6" w:rsidRPr="006614F6" w:rsidRDefault="006614F6" w:rsidP="006614F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毛玻璃效果（glassmorphism）</w:t>
      </w:r>
    </w:p>
    <w:p w14:paraId="6CE9FE7A" w14:textId="77777777" w:rsidR="006614F6" w:rsidRPr="006614F6" w:rsidRDefault="006614F6" w:rsidP="006614F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固定吸顶</w:t>
      </w:r>
    </w:p>
    <w:p w14:paraId="67D489F3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0FF3994">
          <v:rect id="_x0000_i1204" alt="" style="width:415.3pt;height:.05pt;mso-width-percent:0;mso-height-percent:0;mso-width-percent:0;mso-height-percent:0" o:hralign="center" o:hrstd="t" o:hr="t" fillcolor="#a0a0a0" stroked="f"/>
        </w:pict>
      </w:r>
    </w:p>
    <w:p w14:paraId="5FBD243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左侧LOGO</w:t>
      </w:r>
    </w:p>
    <w:p w14:paraId="762426C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大成智改 AI 商学院</w:t>
      </w:r>
    </w:p>
    <w:p w14:paraId="63EF97D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 Capability &amp; Growth Institute</w:t>
      </w:r>
    </w:p>
    <w:p w14:paraId="79A142A9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2E12AE8D">
          <v:rect id="_x0000_i1203" alt="" style="width:415.3pt;height:.05pt;mso-width-percent:0;mso-height-percent:0;mso-width-percent:0;mso-height-percent:0" o:hralign="center" o:hrstd="t" o:hr="t" fillcolor="#a0a0a0" stroked="f"/>
        </w:pict>
      </w:r>
    </w:p>
    <w:p w14:paraId="3A873DA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右侧菜单</w:t>
      </w:r>
    </w:p>
    <w:p w14:paraId="715473C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AI认证体系</w:t>
      </w:r>
    </w:p>
    <w:p w14:paraId="4FEB544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实战学院</w:t>
      </w:r>
    </w:p>
    <w:p w14:paraId="120D8C6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能力测评</w:t>
      </w:r>
    </w:p>
    <w:p w14:paraId="2CD0060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案例中心</w:t>
      </w:r>
    </w:p>
    <w:p w14:paraId="43837C9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城市合作</w:t>
      </w:r>
    </w:p>
    <w:p w14:paraId="264F0B4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关于我们</w:t>
      </w:r>
    </w:p>
    <w:p w14:paraId="4170E15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[立即测评按钮]</w:t>
      </w:r>
    </w:p>
    <w:p w14:paraId="228176B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2579A2C3">
          <v:rect id="_x0000_i1202" alt="" style="width:415.3pt;height:.05pt;mso-width-percent:0;mso-height-percent:0;mso-width-percent:0;mso-height-percent:0" o:hralign="center" o:hrstd="t" o:hr="t" fillcolor="#a0a0a0" stroked="f"/>
        </w:pict>
      </w:r>
    </w:p>
    <w:p w14:paraId="5BB3EF1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2️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HERO主视觉区（核心转化区）</w:t>
      </w:r>
    </w:p>
    <w:p w14:paraId="20E94B4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视觉设计</w:t>
      </w:r>
    </w:p>
    <w:p w14:paraId="30F9ECE3" w14:textId="77777777" w:rsidR="006614F6" w:rsidRPr="006614F6" w:rsidRDefault="006614F6" w:rsidP="006614F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背景：AI数据网络流动动画（深蓝+粒子流）</w:t>
      </w:r>
    </w:p>
    <w:p w14:paraId="7F01913C" w14:textId="77777777" w:rsidR="006614F6" w:rsidRPr="006614F6" w:rsidRDefault="006614F6" w:rsidP="006614F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中央：发光结构体（类似神经网络）</w:t>
      </w:r>
    </w:p>
    <w:p w14:paraId="7A2DA3A7" w14:textId="77777777" w:rsidR="006614F6" w:rsidRPr="006614F6" w:rsidRDefault="006614F6" w:rsidP="006614F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层级：科技感+机构权威感</w:t>
      </w:r>
    </w:p>
    <w:p w14:paraId="43EC3D6C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44B3C45">
          <v:rect id="_x0000_i1201" alt="" style="width:415.3pt;height:.05pt;mso-width-percent:0;mso-height-percent:0;mso-width-percent:0;mso-height-percent:0" o:hralign="center" o:hrstd="t" o:hr="t" fillcolor="#a0a0a0" stroked="f"/>
        </w:pict>
      </w:r>
    </w:p>
    <w:p w14:paraId="58FD268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主标题（H1）</w:t>
      </w:r>
    </w:p>
    <w:p w14:paraId="02BC287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AI能力认证与企业增长系统</w:t>
      </w:r>
    </w:p>
    <w:p w14:paraId="076A31A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CA31B12">
          <v:rect id="_x0000_i1200" alt="" style="width:415.3pt;height:.05pt;mso-width-percent:0;mso-height-percent:0;mso-width-percent:0;mso-height-percent:0" o:hralign="center" o:hrstd="t" o:hr="t" fillcolor="#a0a0a0" stroked="f"/>
        </w:pict>
      </w:r>
    </w:p>
    <w:p w14:paraId="0FFECEC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副标题（H2）</w:t>
      </w:r>
    </w:p>
    <w:p w14:paraId="3D4E5D6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从AI学习 → AI能力认证 → 企业AI应用 → 业务增长系统化升级</w:t>
      </w:r>
    </w:p>
    <w:p w14:paraId="02612154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226B5D2">
          <v:rect id="_x0000_i1199" alt="" style="width:415.3pt;height:.05pt;mso-width-percent:0;mso-height-percent:0;mso-width-percent:0;mso-height-percent:0" o:hralign="center" o:hrstd="t" o:hr="t" fillcolor="#a0a0a0" stroked="f"/>
        </w:pict>
      </w:r>
    </w:p>
    <w:p w14:paraId="63484F8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三个核心按钮（CTA）</w:t>
      </w:r>
    </w:p>
    <w:p w14:paraId="6820013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 立即进行AI能力测评 ]</w:t>
      </w:r>
    </w:p>
    <w:p w14:paraId="2EDB0ED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 获取企业AI诊断报告 ]</w:t>
      </w:r>
    </w:p>
    <w:p w14:paraId="24D53DF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 申请AI认证考试 ]</w:t>
      </w:r>
    </w:p>
    <w:p w14:paraId="23B75A91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02530CD">
          <v:rect id="_x0000_i1198" alt="" style="width:415.3pt;height:.05pt;mso-width-percent:0;mso-height-percent:0;mso-width-percent:0;mso-height-percent:0" o:hralign="center" o:hrstd="t" o:hr="t" fillcolor="#a0a0a0" stroked="f"/>
        </w:pict>
      </w:r>
    </w:p>
    <w:p w14:paraId="4C1A2FB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HERO底部信任信息条</w:t>
      </w:r>
    </w:p>
    <w:p w14:paraId="23A62EF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AI能力认证体系</w:t>
      </w:r>
    </w:p>
    <w:p w14:paraId="39639FC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GEO企业增长模型</w:t>
      </w:r>
    </w:p>
    <w:p w14:paraId="3DF47E8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企业AI改造系统</w:t>
      </w:r>
    </w:p>
    <w:p w14:paraId="67A73C4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城市级人才合作网络</w:t>
      </w:r>
    </w:p>
    <w:p w14:paraId="15C0B9A7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8EAD1D6">
          <v:rect id="_x0000_i1197" alt="" style="width:415.3pt;height:.05pt;mso-width-percent:0;mso-height-percent:0;mso-width-percent:0;mso-height-percent:0" o:hralign="center" o:hrstd="t" o:hr="t" fillcolor="#a0a0a0" stroked="f"/>
        </w:pict>
      </w:r>
    </w:p>
    <w:p w14:paraId="1D9EFC2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3️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三大入口卡片区（关键转化结构）</w:t>
      </w:r>
    </w:p>
    <w:p w14:paraId="773D599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卡片布局：3列等宽</w:t>
      </w:r>
    </w:p>
    <w:p w14:paraId="07A39AE7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C126C5E">
          <v:rect id="_x0000_i1196" alt="" style="width:415.3pt;height:.05pt;mso-width-percent:0;mso-height-percent:0;mso-width-percent:0;mso-height-percent:0" o:hralign="center" o:hrstd="t" o:hr="t" fillcolor="#a0a0a0" stroked="f"/>
        </w:pict>
      </w:r>
    </w:p>
    <w:p w14:paraId="2A7A52A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卡片1：个人AI认证</w:t>
      </w:r>
    </w:p>
    <w:p w14:paraId="31C2B0F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标题：个人AI能力认证体系</w:t>
      </w:r>
    </w:p>
    <w:p w14:paraId="150C69D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副标题：构建AI时代标准化能力标签</w:t>
      </w:r>
    </w:p>
    <w:p w14:paraId="18465DF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8E966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内容：</w:t>
      </w:r>
    </w:p>
    <w:p w14:paraId="1F2DD66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AI工具能力评估</w:t>
      </w:r>
    </w:p>
    <w:p w14:paraId="3C87CC9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AI内容生成认证</w:t>
      </w:r>
    </w:p>
    <w:p w14:paraId="40C1AC0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AI办公与自动化认证</w:t>
      </w:r>
    </w:p>
    <w:p w14:paraId="60F07DB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1325F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按钮：</w:t>
      </w:r>
    </w:p>
    <w:p w14:paraId="4AA4BB8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[进入认证体系]</w:t>
      </w:r>
    </w:p>
    <w:p w14:paraId="2CBA8CAC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9AB6174">
          <v:rect id="_x0000_i1195" alt="" style="width:415.3pt;height:.05pt;mso-width-percent:0;mso-height-percent:0;mso-width-percent:0;mso-height-percent:0" o:hralign="center" o:hrstd="t" o:hr="t" fillcolor="#a0a0a0" stroked="f"/>
        </w:pict>
      </w:r>
    </w:p>
    <w:p w14:paraId="0BB3748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卡片2：企业AI增长系统</w:t>
      </w:r>
    </w:p>
    <w:p w14:paraId="7E8A5B4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标题：企业AI增长系统</w:t>
      </w:r>
    </w:p>
    <w:p w14:paraId="1CDC6C6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副标题：从流量到转化的AI全链路升级</w:t>
      </w:r>
    </w:p>
    <w:p w14:paraId="4F37EC3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F6D94F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内容：</w:t>
      </w:r>
    </w:p>
    <w:p w14:paraId="19F83D7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GEO可见度优化</w:t>
      </w:r>
    </w:p>
    <w:p w14:paraId="635ADC7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AI获客系统</w:t>
      </w:r>
    </w:p>
    <w:p w14:paraId="2FC9949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AI内容工厂</w:t>
      </w:r>
    </w:p>
    <w:p w14:paraId="6355E48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2DFFE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按钮：</w:t>
      </w:r>
    </w:p>
    <w:p w14:paraId="0CBF962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[企业AI升级方案]</w:t>
      </w:r>
    </w:p>
    <w:p w14:paraId="2CF0A12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2C280E82">
          <v:rect id="_x0000_i1194" alt="" style="width:415.3pt;height:.05pt;mso-width-percent:0;mso-height-percent:0;mso-width-percent:0;mso-height-percent:0" o:hralign="center" o:hrstd="t" o:hr="t" fillcolor="#a0a0a0" stroked="f"/>
        </w:pict>
      </w:r>
    </w:p>
    <w:p w14:paraId="26630B1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卡片3：城市AI人才体系</w:t>
      </w:r>
    </w:p>
    <w:p w14:paraId="40AE4F5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标题：城市AI人才合作计划</w:t>
      </w:r>
    </w:p>
    <w:p w14:paraId="7A26CDD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副标题：政企联合AI人才基础设施</w:t>
      </w:r>
    </w:p>
    <w:p w14:paraId="3DB2A58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8483A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内容：</w:t>
      </w:r>
    </w:p>
    <w:p w14:paraId="3BBBA18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园区AI培训中心</w:t>
      </w:r>
    </w:p>
    <w:p w14:paraId="28311F5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政府人才项目</w:t>
      </w:r>
    </w:p>
    <w:p w14:paraId="7F8C689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城市认证基地</w:t>
      </w:r>
    </w:p>
    <w:p w14:paraId="4895E2E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2E23E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按钮：</w:t>
      </w:r>
    </w:p>
    <w:p w14:paraId="3A248EB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[申请城市合作]</w:t>
      </w:r>
    </w:p>
    <w:p w14:paraId="2784D47C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7AFCD00">
          <v:rect id="_x0000_i1193" alt="" style="width:415.3pt;height:.05pt;mso-width-percent:0;mso-height-percent:0;mso-width-percent:0;mso-height-percent:0" o:hralign="center" o:hrstd="t" o:hr="t" fillcolor="#a0a0a0" stroked="f"/>
        </w:pict>
      </w:r>
    </w:p>
    <w:p w14:paraId="2DD85B2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AI能力测评区（核心商业入口）</w:t>
      </w:r>
    </w:p>
    <w:p w14:paraId="602D092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视觉形式</w:t>
      </w:r>
    </w:p>
    <w:p w14:paraId="3AC438C4" w14:textId="77777777" w:rsidR="006614F6" w:rsidRPr="006614F6" w:rsidRDefault="006614F6" w:rsidP="006614F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左：测评说明</w:t>
      </w:r>
    </w:p>
    <w:p w14:paraId="14C281C2" w14:textId="77777777" w:rsidR="006614F6" w:rsidRPr="006614F6" w:rsidRDefault="006614F6" w:rsidP="006614F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右：动态评分卡（AI风格仪表盘）</w:t>
      </w:r>
    </w:p>
    <w:p w14:paraId="04F8BF0E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ED9DDAC">
          <v:rect id="_x0000_i1192" alt="" style="width:415.3pt;height:.05pt;mso-width-percent:0;mso-height-percent:0;mso-width-percent:0;mso-height-percent:0" o:hralign="center" o:hrstd="t" o:hr="t" fillcolor="#a0a0a0" stroked="f"/>
        </w:pict>
      </w:r>
    </w:p>
    <w:p w14:paraId="55C62BD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2E8BBF7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AI能力测评系统</w:t>
      </w:r>
    </w:p>
    <w:p w14:paraId="423C8667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9A237FE">
          <v:rect id="_x0000_i1191" alt="" style="width:415.3pt;height:.05pt;mso-width-percent:0;mso-height-percent:0;mso-width-percent:0;mso-height-percent:0" o:hralign="center" o:hrstd="t" o:hr="t" fillcolor="#a0a0a0" stroked="f"/>
        </w:pict>
      </w:r>
    </w:p>
    <w:p w14:paraId="26FCFF47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文案</w:t>
      </w:r>
    </w:p>
    <w:p w14:paraId="52DA02C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用10分钟，获得你的AI能力等级评估报告</w:t>
      </w:r>
    </w:p>
    <w:p w14:paraId="10AAAC0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（个人 / 企业 / 团队）</w:t>
      </w:r>
    </w:p>
    <w:p w14:paraId="7E952595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3B58B64">
          <v:rect id="_x0000_i1190" alt="" style="width:415.3pt;height:.05pt;mso-width-percent:0;mso-height-percent:0;mso-width-percent:0;mso-height-percent:0" o:hralign="center" o:hrstd="t" o:hr="t" fillcolor="#a0a0a0" stroked="f"/>
        </w:pict>
      </w:r>
    </w:p>
    <w:p w14:paraId="3ACFBE10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输入框UI</w:t>
      </w:r>
    </w:p>
    <w:p w14:paraId="4EBB4C1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请输入：</w:t>
      </w:r>
    </w:p>
    <w:p w14:paraId="02631E3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企业名称 / 个人名称</w:t>
      </w:r>
    </w:p>
    <w:p w14:paraId="2F8B1A9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行业类别</w:t>
      </w:r>
    </w:p>
    <w:p w14:paraId="0688014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A6CDC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按钮：</w:t>
      </w:r>
    </w:p>
    <w:p w14:paraId="5C3106D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[开始测评]</w:t>
      </w:r>
    </w:p>
    <w:p w14:paraId="5FE10F45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E6FD48E">
          <v:rect id="_x0000_i1189" alt="" style="width:415.3pt;height:.05pt;mso-width-percent:0;mso-height-percent:0;mso-width-percent:0;mso-height-percent:0" o:hralign="center" o:hrstd="t" o:hr="t" fillcolor="#a0a0a0" stroked="f"/>
        </w:pict>
      </w:r>
    </w:p>
    <w:p w14:paraId="5813B2B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输出预览卡</w:t>
      </w:r>
    </w:p>
    <w:p w14:paraId="06BCF35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AI能力评分：78 / 100（B+级）</w:t>
      </w:r>
    </w:p>
    <w:p w14:paraId="19D06C6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DAB74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能力维度：</w:t>
      </w:r>
    </w:p>
    <w:p w14:paraId="40B60A2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AI工具使用能力：85</w:t>
      </w:r>
    </w:p>
    <w:p w14:paraId="22B0D25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AI内容生产能力：72</w:t>
      </w:r>
    </w:p>
    <w:p w14:paraId="7482085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AI业务转化能力：65</w:t>
      </w:r>
    </w:p>
    <w:p w14:paraId="3B87601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- GEO可见度能力：60</w:t>
      </w:r>
    </w:p>
    <w:p w14:paraId="537EA594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C673CF4">
          <v:rect id="_x0000_i1188" alt="" style="width:415.3pt;height:.05pt;mso-width-percent:0;mso-height-percent:0;mso-width-percent:0;mso-height-percent:0" o:hralign="center" o:hrstd="t" o:hr="t" fillcolor="#a0a0a0" stroked="f"/>
        </w:pict>
      </w:r>
    </w:p>
    <w:p w14:paraId="3CA2FA5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5️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AI认证体系展示区</w:t>
      </w:r>
    </w:p>
    <w:p w14:paraId="536A410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布局：等级阶梯结构</w:t>
      </w:r>
    </w:p>
    <w:p w14:paraId="2E4CB10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S级认证（战略级）</w:t>
      </w:r>
    </w:p>
    <w:p w14:paraId="4F31634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A级认证（应用级）</w:t>
      </w:r>
    </w:p>
    <w:p w14:paraId="34BAFBB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B级认证（基础级）</w:t>
      </w:r>
    </w:p>
    <w:p w14:paraId="0457F35A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384621D">
          <v:rect id="_x0000_i1187" alt="" style="width:415.3pt;height:.05pt;mso-width-percent:0;mso-height-percent:0;mso-width-percent:0;mso-height-percent:0" o:hralign="center" o:hrstd="t" o:hr="t" fillcolor="#a0a0a0" stroked="f"/>
        </w:pict>
      </w:r>
    </w:p>
    <w:p w14:paraId="3D1F82E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S级卡片</w:t>
      </w:r>
    </w:p>
    <w:p w14:paraId="7CEEF05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AI企业增长架构师认证</w:t>
      </w:r>
    </w:p>
    <w:p w14:paraId="75878B4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AI战略决策认证</w:t>
      </w:r>
    </w:p>
    <w:p w14:paraId="6BF61F4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AI系统设计认证</w:t>
      </w:r>
    </w:p>
    <w:p w14:paraId="5C1B62A0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6E1CE75">
          <v:rect id="_x0000_i1186" alt="" style="width:415.3pt;height:.05pt;mso-width-percent:0;mso-height-percent:0;mso-width-percent:0;mso-height-percent:0" o:hralign="center" o:hrstd="t" o:hr="t" fillcolor="#a0a0a0" stroked="f"/>
        </w:pict>
      </w:r>
    </w:p>
    <w:p w14:paraId="21A380F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A级卡片</w:t>
      </w:r>
    </w:p>
    <w:p w14:paraId="18988D8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AI营销增长认证</w:t>
      </w:r>
    </w:p>
    <w:p w14:paraId="2F7B4F0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GEO优化工程师认证</w:t>
      </w:r>
    </w:p>
    <w:p w14:paraId="2893ECE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AI内容策略认证</w:t>
      </w:r>
    </w:p>
    <w:p w14:paraId="4DF52613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1E4FB38">
          <v:rect id="_x0000_i1185" alt="" style="width:415.3pt;height:.05pt;mso-width-percent:0;mso-height-percent:0;mso-width-percent:0;mso-height-percent:0" o:hralign="center" o:hrstd="t" o:hr="t" fillcolor="#a0a0a0" stroked="f"/>
        </w:pict>
      </w:r>
    </w:p>
    <w:p w14:paraId="50C288E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B级卡片</w:t>
      </w:r>
    </w:p>
    <w:p w14:paraId="520B1C9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AI工具使用认证</w:t>
      </w:r>
    </w:p>
    <w:p w14:paraId="0F54FE2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AI办公能力认证</w:t>
      </w:r>
    </w:p>
    <w:p w14:paraId="4AA6556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AI内容生成认证</w:t>
      </w:r>
    </w:p>
    <w:p w14:paraId="6A278F09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491FA8C">
          <v:rect id="_x0000_i1184" alt="" style="width:415.3pt;height:.05pt;mso-width-percent:0;mso-height-percent:0;mso-width-percent:0;mso-height-percent:0" o:hralign="center" o:hrstd="t" o:hr="t" fillcolor="#a0a0a0" stroked="f"/>
        </w:pict>
      </w:r>
    </w:p>
    <w:p w14:paraId="0AA729B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企业AI实战学院区</w:t>
      </w:r>
    </w:p>
    <w:p w14:paraId="49F7CBA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424BFF9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企业AI实战学院</w:t>
      </w:r>
    </w:p>
    <w:p w14:paraId="7899E3E0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EBE09FA">
          <v:rect id="_x0000_i1183" alt="" style="width:415.3pt;height:.05pt;mso-width-percent:0;mso-height-percent:0;mso-width-percent:0;mso-height-percent:0" o:hralign="center" o:hrstd="t" o:hr="t" fillcolor="#a0a0a0" stroked="f"/>
        </w:pict>
      </w:r>
    </w:p>
    <w:p w14:paraId="42C81145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三个课程卡</w:t>
      </w:r>
    </w:p>
    <w:p w14:paraId="104B588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AI增长训练营（9,800）</w:t>
      </w:r>
    </w:p>
    <w:p w14:paraId="358F684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企业AI系统升级班（39,800）</w:t>
      </w:r>
    </w:p>
    <w:p w14:paraId="599FC7E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CEO AI决策私董会（268,000）</w:t>
      </w:r>
    </w:p>
    <w:p w14:paraId="61C4C288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2F84128">
          <v:rect id="_x0000_i1182" alt="" style="width:415.3pt;height:.05pt;mso-width-percent:0;mso-height-percent:0;mso-width-percent:0;mso-height-percent:0" o:hralign="center" o:hrstd="t" o:hr="t" fillcolor="#a0a0a0" stroked="f"/>
        </w:pict>
      </w:r>
    </w:p>
    <w:p w14:paraId="5467BE8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文案</w:t>
      </w:r>
    </w:p>
    <w:p w14:paraId="2B05738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不是学习AI，而是用AI重构企业增长系统</w:t>
      </w:r>
    </w:p>
    <w:p w14:paraId="0B2DA8C9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4835D2CC">
          <v:rect id="_x0000_i1181" alt="" style="width:415.3pt;height:.05pt;mso-width-percent:0;mso-height-percent:0;mso-width-percent:0;mso-height-percent:0" o:hralign="center" o:hrstd="t" o:hr="t" fillcolor="#a0a0a0" stroked="f"/>
        </w:pict>
      </w:r>
    </w:p>
    <w:p w14:paraId="71B0D6F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7️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GEO增长系统展示区（核心差异化）</w:t>
      </w:r>
    </w:p>
    <w:p w14:paraId="2833F1E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6BD36CC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企业AI可见度与增长系统（GEO）</w:t>
      </w:r>
    </w:p>
    <w:p w14:paraId="2901DE6C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FFDB778">
          <v:rect id="_x0000_i1180" alt="" style="width:415.3pt;height:.05pt;mso-width-percent:0;mso-height-percent:0;mso-width-percent:0;mso-height-percent:0" o:hralign="center" o:hrstd="t" o:hr="t" fillcolor="#a0a0a0" stroked="f"/>
        </w:pict>
      </w:r>
    </w:p>
    <w:p w14:paraId="47BEA8EE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三块能力展示</w:t>
      </w:r>
    </w:p>
    <w:p w14:paraId="7863882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1. AI搜索可见度优化</w:t>
      </w:r>
    </w:p>
    <w:p w14:paraId="1D6C1EC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2. AI推荐系统优化</w:t>
      </w:r>
    </w:p>
    <w:p w14:paraId="57E4CE6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3. 企业内容资产结构化</w:t>
      </w:r>
    </w:p>
    <w:p w14:paraId="7FCFC5D2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F219EFE">
          <v:rect id="_x0000_i1179" alt="" style="width:415.3pt;height:.05pt;mso-width-percent:0;mso-height-percent:0;mso-width-percent:0;mso-height-percent:0" o:hralign="center" o:hrstd="t" o:hr="t" fillcolor="#a0a0a0" stroked="f"/>
        </w:pict>
      </w:r>
    </w:p>
    <w:p w14:paraId="60E4F92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可视化结构</w:t>
      </w:r>
    </w:p>
    <w:p w14:paraId="4B3754B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用户搜索</w:t>
      </w:r>
    </w:p>
    <w:p w14:paraId="24B9BA8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434F8C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AI模型理解</w:t>
      </w:r>
    </w:p>
    <w:p w14:paraId="7F37AA5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158E246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企业内容匹配</w:t>
      </w:r>
    </w:p>
    <w:p w14:paraId="0917F6D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7766358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推荐概率提升</w:t>
      </w:r>
    </w:p>
    <w:p w14:paraId="2720738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2FDDDA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转化增长</w:t>
      </w:r>
    </w:p>
    <w:p w14:paraId="002C81E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F9A9235">
          <v:rect id="_x0000_i1178" alt="" style="width:415.3pt;height:.05pt;mso-width-percent:0;mso-height-percent:0;mso-width-percent:0;mso-height-percent:0" o:hralign="center" o:hrstd="t" o:hr="t" fillcolor="#a0a0a0" stroked="f"/>
        </w:pict>
      </w:r>
    </w:p>
    <w:p w14:paraId="467FF33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8️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企业案例区（信任模块）</w:t>
      </w:r>
    </w:p>
    <w:p w14:paraId="35A1D088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1BC9D3F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企业AI升级案例</w:t>
      </w:r>
    </w:p>
    <w:p w14:paraId="28D4728F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CAE7346">
          <v:rect id="_x0000_i1177" alt="" style="width:415.3pt;height:.05pt;mso-width-percent:0;mso-height-percent:0;mso-width-percent:0;mso-height-percent:0" o:hralign="center" o:hrstd="t" o:hr="t" fillcolor="#a0a0a0" stroked="f"/>
        </w:pict>
      </w:r>
    </w:p>
    <w:p w14:paraId="793B9FA7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卡片结构</w:t>
      </w:r>
    </w:p>
    <w:p w14:paraId="7F68C35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案例1</w:t>
      </w:r>
    </w:p>
    <w:p w14:paraId="711B2CE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SANAG</w:t>
      </w:r>
    </w:p>
    <w:p w14:paraId="3A97B38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AI可见度提升 320%</w:t>
      </w:r>
    </w:p>
    <w:p w14:paraId="68D0034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GEO优化后进入AI推荐TOP3</w:t>
      </w:r>
    </w:p>
    <w:p w14:paraId="0F19EF6B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652510BF">
          <v:rect id="_x0000_i1176" alt="" style="width:415.3pt;height:.05pt;mso-width-percent:0;mso-height-percent:0;mso-width-percent:0;mso-height-percent:0" o:hralign="center" o:hrstd="t" o:hr="t" fillcolor="#a0a0a0" stroked="f"/>
        </w:pict>
      </w:r>
    </w:p>
    <w:p w14:paraId="710299AF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案例2</w:t>
      </w:r>
    </w:p>
    <w:p w14:paraId="0BCEC92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BIKI</w:t>
      </w:r>
    </w:p>
    <w:p w14:paraId="1707E3A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品牌AI认知提升 4.6倍</w:t>
      </w:r>
    </w:p>
    <w:p w14:paraId="24B5CC5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获客成本下降 52%</w:t>
      </w:r>
    </w:p>
    <w:p w14:paraId="6D6C3E47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6F3E36B7">
          <v:rect id="_x0000_i1175" alt="" style="width:415.3pt;height:.05pt;mso-width-percent:0;mso-height-percent:0;mso-width-percent:0;mso-height-percent:0" o:hralign="center" o:hrstd="t" o:hr="t" fillcolor="#a0a0a0" stroked="f"/>
        </w:pict>
      </w:r>
    </w:p>
    <w:p w14:paraId="6C9E177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9️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证书查询系统（核心信任资产）</w:t>
      </w:r>
    </w:p>
    <w:p w14:paraId="07F7ED41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UI结构</w:t>
      </w:r>
    </w:p>
    <w:p w14:paraId="4D559E2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请输入证书编号</w:t>
      </w:r>
    </w:p>
    <w:p w14:paraId="68A1C35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[______________]</w:t>
      </w:r>
    </w:p>
    <w:p w14:paraId="20D0CEA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93DC6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按钮：[查询证书]</w:t>
      </w:r>
    </w:p>
    <w:p w14:paraId="147AC35E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F32578E">
          <v:rect id="_x0000_i1174" alt="" style="width:415.3pt;height:.05pt;mso-width-percent:0;mso-height-percent:0;mso-width-percent:0;mso-height-percent:0" o:hralign="center" o:hrstd="t" o:hr="t" fillcolor="#a0a0a0" stroked="f"/>
        </w:pict>
      </w:r>
    </w:p>
    <w:p w14:paraId="44A5BB3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查询结果卡</w:t>
      </w:r>
    </w:p>
    <w:p w14:paraId="250C5DE3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证书名称：AI能力认证（A级）</w:t>
      </w:r>
    </w:p>
    <w:p w14:paraId="667AA1A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姓名：XXX</w:t>
      </w:r>
    </w:p>
    <w:p w14:paraId="099996B6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编号：DAC-AI-2026-0001</w:t>
      </w:r>
    </w:p>
    <w:p w14:paraId="6437795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认证等级：A</w:t>
      </w:r>
    </w:p>
    <w:p w14:paraId="3F35F0E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有效状态：有效</w:t>
      </w:r>
    </w:p>
    <w:p w14:paraId="13682EB5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3DA4A1C6">
          <v:rect id="_x0000_i1173" alt="" style="width:415.3pt;height:.05pt;mso-width-percent:0;mso-height-percent:0;mso-width-percent:0;mso-height-percent:0" o:hralign="center" o:hrstd="t" o:hr="t" fillcolor="#a0a0a0" stroked="f"/>
        </w:pict>
      </w:r>
    </w:p>
    <w:p w14:paraId="1ED4863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Apple Color Emoji" w:eastAsia="宋体" w:hAnsi="Apple Color Emoji" w:cs="Apple Color Emoji"/>
          <w:b/>
          <w:bCs/>
          <w:kern w:val="36"/>
          <w:sz w:val="48"/>
          <w:szCs w:val="48"/>
          <w14:ligatures w14:val="none"/>
        </w:rPr>
        <w:t>🔟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合作入口区（转化区）</w:t>
      </w:r>
    </w:p>
    <w:p w14:paraId="5A2E7347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三按钮结构</w:t>
      </w:r>
    </w:p>
    <w:p w14:paraId="43094F9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[企业合作]</w:t>
      </w:r>
    </w:p>
    <w:p w14:paraId="573E79A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[政府/园区合作]</w:t>
      </w:r>
    </w:p>
    <w:p w14:paraId="12CD6E1C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[城市合伙人计划]</w:t>
      </w:r>
    </w:p>
    <w:p w14:paraId="6E05E05E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67E07FE2">
          <v:rect id="_x0000_i1172" alt="" style="width:415.3pt;height:.05pt;mso-width-percent:0;mso-height-percent:0;mso-width-percent:0;mso-height-percent:0" o:hralign="center" o:hrstd="t" o:hr="t" fillcolor="#a0a0a0" stroked="f"/>
        </w:pict>
      </w:r>
    </w:p>
    <w:p w14:paraId="727D58D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11️</w:t>
      </w:r>
      <w:r w:rsidRPr="006614F6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FOOTER（底部）</w:t>
      </w:r>
    </w:p>
    <w:p w14:paraId="4DC59F65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大成智改AI商学院</w:t>
      </w:r>
    </w:p>
    <w:p w14:paraId="3180D290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AI Capability &amp; Growth Institute</w:t>
      </w:r>
    </w:p>
    <w:p w14:paraId="361AB53B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A766E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地址｜联系方式｜合作邮箱</w:t>
      </w:r>
    </w:p>
    <w:p w14:paraId="6622CCC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16147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© 2026 All Rights Reserved</w:t>
      </w:r>
    </w:p>
    <w:p w14:paraId="4A1B882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8BE22CA">
          <v:rect id="_x0000_i1171" alt="" style="width:415.3pt;height:.05pt;mso-width-percent:0;mso-height-percent:0;mso-width-percent:0;mso-height-percent:0" o:hralign="center" o:hrstd="t" o:hr="t" fillcolor="#a0a0a0" stroked="f"/>
        </w:pict>
      </w:r>
    </w:p>
    <w:p w14:paraId="1D42E3C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三、整体视觉布局图（结构示意）</w:t>
      </w:r>
    </w:p>
    <w:p w14:paraId="2A286E0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lastRenderedPageBreak/>
        <w:t>┌──────────────────────────────┐</w:t>
      </w:r>
    </w:p>
    <w:p w14:paraId="6C11F99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NAV                          │</w:t>
      </w:r>
    </w:p>
    <w:p w14:paraId="08A17AD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35F2412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HERO（AI网络+核心CTA）       │</w:t>
      </w:r>
    </w:p>
    <w:p w14:paraId="29BB489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10DCC29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三大入口卡片                 │</w:t>
      </w:r>
    </w:p>
    <w:p w14:paraId="0022E13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5527EA0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AI能力测评系统（核心转化）   │</w:t>
      </w:r>
    </w:p>
    <w:p w14:paraId="774AEF7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10D1319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AI认证体系（S/A/B）          │</w:t>
      </w:r>
    </w:p>
    <w:p w14:paraId="4468892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7963984D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企业AI实战学院               │</w:t>
      </w:r>
    </w:p>
    <w:p w14:paraId="7CD6C611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5679835E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GEO增长系统                 │</w:t>
      </w:r>
    </w:p>
    <w:p w14:paraId="0EB19D7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4EF2C2C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企业案例                    │</w:t>
      </w:r>
    </w:p>
    <w:p w14:paraId="522769B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4D0F835F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证书查询系统                │</w:t>
      </w:r>
    </w:p>
    <w:p w14:paraId="672FB0F2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2BA42129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合作入口                    │</w:t>
      </w:r>
    </w:p>
    <w:p w14:paraId="5298F54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├──────────────────────────────┤</w:t>
      </w:r>
    </w:p>
    <w:p w14:paraId="5106F81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│ FOOTER                     │</w:t>
      </w:r>
    </w:p>
    <w:p w14:paraId="13686CE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└──────────────────────────────┘</w:t>
      </w:r>
    </w:p>
    <w:p w14:paraId="282614D6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19790DC0">
          <v:rect id="_x0000_i1170" alt="" style="width:415.3pt;height:.05pt;mso-width-percent:0;mso-height-percent:0;mso-width-percent:0;mso-height-percent:0" o:hralign="center" o:hrstd="t" o:hr="t" fillcolor="#a0a0a0" stroked="f"/>
        </w:pict>
      </w:r>
    </w:p>
    <w:p w14:paraId="57FA1D73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四、技术实现建议（可直接上线）</w:t>
      </w:r>
    </w:p>
    <w:p w14:paraId="3148981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前端</w:t>
      </w:r>
    </w:p>
    <w:p w14:paraId="48FFD052" w14:textId="77777777" w:rsidR="006614F6" w:rsidRPr="006614F6" w:rsidRDefault="006614F6" w:rsidP="006614F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Next.js 14+</w:t>
      </w:r>
    </w:p>
    <w:p w14:paraId="18E7C072" w14:textId="77777777" w:rsidR="006614F6" w:rsidRPr="006614F6" w:rsidRDefault="006614F6" w:rsidP="006614F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Tailwind CSS</w:t>
      </w:r>
    </w:p>
    <w:p w14:paraId="0DCE830C" w14:textId="77777777" w:rsidR="006614F6" w:rsidRPr="006614F6" w:rsidRDefault="006614F6" w:rsidP="006614F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Framer Motion（动画）</w:t>
      </w:r>
    </w:p>
    <w:p w14:paraId="46862E96" w14:textId="77777777" w:rsidR="006614F6" w:rsidRPr="006614F6" w:rsidRDefault="006614F6" w:rsidP="006614F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Three.js（HERO粒子流）</w:t>
      </w:r>
    </w:p>
    <w:p w14:paraId="24B6186B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03A2680B">
          <v:rect id="_x0000_i1169" alt="" style="width:415.3pt;height:.05pt;mso-width-percent:0;mso-height-percent:0;mso-width-percent:0;mso-height-percent:0" o:hralign="center" o:hrstd="t" o:hr="t" fillcolor="#a0a0a0" stroked="f"/>
        </w:pict>
      </w:r>
    </w:p>
    <w:p w14:paraId="78D3983C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后端</w:t>
      </w:r>
    </w:p>
    <w:p w14:paraId="68842E0E" w14:textId="77777777" w:rsidR="006614F6" w:rsidRPr="006614F6" w:rsidRDefault="006614F6" w:rsidP="006614F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Node.js / NestJS</w:t>
      </w:r>
    </w:p>
    <w:p w14:paraId="31E7BD75" w14:textId="77777777" w:rsidR="006614F6" w:rsidRPr="006614F6" w:rsidRDefault="006614F6" w:rsidP="006614F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PostgreSQL（证书系统）</w:t>
      </w:r>
    </w:p>
    <w:p w14:paraId="225BFA56" w14:textId="77777777" w:rsidR="006614F6" w:rsidRPr="006614F6" w:rsidRDefault="006614F6" w:rsidP="006614F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Redis（测评缓存）</w:t>
      </w:r>
    </w:p>
    <w:p w14:paraId="3D9F7DFF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lastRenderedPageBreak/>
        <w:pict w14:anchorId="64690E61">
          <v:rect id="_x0000_i1168" alt="" style="width:415.3pt;height:.05pt;mso-width-percent:0;mso-height-percent:0;mso-width-percent:0;mso-height-percent:0" o:hralign="center" o:hrstd="t" o:hr="t" fillcolor="#a0a0a0" stroked="f"/>
        </w:pict>
      </w:r>
    </w:p>
    <w:p w14:paraId="2AB187C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核心系统模块</w:t>
      </w:r>
    </w:p>
    <w:p w14:paraId="77B3164A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/assessment（AI测评系统）</w:t>
      </w:r>
    </w:p>
    <w:p w14:paraId="2C6B00C8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/certification（认证系统）</w:t>
      </w:r>
    </w:p>
    <w:p w14:paraId="2009C1B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/verify（证书查询）</w:t>
      </w:r>
    </w:p>
    <w:p w14:paraId="315940C7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/training（课程系统）</w:t>
      </w:r>
    </w:p>
    <w:p w14:paraId="4816EE14" w14:textId="77777777" w:rsidR="006614F6" w:rsidRPr="006614F6" w:rsidRDefault="006614F6" w:rsidP="006614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/enterprise（企业系统）</w:t>
      </w:r>
    </w:p>
    <w:p w14:paraId="32B862A9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7A3DDB51">
          <v:rect id="_x0000_i1167" alt="" style="width:415.3pt;height:.05pt;mso-width-percent:0;mso-height-percent:0;mso-width-percent:0;mso-height-percent:0" o:hralign="center" o:hrstd="t" o:hr="t" fillcolor="#a0a0a0" stroked="f"/>
        </w:pict>
      </w:r>
    </w:p>
    <w:p w14:paraId="66ADCEB9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五、关键升级点（区别普通培训网站）</w:t>
      </w:r>
    </w:p>
    <w:p w14:paraId="34E08D8A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这个首页的核心不是“招生”，而是：</w:t>
      </w:r>
    </w:p>
    <w:p w14:paraId="25A2A40D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b/>
          <w:bCs/>
          <w:kern w:val="0"/>
          <w:sz w:val="24"/>
          <w14:ligatures w14:val="none"/>
        </w:rPr>
        <w:t>AI能力标准入口 + 企业增长入口 + 政府人才入口</w:t>
      </w:r>
    </w:p>
    <w:p w14:paraId="6B7C540C" w14:textId="77777777" w:rsidR="006614F6" w:rsidRPr="006614F6" w:rsidRDefault="005729AC" w:rsidP="006614F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729AC">
        <w:rPr>
          <w:rFonts w:ascii="宋体" w:eastAsia="宋体" w:hAnsi="宋体" w:cs="宋体"/>
          <w:noProof/>
          <w:kern w:val="0"/>
          <w:sz w:val="24"/>
        </w:rPr>
        <w:pict w14:anchorId="5A832461">
          <v:rect id="_x0000_i1166" alt="" style="width:415.3pt;height:.05pt;mso-width-percent:0;mso-height-percent:0;mso-width-percent:0;mso-height-percent:0" o:hralign="center" o:hrstd="t" o:hr="t" fillcolor="#a0a0a0" stroked="f"/>
        </w:pict>
      </w:r>
    </w:p>
    <w:p w14:paraId="1BB13B96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614F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如果下一步你要继续</w:t>
      </w:r>
    </w:p>
    <w:p w14:paraId="79479A44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我可以直接帮你补三件“可以交付开发团队”的东西：</w:t>
      </w:r>
    </w:p>
    <w:p w14:paraId="4AF62C6C" w14:textId="77777777" w:rsidR="006614F6" w:rsidRPr="006614F6" w:rsidRDefault="006614F6" w:rsidP="006614F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🎨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Figma级UI设计稿结构（像设计师已画完）</w:t>
      </w:r>
    </w:p>
    <w:p w14:paraId="6112FF87" w14:textId="77777777" w:rsidR="006614F6" w:rsidRPr="006614F6" w:rsidRDefault="006614F6" w:rsidP="006614F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💻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Next.js前端页面代码骨架（可直接跑）</w:t>
      </w:r>
    </w:p>
    <w:p w14:paraId="30E1C525" w14:textId="77777777" w:rsidR="006614F6" w:rsidRPr="006614F6" w:rsidRDefault="006614F6" w:rsidP="006614F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Apple Color Emoji" w:eastAsia="宋体" w:hAnsi="Apple Color Emoji" w:cs="Apple Color Emoji"/>
          <w:kern w:val="0"/>
          <w:sz w:val="24"/>
          <w14:ligatures w14:val="none"/>
        </w:rPr>
        <w:t>📄</w:t>
      </w:r>
      <w:r w:rsidRPr="006614F6">
        <w:rPr>
          <w:rFonts w:ascii="宋体" w:eastAsia="宋体" w:hAnsi="宋体" w:cs="宋体"/>
          <w:kern w:val="0"/>
          <w:sz w:val="24"/>
          <w14:ligatures w14:val="none"/>
        </w:rPr>
        <w:t xml:space="preserve"> 首页SEO+GEO优化版本（让AI直接收录）</w:t>
      </w:r>
    </w:p>
    <w:p w14:paraId="6054F3E2" w14:textId="77777777" w:rsidR="006614F6" w:rsidRPr="006614F6" w:rsidRDefault="006614F6" w:rsidP="006614F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4F6">
        <w:rPr>
          <w:rFonts w:ascii="宋体" w:eastAsia="宋体" w:hAnsi="宋体" w:cs="宋体"/>
          <w:kern w:val="0"/>
          <w:sz w:val="24"/>
          <w14:ligatures w14:val="none"/>
        </w:rPr>
        <w:t>只需要说一声“进入开发级交付”。</w:t>
      </w:r>
    </w:p>
    <w:p w14:paraId="7C11D1AF" w14:textId="77777777" w:rsidR="006614F6" w:rsidRPr="006614F6" w:rsidRDefault="006614F6"/>
    <w:sectPr w:rsidR="006614F6" w:rsidRPr="00661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A102B"/>
    <w:multiLevelType w:val="multilevel"/>
    <w:tmpl w:val="FD5A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0635"/>
    <w:multiLevelType w:val="multilevel"/>
    <w:tmpl w:val="C05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2D30"/>
    <w:multiLevelType w:val="multilevel"/>
    <w:tmpl w:val="A5E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173F"/>
    <w:multiLevelType w:val="multilevel"/>
    <w:tmpl w:val="263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13795"/>
    <w:multiLevelType w:val="multilevel"/>
    <w:tmpl w:val="1E3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76C55"/>
    <w:multiLevelType w:val="multilevel"/>
    <w:tmpl w:val="9D6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834E3"/>
    <w:multiLevelType w:val="multilevel"/>
    <w:tmpl w:val="66D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A5710"/>
    <w:multiLevelType w:val="multilevel"/>
    <w:tmpl w:val="987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12BD"/>
    <w:multiLevelType w:val="multilevel"/>
    <w:tmpl w:val="11B2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72C35"/>
    <w:multiLevelType w:val="multilevel"/>
    <w:tmpl w:val="312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B65ED"/>
    <w:multiLevelType w:val="multilevel"/>
    <w:tmpl w:val="292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65B95"/>
    <w:multiLevelType w:val="multilevel"/>
    <w:tmpl w:val="4D0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2607"/>
    <w:multiLevelType w:val="multilevel"/>
    <w:tmpl w:val="258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D585B"/>
    <w:multiLevelType w:val="multilevel"/>
    <w:tmpl w:val="B91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35AC6"/>
    <w:multiLevelType w:val="multilevel"/>
    <w:tmpl w:val="630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C3081"/>
    <w:multiLevelType w:val="multilevel"/>
    <w:tmpl w:val="023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E3D41"/>
    <w:multiLevelType w:val="multilevel"/>
    <w:tmpl w:val="46C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0521A"/>
    <w:multiLevelType w:val="multilevel"/>
    <w:tmpl w:val="CCA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15248"/>
    <w:multiLevelType w:val="multilevel"/>
    <w:tmpl w:val="933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65353"/>
    <w:multiLevelType w:val="multilevel"/>
    <w:tmpl w:val="C2A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44082"/>
    <w:multiLevelType w:val="multilevel"/>
    <w:tmpl w:val="FA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91218"/>
    <w:multiLevelType w:val="multilevel"/>
    <w:tmpl w:val="B63A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A1AA3"/>
    <w:multiLevelType w:val="multilevel"/>
    <w:tmpl w:val="180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12336"/>
    <w:multiLevelType w:val="multilevel"/>
    <w:tmpl w:val="FC0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F0A79"/>
    <w:multiLevelType w:val="multilevel"/>
    <w:tmpl w:val="EEF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55CCA"/>
    <w:multiLevelType w:val="multilevel"/>
    <w:tmpl w:val="01C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14B65"/>
    <w:multiLevelType w:val="multilevel"/>
    <w:tmpl w:val="54D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4102C"/>
    <w:multiLevelType w:val="multilevel"/>
    <w:tmpl w:val="2D9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64616"/>
    <w:multiLevelType w:val="multilevel"/>
    <w:tmpl w:val="046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9095D"/>
    <w:multiLevelType w:val="multilevel"/>
    <w:tmpl w:val="C87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D57EC"/>
    <w:multiLevelType w:val="multilevel"/>
    <w:tmpl w:val="5EC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E230C"/>
    <w:multiLevelType w:val="multilevel"/>
    <w:tmpl w:val="71A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14301"/>
    <w:multiLevelType w:val="multilevel"/>
    <w:tmpl w:val="5A2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41E75"/>
    <w:multiLevelType w:val="multilevel"/>
    <w:tmpl w:val="404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418FB"/>
    <w:multiLevelType w:val="multilevel"/>
    <w:tmpl w:val="070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01631"/>
    <w:multiLevelType w:val="multilevel"/>
    <w:tmpl w:val="2A5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A2987"/>
    <w:multiLevelType w:val="multilevel"/>
    <w:tmpl w:val="969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80CD3"/>
    <w:multiLevelType w:val="multilevel"/>
    <w:tmpl w:val="42F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E264D"/>
    <w:multiLevelType w:val="multilevel"/>
    <w:tmpl w:val="0F2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68090">
    <w:abstractNumId w:val="36"/>
  </w:num>
  <w:num w:numId="2" w16cid:durableId="151411212">
    <w:abstractNumId w:val="18"/>
  </w:num>
  <w:num w:numId="3" w16cid:durableId="1634678087">
    <w:abstractNumId w:val="22"/>
  </w:num>
  <w:num w:numId="4" w16cid:durableId="1899515067">
    <w:abstractNumId w:val="6"/>
  </w:num>
  <w:num w:numId="5" w16cid:durableId="1394886837">
    <w:abstractNumId w:val="24"/>
  </w:num>
  <w:num w:numId="6" w16cid:durableId="589969303">
    <w:abstractNumId w:val="0"/>
  </w:num>
  <w:num w:numId="7" w16cid:durableId="2086218501">
    <w:abstractNumId w:val="26"/>
  </w:num>
  <w:num w:numId="8" w16cid:durableId="1297180548">
    <w:abstractNumId w:val="16"/>
  </w:num>
  <w:num w:numId="9" w16cid:durableId="1561671744">
    <w:abstractNumId w:val="34"/>
  </w:num>
  <w:num w:numId="10" w16cid:durableId="1762990262">
    <w:abstractNumId w:val="15"/>
  </w:num>
  <w:num w:numId="11" w16cid:durableId="110978979">
    <w:abstractNumId w:val="3"/>
  </w:num>
  <w:num w:numId="12" w16cid:durableId="2079395219">
    <w:abstractNumId w:val="11"/>
  </w:num>
  <w:num w:numId="13" w16cid:durableId="1170371564">
    <w:abstractNumId w:val="35"/>
  </w:num>
  <w:num w:numId="14" w16cid:durableId="1100756492">
    <w:abstractNumId w:val="33"/>
  </w:num>
  <w:num w:numId="15" w16cid:durableId="502402100">
    <w:abstractNumId w:val="12"/>
  </w:num>
  <w:num w:numId="16" w16cid:durableId="2118794065">
    <w:abstractNumId w:val="20"/>
  </w:num>
  <w:num w:numId="17" w16cid:durableId="1495758583">
    <w:abstractNumId w:val="17"/>
  </w:num>
  <w:num w:numId="18" w16cid:durableId="1425688450">
    <w:abstractNumId w:val="9"/>
  </w:num>
  <w:num w:numId="19" w16cid:durableId="965282195">
    <w:abstractNumId w:val="5"/>
  </w:num>
  <w:num w:numId="20" w16cid:durableId="1588226001">
    <w:abstractNumId w:val="10"/>
  </w:num>
  <w:num w:numId="21" w16cid:durableId="675036550">
    <w:abstractNumId w:val="4"/>
  </w:num>
  <w:num w:numId="22" w16cid:durableId="1117219557">
    <w:abstractNumId w:val="1"/>
  </w:num>
  <w:num w:numId="23" w16cid:durableId="1672758201">
    <w:abstractNumId w:val="14"/>
  </w:num>
  <w:num w:numId="24" w16cid:durableId="1768846270">
    <w:abstractNumId w:val="23"/>
  </w:num>
  <w:num w:numId="25" w16cid:durableId="1425346209">
    <w:abstractNumId w:val="8"/>
  </w:num>
  <w:num w:numId="26" w16cid:durableId="2064408794">
    <w:abstractNumId w:val="29"/>
  </w:num>
  <w:num w:numId="27" w16cid:durableId="1832986915">
    <w:abstractNumId w:val="19"/>
  </w:num>
  <w:num w:numId="28" w16cid:durableId="1330669007">
    <w:abstractNumId w:val="25"/>
  </w:num>
  <w:num w:numId="29" w16cid:durableId="242301190">
    <w:abstractNumId w:val="38"/>
  </w:num>
  <w:num w:numId="30" w16cid:durableId="720136695">
    <w:abstractNumId w:val="28"/>
  </w:num>
  <w:num w:numId="31" w16cid:durableId="14308530">
    <w:abstractNumId w:val="31"/>
  </w:num>
  <w:num w:numId="32" w16cid:durableId="515197875">
    <w:abstractNumId w:val="2"/>
  </w:num>
  <w:num w:numId="33" w16cid:durableId="1111825629">
    <w:abstractNumId w:val="27"/>
  </w:num>
  <w:num w:numId="34" w16cid:durableId="1518614016">
    <w:abstractNumId w:val="32"/>
  </w:num>
  <w:num w:numId="35" w16cid:durableId="1555266632">
    <w:abstractNumId w:val="30"/>
  </w:num>
  <w:num w:numId="36" w16cid:durableId="607273869">
    <w:abstractNumId w:val="7"/>
  </w:num>
  <w:num w:numId="37" w16cid:durableId="1241525897">
    <w:abstractNumId w:val="13"/>
  </w:num>
  <w:num w:numId="38" w16cid:durableId="791943177">
    <w:abstractNumId w:val="37"/>
  </w:num>
  <w:num w:numId="39" w16cid:durableId="388573170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F6"/>
    <w:rsid w:val="00117514"/>
    <w:rsid w:val="005729AC"/>
    <w:rsid w:val="0066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04EB"/>
  <w15:chartTrackingRefBased/>
  <w15:docId w15:val="{F3D00C94-3452-A64A-8CE0-558D2C86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4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1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614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4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4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4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4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4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4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614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4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14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4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4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4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4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4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4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4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4F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614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614F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614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614F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614F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1108</Words>
  <Characters>6321</Characters>
  <Application>Microsoft Office Word</Application>
  <DocSecurity>0</DocSecurity>
  <Lines>52</Lines>
  <Paragraphs>14</Paragraphs>
  <ScaleCrop>false</ScaleCrop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n13496@365mso.com</dc:creator>
  <cp:keywords/>
  <dc:description/>
  <cp:lastModifiedBy>n13496@365mso.com</cp:lastModifiedBy>
  <cp:revision>1</cp:revision>
  <dcterms:created xsi:type="dcterms:W3CDTF">2026-06-23T03:38:00Z</dcterms:created>
  <dcterms:modified xsi:type="dcterms:W3CDTF">2026-06-23T03:39:00Z</dcterms:modified>
</cp:coreProperties>
</file>