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710" w:rsidRDefault="00574710" w:rsidP="00BC00C5">
      <w:pPr>
        <w:pStyle w:val="KeinLeerraum"/>
        <w:outlineLvl w:val="0"/>
        <w:rPr>
          <w:rFonts w:ascii="Arial" w:hAnsi="Arial" w:cs="Arial"/>
          <w:b/>
          <w:sz w:val="32"/>
          <w:szCs w:val="20"/>
        </w:rPr>
      </w:pPr>
      <w:r>
        <w:rPr>
          <w:rFonts w:ascii="Arial" w:hAnsi="Arial" w:cs="Arial"/>
          <w:b/>
          <w:sz w:val="32"/>
          <w:szCs w:val="20"/>
        </w:rPr>
        <w:t>Vorwort</w:t>
      </w:r>
    </w:p>
    <w:p w:rsidR="00574710" w:rsidRDefault="000F65EE" w:rsidP="00BC00C5">
      <w:pPr>
        <w:pStyle w:val="KeinLeerraum"/>
        <w:outlineLvl w:val="0"/>
        <w:rPr>
          <w:rFonts w:ascii="Arial" w:hAnsi="Arial" w:cs="Arial"/>
          <w:sz w:val="20"/>
          <w:szCs w:val="20"/>
        </w:rPr>
      </w:pPr>
      <w:r>
        <w:rPr>
          <w:rFonts w:ascii="Arial" w:hAnsi="Arial" w:cs="Arial"/>
          <w:sz w:val="20"/>
          <w:szCs w:val="20"/>
        </w:rPr>
        <w:t>In meiner Maturaarbeit habe ich erreicht zwei meiner Interessen in einem Projekt zu vereinen. Das eine ist der Rubik’s Cube – ein faszinierendes farbiges Knobelspiel – und das andere ist die Informatik, die für einen Technikbegeisterten eine ungeheure Anziehungskraft hat.</w:t>
      </w:r>
    </w:p>
    <w:p w:rsidR="000F65EE" w:rsidRDefault="000F65EE" w:rsidP="00BC00C5">
      <w:pPr>
        <w:pStyle w:val="KeinLeerraum"/>
        <w:outlineLvl w:val="0"/>
        <w:rPr>
          <w:rFonts w:ascii="Arial" w:hAnsi="Arial" w:cs="Arial"/>
          <w:sz w:val="20"/>
          <w:szCs w:val="20"/>
        </w:rPr>
      </w:pPr>
    </w:p>
    <w:p w:rsidR="00E33B1F" w:rsidRDefault="00E33B1F" w:rsidP="00BC00C5">
      <w:pPr>
        <w:pStyle w:val="KeinLeerraum"/>
        <w:outlineLvl w:val="0"/>
        <w:rPr>
          <w:rFonts w:ascii="Arial" w:hAnsi="Arial" w:cs="Arial"/>
          <w:sz w:val="20"/>
          <w:szCs w:val="20"/>
        </w:rPr>
      </w:pPr>
    </w:p>
    <w:p w:rsidR="00E33B1F" w:rsidRDefault="000F65EE" w:rsidP="00BC00C5">
      <w:pPr>
        <w:pStyle w:val="KeinLeerraum"/>
        <w:outlineLvl w:val="0"/>
        <w:rPr>
          <w:rFonts w:ascii="Arial" w:hAnsi="Arial" w:cs="Arial"/>
          <w:sz w:val="20"/>
          <w:szCs w:val="20"/>
        </w:rPr>
      </w:pPr>
      <w:r>
        <w:rPr>
          <w:rFonts w:ascii="Arial" w:hAnsi="Arial" w:cs="Arial"/>
          <w:sz w:val="20"/>
          <w:szCs w:val="20"/>
        </w:rPr>
        <w:t>Dieses Projekt wäre niemals so erfolgreich verlaufen, wenn ich nicht von mehreren Leuten in den unterschiedlichen Phasen meines Projekts unterstütz worden wäre.</w:t>
      </w:r>
    </w:p>
    <w:p w:rsidR="00E33B1F" w:rsidRDefault="00E33B1F" w:rsidP="00BC00C5">
      <w:pPr>
        <w:pStyle w:val="KeinLeerraum"/>
        <w:outlineLvl w:val="0"/>
        <w:rPr>
          <w:rFonts w:ascii="Arial" w:hAnsi="Arial" w:cs="Arial"/>
          <w:sz w:val="20"/>
          <w:szCs w:val="20"/>
        </w:rPr>
      </w:pPr>
    </w:p>
    <w:p w:rsidR="00E33B1F" w:rsidRDefault="000F65EE" w:rsidP="00BC00C5">
      <w:pPr>
        <w:pStyle w:val="KeinLeerraum"/>
        <w:ind w:left="284"/>
        <w:outlineLvl w:val="0"/>
        <w:rPr>
          <w:rFonts w:ascii="Arial" w:hAnsi="Arial" w:cs="Arial"/>
          <w:sz w:val="20"/>
          <w:szCs w:val="20"/>
        </w:rPr>
      </w:pPr>
      <w:r>
        <w:rPr>
          <w:rFonts w:ascii="Arial" w:hAnsi="Arial" w:cs="Arial"/>
          <w:sz w:val="20"/>
          <w:szCs w:val="20"/>
        </w:rPr>
        <w:t>Mein erster Dank gilt meinem Betreuer</w:t>
      </w:r>
      <w:r w:rsidR="00A540B1">
        <w:rPr>
          <w:rFonts w:ascii="Arial" w:hAnsi="Arial" w:cs="Arial"/>
          <w:sz w:val="20"/>
          <w:szCs w:val="20"/>
        </w:rPr>
        <w:t>,</w:t>
      </w:r>
      <w:r>
        <w:rPr>
          <w:rFonts w:ascii="Arial" w:hAnsi="Arial" w:cs="Arial"/>
          <w:sz w:val="20"/>
          <w:szCs w:val="20"/>
        </w:rPr>
        <w:t xml:space="preserve"> Tobias Bäumlin, der mich durch das ganze Projekt begleitet hat und </w:t>
      </w:r>
      <w:r w:rsidR="00A540B1">
        <w:rPr>
          <w:rFonts w:ascii="Arial" w:hAnsi="Arial" w:cs="Arial"/>
          <w:sz w:val="20"/>
          <w:szCs w:val="20"/>
        </w:rPr>
        <w:t xml:space="preserve">mir </w:t>
      </w:r>
      <w:r>
        <w:rPr>
          <w:rFonts w:ascii="Arial" w:hAnsi="Arial" w:cs="Arial"/>
          <w:sz w:val="20"/>
          <w:szCs w:val="20"/>
        </w:rPr>
        <w:t>immer wieder mit konstruktiven Lösungen weiterzuhelfen ver</w:t>
      </w:r>
      <w:r w:rsidR="00E33B1F">
        <w:rPr>
          <w:rFonts w:ascii="Arial" w:hAnsi="Arial" w:cs="Arial"/>
          <w:sz w:val="20"/>
          <w:szCs w:val="20"/>
        </w:rPr>
        <w:t>mochte.</w:t>
      </w:r>
    </w:p>
    <w:p w:rsidR="00E33B1F" w:rsidRDefault="00E33B1F" w:rsidP="00BC00C5">
      <w:pPr>
        <w:pStyle w:val="KeinLeerraum"/>
        <w:ind w:left="284"/>
        <w:outlineLvl w:val="0"/>
        <w:rPr>
          <w:rFonts w:ascii="Arial" w:hAnsi="Arial" w:cs="Arial"/>
          <w:sz w:val="20"/>
          <w:szCs w:val="20"/>
        </w:rPr>
      </w:pPr>
    </w:p>
    <w:p w:rsidR="00E33B1F" w:rsidRDefault="000F65EE" w:rsidP="00BC00C5">
      <w:pPr>
        <w:pStyle w:val="KeinLeerraum"/>
        <w:ind w:left="284"/>
        <w:outlineLvl w:val="0"/>
        <w:rPr>
          <w:rFonts w:ascii="Arial" w:hAnsi="Arial" w:cs="Arial"/>
          <w:sz w:val="20"/>
          <w:szCs w:val="20"/>
        </w:rPr>
      </w:pPr>
      <w:r>
        <w:rPr>
          <w:rFonts w:ascii="Arial" w:hAnsi="Arial" w:cs="Arial"/>
          <w:sz w:val="20"/>
          <w:szCs w:val="20"/>
        </w:rPr>
        <w:t>Mein zweiter Dank widme ich Werner Randelshofer, der mir den Einstig in die dreidimensionale Welt ermöglicht hat</w:t>
      </w:r>
      <w:r w:rsidR="00A540B1">
        <w:rPr>
          <w:rFonts w:ascii="Arial" w:hAnsi="Arial" w:cs="Arial"/>
          <w:sz w:val="20"/>
          <w:szCs w:val="20"/>
        </w:rPr>
        <w:t>te</w:t>
      </w:r>
      <w:r>
        <w:rPr>
          <w:rFonts w:ascii="Arial" w:hAnsi="Arial" w:cs="Arial"/>
          <w:sz w:val="20"/>
          <w:szCs w:val="20"/>
        </w:rPr>
        <w:t xml:space="preserve">. </w:t>
      </w:r>
      <w:r w:rsidR="008B7B90">
        <w:rPr>
          <w:rFonts w:ascii="Arial" w:hAnsi="Arial" w:cs="Arial"/>
          <w:sz w:val="20"/>
          <w:szCs w:val="20"/>
        </w:rPr>
        <w:t>Die</w:t>
      </w:r>
      <w:r>
        <w:rPr>
          <w:rFonts w:ascii="Arial" w:hAnsi="Arial" w:cs="Arial"/>
          <w:sz w:val="20"/>
          <w:szCs w:val="20"/>
        </w:rPr>
        <w:t xml:space="preserve"> beiden Bücher, die ich </w:t>
      </w:r>
      <w:r w:rsidR="008B7B90">
        <w:rPr>
          <w:rFonts w:ascii="Arial" w:hAnsi="Arial" w:cs="Arial"/>
          <w:sz w:val="20"/>
          <w:szCs w:val="20"/>
        </w:rPr>
        <w:t xml:space="preserve">von ihm </w:t>
      </w:r>
      <w:r>
        <w:rPr>
          <w:rFonts w:ascii="Arial" w:hAnsi="Arial" w:cs="Arial"/>
          <w:sz w:val="20"/>
          <w:szCs w:val="20"/>
        </w:rPr>
        <w:t>ausleihen durfte, haben mir mehrmals geholfen, die Komplexität der virtuellen Welt zu verstehen.</w:t>
      </w:r>
    </w:p>
    <w:p w:rsidR="00E33B1F" w:rsidRDefault="00E33B1F" w:rsidP="00BC00C5">
      <w:pPr>
        <w:pStyle w:val="KeinLeerraum"/>
        <w:ind w:left="284"/>
        <w:outlineLvl w:val="0"/>
        <w:rPr>
          <w:rFonts w:ascii="Arial" w:hAnsi="Arial" w:cs="Arial"/>
          <w:sz w:val="20"/>
          <w:szCs w:val="20"/>
        </w:rPr>
      </w:pPr>
    </w:p>
    <w:p w:rsidR="000F65EE" w:rsidRPr="008B7B90" w:rsidRDefault="000F65EE" w:rsidP="00BC00C5">
      <w:pPr>
        <w:pStyle w:val="KeinLeerraum"/>
        <w:ind w:left="284"/>
        <w:outlineLvl w:val="0"/>
        <w:rPr>
          <w:rFonts w:ascii="Arial" w:hAnsi="Arial" w:cs="Arial"/>
          <w:color w:val="FF0000"/>
          <w:sz w:val="20"/>
          <w:szCs w:val="20"/>
        </w:rPr>
      </w:pPr>
      <w:r w:rsidRPr="008B7B90">
        <w:rPr>
          <w:rFonts w:ascii="Arial" w:hAnsi="Arial" w:cs="Arial"/>
          <w:color w:val="FF0000"/>
          <w:sz w:val="20"/>
          <w:szCs w:val="20"/>
        </w:rPr>
        <w:t xml:space="preserve">Zum Schluss möchte ich Moritz Kobel und Rob Word danken, die mir bei den letzten Problemen immer wieder </w:t>
      </w:r>
      <w:r w:rsidR="00E33B1F" w:rsidRPr="008B7B90">
        <w:rPr>
          <w:rFonts w:ascii="Arial" w:hAnsi="Arial" w:cs="Arial"/>
          <w:color w:val="FF0000"/>
          <w:sz w:val="20"/>
          <w:szCs w:val="20"/>
        </w:rPr>
        <w:t>nützliche Tipps gaben, die mich schlussendlich zum Ziel führten.</w:t>
      </w:r>
    </w:p>
    <w:p w:rsidR="00574710" w:rsidRDefault="00574710" w:rsidP="00BC00C5">
      <w:pPr>
        <w:pStyle w:val="KeinLeerraum"/>
        <w:outlineLvl w:val="0"/>
        <w:rPr>
          <w:rFonts w:ascii="Arial" w:hAnsi="Arial" w:cs="Arial"/>
          <w:sz w:val="20"/>
          <w:szCs w:val="20"/>
        </w:rPr>
      </w:pPr>
    </w:p>
    <w:p w:rsidR="00E33B1F" w:rsidRDefault="00E33B1F" w:rsidP="00BC00C5">
      <w:pPr>
        <w:pStyle w:val="KeinLeerraum"/>
        <w:outlineLvl w:val="0"/>
        <w:rPr>
          <w:rFonts w:ascii="Arial" w:hAnsi="Arial" w:cs="Arial"/>
          <w:sz w:val="20"/>
          <w:szCs w:val="20"/>
        </w:rPr>
      </w:pPr>
    </w:p>
    <w:p w:rsidR="00E33B1F" w:rsidRPr="00E33B1F" w:rsidRDefault="00E33B1F" w:rsidP="00BC00C5">
      <w:pPr>
        <w:pStyle w:val="KeinLeerraum"/>
        <w:outlineLvl w:val="0"/>
        <w:rPr>
          <w:rFonts w:ascii="Arial" w:hAnsi="Arial" w:cs="Arial"/>
          <w:b/>
          <w:sz w:val="32"/>
          <w:szCs w:val="20"/>
        </w:rPr>
      </w:pPr>
      <w:r w:rsidRPr="00E33B1F">
        <w:rPr>
          <w:rFonts w:ascii="Arial" w:hAnsi="Arial" w:cs="Arial"/>
          <w:b/>
          <w:sz w:val="32"/>
          <w:szCs w:val="20"/>
        </w:rPr>
        <w:t>Abstract</w:t>
      </w:r>
    </w:p>
    <w:p w:rsidR="00E33B1F" w:rsidRDefault="00E33B1F" w:rsidP="00BC00C5">
      <w:pPr>
        <w:pStyle w:val="KeinLeerraum"/>
        <w:outlineLvl w:val="0"/>
        <w:rPr>
          <w:rFonts w:ascii="Arial" w:hAnsi="Arial" w:cs="Arial"/>
          <w:sz w:val="20"/>
          <w:szCs w:val="20"/>
        </w:rPr>
      </w:pPr>
    </w:p>
    <w:p w:rsidR="00E33B1F" w:rsidRDefault="00E33B1F" w:rsidP="00BC00C5">
      <w:pPr>
        <w:pStyle w:val="KeinLeerraum"/>
        <w:outlineLvl w:val="0"/>
        <w:rPr>
          <w:rFonts w:ascii="Arial" w:hAnsi="Arial" w:cs="Arial"/>
          <w:sz w:val="20"/>
          <w:szCs w:val="20"/>
        </w:rPr>
      </w:pPr>
    </w:p>
    <w:p w:rsidR="00E33B1F" w:rsidRPr="00E33B1F" w:rsidRDefault="00E33B1F" w:rsidP="00BC00C5">
      <w:pPr>
        <w:pStyle w:val="KeinLeerraum"/>
        <w:outlineLvl w:val="0"/>
        <w:rPr>
          <w:rFonts w:ascii="Arial" w:hAnsi="Arial" w:cs="Arial"/>
          <w:b/>
          <w:sz w:val="32"/>
          <w:szCs w:val="20"/>
        </w:rPr>
      </w:pPr>
      <w:r w:rsidRPr="00E33B1F">
        <w:rPr>
          <w:rFonts w:ascii="Arial" w:hAnsi="Arial" w:cs="Arial"/>
          <w:b/>
          <w:sz w:val="32"/>
          <w:szCs w:val="20"/>
        </w:rPr>
        <w:t>Einleitung</w:t>
      </w:r>
    </w:p>
    <w:p w:rsidR="00E33B1F" w:rsidRDefault="00E33B1F" w:rsidP="00BC00C5">
      <w:pPr>
        <w:pStyle w:val="KeinLeerraum"/>
        <w:outlineLvl w:val="0"/>
        <w:rPr>
          <w:rFonts w:ascii="Arial" w:hAnsi="Arial" w:cs="Arial"/>
          <w:sz w:val="20"/>
          <w:szCs w:val="20"/>
        </w:rPr>
      </w:pPr>
      <w:r>
        <w:rPr>
          <w:rFonts w:ascii="Arial" w:hAnsi="Arial" w:cs="Arial"/>
          <w:sz w:val="20"/>
          <w:szCs w:val="20"/>
        </w:rPr>
        <w:t>Das Ziel dieser Arbeit ist die Erstellung eines lauffähigen Programms in der Sprache Java, das den Rubik’s Cube in einem dreidimensionalen Raum darstellt. Dabei soll der Anwender die gleichen Drehbewegungen durchführen können, wie am realen Rubik’s Cube.</w:t>
      </w:r>
    </w:p>
    <w:p w:rsidR="00E33B1F" w:rsidRDefault="00E33B1F" w:rsidP="00BC00C5">
      <w:pPr>
        <w:pStyle w:val="KeinLeerraum"/>
        <w:outlineLvl w:val="0"/>
        <w:rPr>
          <w:rFonts w:ascii="Arial" w:hAnsi="Arial" w:cs="Arial"/>
          <w:sz w:val="20"/>
          <w:szCs w:val="20"/>
        </w:rPr>
      </w:pPr>
    </w:p>
    <w:p w:rsidR="00E33B1F" w:rsidRDefault="00B50B26" w:rsidP="00BC00C5">
      <w:pPr>
        <w:pStyle w:val="KeinLeerraum"/>
        <w:outlineLvl w:val="0"/>
        <w:rPr>
          <w:rFonts w:ascii="Arial" w:hAnsi="Arial" w:cs="Arial"/>
          <w:sz w:val="20"/>
          <w:szCs w:val="20"/>
        </w:rPr>
      </w:pPr>
      <w:r>
        <w:rPr>
          <w:rFonts w:ascii="Arial" w:hAnsi="Arial" w:cs="Arial"/>
          <w:sz w:val="20"/>
          <w:szCs w:val="20"/>
        </w:rPr>
        <w:t xml:space="preserve">Die ersten Sorgen bereitete mir die Erstellung eins virtuellen dreidimensionalen Raumes. Dieses Problem löste sich jedoch schnell. </w:t>
      </w:r>
      <w:r w:rsidR="00E33B1F">
        <w:rPr>
          <w:rFonts w:ascii="Arial" w:hAnsi="Arial" w:cs="Arial"/>
          <w:sz w:val="20"/>
          <w:szCs w:val="20"/>
        </w:rPr>
        <w:t xml:space="preserve">Das Hauptproblem </w:t>
      </w:r>
      <w:r>
        <w:rPr>
          <w:rFonts w:ascii="Arial" w:hAnsi="Arial" w:cs="Arial"/>
          <w:sz w:val="20"/>
          <w:szCs w:val="20"/>
        </w:rPr>
        <w:t>waren die</w:t>
      </w:r>
      <w:r w:rsidR="00E33B1F">
        <w:rPr>
          <w:rFonts w:ascii="Arial" w:hAnsi="Arial" w:cs="Arial"/>
          <w:sz w:val="20"/>
          <w:szCs w:val="20"/>
        </w:rPr>
        <w:t xml:space="preserve"> u</w:t>
      </w:r>
      <w:r>
        <w:rPr>
          <w:rFonts w:ascii="Arial" w:hAnsi="Arial" w:cs="Arial"/>
          <w:sz w:val="20"/>
          <w:szCs w:val="20"/>
        </w:rPr>
        <w:t>nterschiedlichen Drehmöglichkeiten. Denn die meisten Steine können um mehrere Achsen gedreht werden.</w:t>
      </w:r>
    </w:p>
    <w:p w:rsidR="00B50B26" w:rsidRDefault="00B50B26" w:rsidP="00BC00C5">
      <w:pPr>
        <w:pStyle w:val="KeinLeerraum"/>
        <w:outlineLvl w:val="0"/>
        <w:rPr>
          <w:rFonts w:ascii="Arial" w:hAnsi="Arial" w:cs="Arial"/>
          <w:sz w:val="20"/>
          <w:szCs w:val="20"/>
        </w:rPr>
      </w:pPr>
    </w:p>
    <w:p w:rsidR="00B50B26" w:rsidRDefault="00B50B26" w:rsidP="00BC00C5">
      <w:pPr>
        <w:pStyle w:val="KeinLeerraum"/>
        <w:outlineLvl w:val="0"/>
        <w:rPr>
          <w:rFonts w:ascii="Arial" w:hAnsi="Arial" w:cs="Arial"/>
          <w:sz w:val="20"/>
          <w:szCs w:val="20"/>
        </w:rPr>
      </w:pPr>
      <w:r>
        <w:rPr>
          <w:rFonts w:ascii="Arial" w:hAnsi="Arial" w:cs="Arial"/>
          <w:sz w:val="20"/>
          <w:szCs w:val="20"/>
        </w:rPr>
        <w:t>Zu Beginn der Arbeit waren mir die unterschiedlichen Eigenschaften des Rubik’s Cube bereits gut bekannt. Auch die Literatur besass ich schon. Die Informatik war dagegen eher unbekannt. Obwohl ich bereits zwei Jahre in Java unterrichtet wurde, stellte sich heraus, dass ich eine ganze Bibliothek neu lernen musste.</w:t>
      </w:r>
    </w:p>
    <w:p w:rsidR="00E33B1F" w:rsidRDefault="00E33B1F" w:rsidP="00BC00C5">
      <w:pPr>
        <w:pStyle w:val="KeinLeerraum"/>
        <w:outlineLvl w:val="0"/>
        <w:rPr>
          <w:rFonts w:ascii="Arial" w:hAnsi="Arial" w:cs="Arial"/>
          <w:sz w:val="20"/>
          <w:szCs w:val="20"/>
        </w:rPr>
      </w:pPr>
    </w:p>
    <w:p w:rsidR="007F2C36" w:rsidRDefault="007F2C36" w:rsidP="00BC00C5">
      <w:pPr>
        <w:pStyle w:val="KeinLeerraum"/>
        <w:outlineLvl w:val="0"/>
        <w:rPr>
          <w:rFonts w:ascii="Arial" w:hAnsi="Arial" w:cs="Arial"/>
          <w:sz w:val="20"/>
          <w:szCs w:val="20"/>
        </w:rPr>
      </w:pPr>
    </w:p>
    <w:p w:rsidR="007F2C36" w:rsidRPr="007F2C36" w:rsidRDefault="007F2C36" w:rsidP="00BC00C5">
      <w:pPr>
        <w:pStyle w:val="KeinLeerraum"/>
        <w:outlineLvl w:val="0"/>
        <w:rPr>
          <w:rFonts w:ascii="Arial" w:hAnsi="Arial" w:cs="Arial"/>
          <w:color w:val="FF0000"/>
          <w:sz w:val="20"/>
          <w:szCs w:val="20"/>
        </w:rPr>
      </w:pPr>
      <w:r w:rsidRPr="007F2C36">
        <w:rPr>
          <w:rFonts w:ascii="Arial" w:hAnsi="Arial" w:cs="Arial"/>
          <w:color w:val="FF0000"/>
          <w:sz w:val="20"/>
          <w:szCs w:val="20"/>
        </w:rPr>
        <w:t>Zeitplan erwähnen für Anhang</w:t>
      </w:r>
    </w:p>
    <w:p w:rsidR="00574710" w:rsidRPr="00574710" w:rsidRDefault="00B50B26" w:rsidP="00BC00C5">
      <w:pPr>
        <w:spacing w:after="0" w:line="240" w:lineRule="auto"/>
        <w:rPr>
          <w:rFonts w:ascii="Arial" w:hAnsi="Arial" w:cs="Arial"/>
          <w:sz w:val="20"/>
          <w:szCs w:val="20"/>
        </w:rPr>
      </w:pPr>
      <w:r>
        <w:rPr>
          <w:rFonts w:ascii="Arial" w:hAnsi="Arial" w:cs="Arial"/>
          <w:sz w:val="20"/>
          <w:szCs w:val="20"/>
        </w:rPr>
        <w:br w:type="page"/>
      </w:r>
    </w:p>
    <w:p w:rsidR="00837159" w:rsidRPr="00676257" w:rsidRDefault="00B02E8A" w:rsidP="00BC00C5">
      <w:pPr>
        <w:pStyle w:val="KeinLeerraum"/>
        <w:outlineLvl w:val="0"/>
        <w:rPr>
          <w:rFonts w:ascii="Arial" w:hAnsi="Arial" w:cs="Arial"/>
          <w:b/>
          <w:sz w:val="32"/>
          <w:szCs w:val="20"/>
        </w:rPr>
      </w:pPr>
      <w:r w:rsidRPr="00676257">
        <w:rPr>
          <w:rFonts w:ascii="Arial" w:hAnsi="Arial" w:cs="Arial"/>
          <w:b/>
          <w:sz w:val="32"/>
          <w:szCs w:val="20"/>
        </w:rPr>
        <w:lastRenderedPageBreak/>
        <w:t>Theoretischer Teil</w:t>
      </w:r>
    </w:p>
    <w:p w:rsidR="00B02E8A" w:rsidRDefault="00B02E8A" w:rsidP="00BC00C5">
      <w:pPr>
        <w:pStyle w:val="KeinLeerraum"/>
        <w:rPr>
          <w:rFonts w:ascii="Arial" w:hAnsi="Arial" w:cs="Arial"/>
          <w:sz w:val="20"/>
          <w:szCs w:val="20"/>
        </w:rPr>
      </w:pPr>
    </w:p>
    <w:p w:rsidR="001F76AD" w:rsidRPr="00676257" w:rsidRDefault="001F76AD" w:rsidP="00BC00C5">
      <w:pPr>
        <w:spacing w:after="0" w:line="240" w:lineRule="auto"/>
        <w:rPr>
          <w:rFonts w:ascii="Arial" w:hAnsi="Arial" w:cs="Arial"/>
          <w:b/>
          <w:sz w:val="28"/>
          <w:szCs w:val="20"/>
        </w:rPr>
      </w:pPr>
      <w:r w:rsidRPr="00676257">
        <w:rPr>
          <w:rFonts w:ascii="Arial" w:hAnsi="Arial" w:cs="Arial"/>
          <w:b/>
          <w:sz w:val="28"/>
          <w:szCs w:val="20"/>
        </w:rPr>
        <w:t>Rubik’s Cube</w:t>
      </w:r>
    </w:p>
    <w:p w:rsidR="001F76AD" w:rsidRPr="00676257" w:rsidRDefault="001F76AD" w:rsidP="00BC00C5">
      <w:pPr>
        <w:pStyle w:val="KeinLeerraum"/>
        <w:rPr>
          <w:rFonts w:ascii="Arial" w:hAnsi="Arial" w:cs="Arial"/>
          <w:sz w:val="20"/>
          <w:szCs w:val="20"/>
        </w:rPr>
      </w:pPr>
    </w:p>
    <w:p w:rsidR="001F76AD" w:rsidRPr="00676257" w:rsidRDefault="001F76AD" w:rsidP="00BC00C5">
      <w:pPr>
        <w:pStyle w:val="KeinLeerraum"/>
        <w:rPr>
          <w:rFonts w:ascii="Arial" w:hAnsi="Arial" w:cs="Arial"/>
          <w:b/>
          <w:sz w:val="24"/>
          <w:szCs w:val="20"/>
        </w:rPr>
      </w:pPr>
      <w:r w:rsidRPr="00676257">
        <w:rPr>
          <w:rFonts w:ascii="Arial" w:hAnsi="Arial" w:cs="Arial"/>
          <w:b/>
          <w:sz w:val="24"/>
          <w:szCs w:val="20"/>
        </w:rPr>
        <w:t>Begriffe</w:t>
      </w:r>
    </w:p>
    <w:p w:rsidR="001F76AD" w:rsidRPr="00676257" w:rsidRDefault="001F76AD" w:rsidP="00BC00C5">
      <w:pPr>
        <w:pStyle w:val="KeinLeerraum"/>
        <w:rPr>
          <w:rFonts w:ascii="Arial" w:hAnsi="Arial" w:cs="Arial"/>
          <w:sz w:val="20"/>
          <w:szCs w:val="20"/>
        </w:rPr>
      </w:pPr>
      <w:r>
        <w:rPr>
          <w:rFonts w:ascii="Arial" w:hAnsi="Arial" w:cs="Arial"/>
          <w:sz w:val="20"/>
          <w:szCs w:val="20"/>
        </w:rPr>
        <w:t xml:space="preserve">Um den Würfel zu beschreiben, erkläre ich in diesem Unterkapitel meine verwendeten Begriffe. </w:t>
      </w:r>
      <w:r w:rsidRPr="00676257">
        <w:rPr>
          <w:rFonts w:ascii="Arial" w:hAnsi="Arial" w:cs="Arial"/>
          <w:sz w:val="20"/>
          <w:szCs w:val="20"/>
        </w:rPr>
        <w:t>Die Namen habe ich selbst ausgewählt.</w:t>
      </w:r>
    </w:p>
    <w:p w:rsidR="001F76AD" w:rsidRPr="00676257" w:rsidRDefault="001F76AD" w:rsidP="00BC00C5">
      <w:pPr>
        <w:pStyle w:val="KeinLeerraum"/>
        <w:rPr>
          <w:rFonts w:ascii="Arial" w:hAnsi="Arial" w:cs="Arial"/>
          <w:sz w:val="20"/>
          <w:szCs w:val="20"/>
        </w:rPr>
      </w:pPr>
    </w:p>
    <w:p w:rsidR="001F76AD" w:rsidRPr="00676257" w:rsidRDefault="001F76AD" w:rsidP="00BC00C5">
      <w:pPr>
        <w:pStyle w:val="KeinLeerraum"/>
        <w:rPr>
          <w:rFonts w:ascii="Arial" w:hAnsi="Arial" w:cs="Arial"/>
          <w:sz w:val="20"/>
          <w:szCs w:val="20"/>
        </w:rPr>
        <w:sectPr w:rsidR="001F76AD" w:rsidRPr="00676257" w:rsidSect="001F76AD">
          <w:type w:val="continuous"/>
          <w:pgSz w:w="11906" w:h="16838"/>
          <w:pgMar w:top="1417" w:right="1417" w:bottom="1134" w:left="1417" w:header="708" w:footer="708" w:gutter="0"/>
          <w:cols w:space="708"/>
          <w:docGrid w:linePitch="360"/>
        </w:sectPr>
      </w:pPr>
    </w:p>
    <w:p w:rsidR="001F76AD" w:rsidRPr="00676257" w:rsidRDefault="001F76AD" w:rsidP="00BC00C5">
      <w:pPr>
        <w:pStyle w:val="KeinLeerraum"/>
        <w:rPr>
          <w:rFonts w:ascii="Arial" w:hAnsi="Arial" w:cs="Arial"/>
          <w:b/>
          <w:sz w:val="20"/>
          <w:szCs w:val="20"/>
        </w:rPr>
      </w:pPr>
      <w:r w:rsidRPr="00676257">
        <w:rPr>
          <w:rFonts w:ascii="Arial" w:hAnsi="Arial" w:cs="Arial"/>
          <w:b/>
          <w:sz w:val="20"/>
          <w:szCs w:val="20"/>
        </w:rPr>
        <w:lastRenderedPageBreak/>
        <w:t>Würfel</w:t>
      </w:r>
    </w:p>
    <w:p w:rsidR="001F76AD" w:rsidRPr="00676257" w:rsidRDefault="001F76AD" w:rsidP="00BC00C5">
      <w:pPr>
        <w:pStyle w:val="KeinLeerraum"/>
        <w:rPr>
          <w:rFonts w:ascii="Arial" w:hAnsi="Arial" w:cs="Arial"/>
          <w:sz w:val="20"/>
          <w:szCs w:val="20"/>
        </w:rPr>
      </w:pPr>
      <w:r w:rsidRPr="00676257">
        <w:rPr>
          <w:rFonts w:ascii="Arial" w:hAnsi="Arial" w:cs="Arial"/>
          <w:sz w:val="20"/>
          <w:szCs w:val="20"/>
        </w:rPr>
        <w:t>Rubik’s Cube mit allen seinen Elementen. Wenn es nicht explizit erwähnt wird, handelt es sich um den gelösten Rubik’s Cube. Das heisst, dass jede Wand nur eine Farbe hat.</w:t>
      </w:r>
    </w:p>
    <w:p w:rsidR="001F76AD" w:rsidRPr="00676257" w:rsidRDefault="001F76AD" w:rsidP="00BC00C5">
      <w:pPr>
        <w:pStyle w:val="KeinLeerraum"/>
        <w:rPr>
          <w:rFonts w:ascii="Arial" w:hAnsi="Arial" w:cs="Arial"/>
          <w:sz w:val="20"/>
          <w:szCs w:val="20"/>
        </w:rPr>
      </w:pPr>
    </w:p>
    <w:p w:rsidR="001F76AD" w:rsidRPr="00676257" w:rsidRDefault="001F76AD" w:rsidP="00BC00C5">
      <w:pPr>
        <w:pStyle w:val="KeinLeerraum"/>
        <w:rPr>
          <w:rFonts w:ascii="Arial" w:hAnsi="Arial" w:cs="Arial"/>
          <w:b/>
          <w:sz w:val="20"/>
          <w:szCs w:val="20"/>
        </w:rPr>
      </w:pPr>
      <w:r w:rsidRPr="00676257">
        <w:rPr>
          <w:rFonts w:ascii="Arial" w:hAnsi="Arial" w:cs="Arial"/>
          <w:b/>
          <w:sz w:val="20"/>
          <w:szCs w:val="20"/>
        </w:rPr>
        <w:t>Wand</w:t>
      </w:r>
    </w:p>
    <w:p w:rsidR="001F76AD" w:rsidRPr="00676257" w:rsidRDefault="001F76AD" w:rsidP="00BC00C5">
      <w:pPr>
        <w:pStyle w:val="KeinLeerraum"/>
        <w:rPr>
          <w:rFonts w:ascii="Arial" w:hAnsi="Arial" w:cs="Arial"/>
          <w:sz w:val="20"/>
          <w:szCs w:val="20"/>
        </w:rPr>
      </w:pPr>
      <w:r w:rsidRPr="00676257">
        <w:rPr>
          <w:rFonts w:ascii="Arial" w:hAnsi="Arial" w:cs="Arial"/>
          <w:sz w:val="20"/>
          <w:szCs w:val="20"/>
        </w:rPr>
        <w:t>Eine Seite des Würfels. Jede Seite ist dabei mit einer anderen Farbe koloriert. Normalerweise besitzt er folgende Farben: Weiss, Gelb, Rot, Orange, Blau, Grün.</w:t>
      </w:r>
    </w:p>
    <w:p w:rsidR="001F76AD" w:rsidRPr="00676257" w:rsidRDefault="001F76AD" w:rsidP="00BC00C5">
      <w:pPr>
        <w:pStyle w:val="KeinLeerraum"/>
        <w:rPr>
          <w:rFonts w:ascii="Arial" w:hAnsi="Arial" w:cs="Arial"/>
          <w:sz w:val="20"/>
          <w:szCs w:val="20"/>
        </w:rPr>
      </w:pPr>
    </w:p>
    <w:p w:rsidR="001F76AD" w:rsidRDefault="001F76AD" w:rsidP="00BC00C5">
      <w:pPr>
        <w:pStyle w:val="KeinLeerraum"/>
        <w:rPr>
          <w:rFonts w:ascii="Arial" w:hAnsi="Arial" w:cs="Arial"/>
          <w:sz w:val="20"/>
          <w:szCs w:val="20"/>
        </w:rPr>
      </w:pPr>
      <w:r w:rsidRPr="00801EC1">
        <w:rPr>
          <w:rFonts w:ascii="Arial" w:hAnsi="Arial" w:cs="Arial"/>
          <w:b/>
          <w:sz w:val="20"/>
          <w:szCs w:val="20"/>
        </w:rPr>
        <w:t>Stein</w:t>
      </w:r>
      <w:r w:rsidRPr="00676257">
        <w:rPr>
          <w:rFonts w:ascii="Arial" w:hAnsi="Arial" w:cs="Arial"/>
          <w:sz w:val="20"/>
          <w:szCs w:val="20"/>
        </w:rPr>
        <w:br/>
        <w:t>Er bezeichnet eine der neun Einzelteile, die jede Wa</w:t>
      </w:r>
      <w:r>
        <w:rPr>
          <w:rFonts w:ascii="Arial" w:hAnsi="Arial" w:cs="Arial"/>
          <w:sz w:val="20"/>
          <w:szCs w:val="20"/>
        </w:rPr>
        <w:t>nd</w:t>
      </w:r>
      <w:r w:rsidRPr="00676257">
        <w:rPr>
          <w:rFonts w:ascii="Arial" w:hAnsi="Arial" w:cs="Arial"/>
          <w:sz w:val="20"/>
          <w:szCs w:val="20"/>
        </w:rPr>
        <w:t xml:space="preserve"> enthält. Es ist zu beachten, dass die meisten Steine in zwei oder drei Wänden gleichzeitig vorkommen.</w:t>
      </w:r>
    </w:p>
    <w:p w:rsidR="001F76AD" w:rsidRDefault="001F76AD" w:rsidP="00BC00C5">
      <w:pPr>
        <w:pStyle w:val="KeinLeerraum"/>
        <w:rPr>
          <w:rFonts w:ascii="Arial" w:hAnsi="Arial" w:cs="Arial"/>
          <w:sz w:val="20"/>
          <w:szCs w:val="20"/>
        </w:rPr>
      </w:pPr>
    </w:p>
    <w:p w:rsidR="001F76AD" w:rsidRDefault="00E81430" w:rsidP="00BC00C5">
      <w:pPr>
        <w:pStyle w:val="KeinLeerraum"/>
        <w:rPr>
          <w:rFonts w:ascii="Arial" w:hAnsi="Arial" w:cs="Arial"/>
          <w:color w:val="FF0000"/>
          <w:sz w:val="20"/>
          <w:szCs w:val="20"/>
        </w:rPr>
      </w:pPr>
      <w:r>
        <w:rPr>
          <w:rFonts w:ascii="Arial" w:hAnsi="Arial" w:cs="Arial"/>
          <w:color w:val="FF0000"/>
          <w:sz w:val="20"/>
          <w:szCs w:val="20"/>
        </w:rPr>
        <w:t>Drehung</w:t>
      </w:r>
    </w:p>
    <w:p w:rsidR="001F76AD" w:rsidRDefault="00E81430" w:rsidP="00BC00C5">
      <w:pPr>
        <w:pStyle w:val="KeinLeerraum"/>
        <w:rPr>
          <w:rFonts w:ascii="Arial" w:hAnsi="Arial" w:cs="Arial"/>
          <w:sz w:val="20"/>
          <w:szCs w:val="20"/>
        </w:rPr>
      </w:pPr>
      <w:r>
        <w:rPr>
          <w:rFonts w:ascii="Arial" w:hAnsi="Arial" w:cs="Arial"/>
          <w:color w:val="FF0000"/>
          <w:sz w:val="20"/>
          <w:szCs w:val="20"/>
        </w:rPr>
        <w:t xml:space="preserve">Der Würfel lässt sich insgesamt auf neun Arten verdrehen. Dabei lassen sich die Rotationen in drei Gruppen einteilen. </w:t>
      </w:r>
      <w:r w:rsidRPr="00386573">
        <w:rPr>
          <w:rFonts w:ascii="Arial" w:hAnsi="Arial" w:cs="Arial"/>
          <w:color w:val="FF0000"/>
          <w:sz w:val="20"/>
          <w:szCs w:val="20"/>
        </w:rPr>
        <w:t>Die eine Gruppe beinhaltet die Drehung von den drei horizontalen Ebenen um die y-Achse. Die zweite Gruppe beinhaltet drei Drehungen um die x-Achse und die letzte Gruppe enthält die Drehung von drei Ebenen um die z-Achse.</w:t>
      </w:r>
    </w:p>
    <w:p w:rsidR="001F76AD" w:rsidRDefault="001F76AD" w:rsidP="00BC00C5">
      <w:pPr>
        <w:pStyle w:val="KeinLeerraum"/>
        <w:rPr>
          <w:rFonts w:ascii="Arial" w:hAnsi="Arial" w:cs="Arial"/>
          <w:sz w:val="20"/>
          <w:szCs w:val="20"/>
        </w:rPr>
      </w:pPr>
    </w:p>
    <w:p w:rsidR="001F76AD" w:rsidRPr="00937541" w:rsidRDefault="001F76AD" w:rsidP="00BC00C5">
      <w:pPr>
        <w:pStyle w:val="KeinLeerraum"/>
        <w:rPr>
          <w:rFonts w:ascii="Arial" w:hAnsi="Arial" w:cs="Arial"/>
          <w:b/>
          <w:sz w:val="20"/>
          <w:szCs w:val="20"/>
        </w:rPr>
      </w:pPr>
      <w:r w:rsidRPr="00937541">
        <w:rPr>
          <w:rFonts w:ascii="Arial" w:hAnsi="Arial" w:cs="Arial"/>
          <w:b/>
          <w:sz w:val="20"/>
          <w:szCs w:val="20"/>
        </w:rPr>
        <w:lastRenderedPageBreak/>
        <w:t>Steintypen</w:t>
      </w:r>
    </w:p>
    <w:p w:rsidR="001F76AD" w:rsidRDefault="001F76AD" w:rsidP="00BC00C5">
      <w:pPr>
        <w:pStyle w:val="KeinLeerraum"/>
        <w:rPr>
          <w:rFonts w:ascii="Arial" w:hAnsi="Arial" w:cs="Arial"/>
          <w:sz w:val="20"/>
          <w:szCs w:val="20"/>
        </w:rPr>
      </w:pPr>
      <w:r>
        <w:rPr>
          <w:rFonts w:ascii="Arial" w:hAnsi="Arial" w:cs="Arial"/>
          <w:sz w:val="20"/>
          <w:szCs w:val="20"/>
        </w:rPr>
        <w:t>Jeder Steintyp kennzeichnet sich durch die gleiche Anzahl an farbigen Oberflächen. Sie können (mit Ausnahme der Mittelsteine) ihre Position untereinander austauschen.</w:t>
      </w:r>
    </w:p>
    <w:p w:rsidR="001F76AD" w:rsidRDefault="001F76AD" w:rsidP="00BC00C5">
      <w:pPr>
        <w:pStyle w:val="KeinLeerraum"/>
        <w:rPr>
          <w:rFonts w:ascii="Arial" w:hAnsi="Arial" w:cs="Arial"/>
          <w:sz w:val="20"/>
          <w:szCs w:val="20"/>
        </w:rPr>
      </w:pPr>
    </w:p>
    <w:p w:rsidR="001F76AD" w:rsidRDefault="001F76AD" w:rsidP="00BC00C5">
      <w:pPr>
        <w:pStyle w:val="KeinLeerraum"/>
        <w:rPr>
          <w:rFonts w:ascii="Arial" w:hAnsi="Arial" w:cs="Arial"/>
          <w:sz w:val="20"/>
          <w:szCs w:val="20"/>
        </w:rPr>
      </w:pPr>
      <w:r>
        <w:rPr>
          <w:rFonts w:ascii="Arial" w:hAnsi="Arial" w:cs="Arial"/>
          <w:sz w:val="20"/>
          <w:szCs w:val="20"/>
        </w:rPr>
        <w:t>Es gibt drei verschiedene Steintypen:</w:t>
      </w:r>
    </w:p>
    <w:p w:rsidR="001F76AD" w:rsidRPr="00676257" w:rsidRDefault="001F76AD" w:rsidP="00BC00C5">
      <w:pPr>
        <w:pStyle w:val="KeinLeerraum"/>
        <w:rPr>
          <w:rFonts w:ascii="Arial" w:hAnsi="Arial" w:cs="Arial"/>
          <w:sz w:val="20"/>
          <w:szCs w:val="20"/>
        </w:rPr>
      </w:pPr>
    </w:p>
    <w:p w:rsidR="001F76AD" w:rsidRPr="00676257" w:rsidRDefault="001F76AD" w:rsidP="00BC00C5">
      <w:pPr>
        <w:pStyle w:val="KeinLeerraum"/>
        <w:ind w:left="284"/>
        <w:rPr>
          <w:rFonts w:ascii="Arial" w:hAnsi="Arial" w:cs="Arial"/>
          <w:b/>
          <w:sz w:val="20"/>
          <w:szCs w:val="20"/>
        </w:rPr>
      </w:pPr>
      <w:r w:rsidRPr="00676257">
        <w:rPr>
          <w:rFonts w:ascii="Arial" w:hAnsi="Arial" w:cs="Arial"/>
          <w:b/>
          <w:sz w:val="20"/>
          <w:szCs w:val="20"/>
        </w:rPr>
        <w:t>Mittelstein</w:t>
      </w:r>
    </w:p>
    <w:p w:rsidR="001F76AD" w:rsidRPr="00676257" w:rsidRDefault="001F76AD" w:rsidP="00BC00C5">
      <w:pPr>
        <w:pStyle w:val="KeinLeerraum"/>
        <w:ind w:left="284"/>
        <w:rPr>
          <w:rFonts w:ascii="Arial" w:hAnsi="Arial" w:cs="Arial"/>
          <w:sz w:val="20"/>
          <w:szCs w:val="20"/>
        </w:rPr>
      </w:pPr>
      <w:r w:rsidRPr="00676257">
        <w:rPr>
          <w:rFonts w:ascii="Arial" w:hAnsi="Arial" w:cs="Arial"/>
          <w:sz w:val="20"/>
          <w:szCs w:val="20"/>
        </w:rPr>
        <w:t>Es handelt sich um einen Steintypen, der in der Mitte jeder Wand vorkommt. Es gibt pro Würfel insgesamt sechs.</w:t>
      </w:r>
    </w:p>
    <w:p w:rsidR="001F76AD" w:rsidRPr="00676257" w:rsidRDefault="001F76AD" w:rsidP="00BC00C5">
      <w:pPr>
        <w:pStyle w:val="KeinLeerraum"/>
        <w:ind w:left="284"/>
        <w:rPr>
          <w:rFonts w:ascii="Arial" w:hAnsi="Arial" w:cs="Arial"/>
          <w:sz w:val="20"/>
          <w:szCs w:val="20"/>
        </w:rPr>
      </w:pPr>
    </w:p>
    <w:p w:rsidR="001F76AD" w:rsidRPr="00676257" w:rsidRDefault="001F76AD" w:rsidP="00BC00C5">
      <w:pPr>
        <w:pStyle w:val="KeinLeerraum"/>
        <w:ind w:left="284"/>
        <w:rPr>
          <w:rFonts w:ascii="Arial" w:hAnsi="Arial" w:cs="Arial"/>
          <w:b/>
          <w:sz w:val="20"/>
          <w:szCs w:val="20"/>
        </w:rPr>
      </w:pPr>
      <w:r w:rsidRPr="00676257">
        <w:rPr>
          <w:rFonts w:ascii="Arial" w:hAnsi="Arial" w:cs="Arial"/>
          <w:b/>
          <w:sz w:val="20"/>
          <w:szCs w:val="20"/>
        </w:rPr>
        <w:t>Kantenstein</w:t>
      </w:r>
    </w:p>
    <w:p w:rsidR="001F76AD" w:rsidRPr="00676257" w:rsidRDefault="001F76AD" w:rsidP="00BC00C5">
      <w:pPr>
        <w:pStyle w:val="KeinLeerraum"/>
        <w:ind w:left="284"/>
        <w:rPr>
          <w:rFonts w:ascii="Arial" w:hAnsi="Arial" w:cs="Arial"/>
          <w:sz w:val="20"/>
          <w:szCs w:val="20"/>
        </w:rPr>
      </w:pPr>
      <w:r w:rsidRPr="00676257">
        <w:rPr>
          <w:rFonts w:ascii="Arial" w:hAnsi="Arial" w:cs="Arial"/>
          <w:sz w:val="20"/>
          <w:szCs w:val="20"/>
        </w:rPr>
        <w:t>Es handelt sich um den Steintypen, der immer zwischen zwei Mittelsteinen liegt</w:t>
      </w:r>
      <w:r>
        <w:rPr>
          <w:rFonts w:ascii="Arial" w:hAnsi="Arial" w:cs="Arial"/>
          <w:sz w:val="20"/>
          <w:szCs w:val="20"/>
        </w:rPr>
        <w:t xml:space="preserve"> und zwei farbige Oberflächen hat</w:t>
      </w:r>
      <w:r w:rsidRPr="00676257">
        <w:rPr>
          <w:rFonts w:ascii="Arial" w:hAnsi="Arial" w:cs="Arial"/>
          <w:sz w:val="20"/>
          <w:szCs w:val="20"/>
        </w:rPr>
        <w:t>. Es gibt insgesamt zwölf solcher Steine pro Würfel.</w:t>
      </w:r>
    </w:p>
    <w:p w:rsidR="001F76AD" w:rsidRPr="00676257" w:rsidRDefault="001F76AD" w:rsidP="00BC00C5">
      <w:pPr>
        <w:pStyle w:val="KeinLeerraum"/>
        <w:ind w:left="284"/>
        <w:rPr>
          <w:rFonts w:ascii="Arial" w:hAnsi="Arial" w:cs="Arial"/>
          <w:sz w:val="20"/>
          <w:szCs w:val="20"/>
        </w:rPr>
      </w:pPr>
    </w:p>
    <w:p w:rsidR="001F76AD" w:rsidRPr="00676257" w:rsidRDefault="001F76AD" w:rsidP="00BC00C5">
      <w:pPr>
        <w:pStyle w:val="KeinLeerraum"/>
        <w:ind w:left="284"/>
        <w:rPr>
          <w:rFonts w:ascii="Arial" w:hAnsi="Arial" w:cs="Arial"/>
          <w:b/>
          <w:sz w:val="20"/>
          <w:szCs w:val="20"/>
        </w:rPr>
      </w:pPr>
      <w:r w:rsidRPr="00676257">
        <w:rPr>
          <w:rFonts w:ascii="Arial" w:hAnsi="Arial" w:cs="Arial"/>
          <w:b/>
          <w:sz w:val="20"/>
          <w:szCs w:val="20"/>
        </w:rPr>
        <w:t>Eckstein</w:t>
      </w:r>
    </w:p>
    <w:p w:rsidR="001F76AD" w:rsidRDefault="001F76AD" w:rsidP="00BC00C5">
      <w:pPr>
        <w:pStyle w:val="KeinLeerraum"/>
        <w:ind w:left="284"/>
        <w:rPr>
          <w:rFonts w:ascii="Arial" w:hAnsi="Arial" w:cs="Arial"/>
          <w:sz w:val="20"/>
          <w:szCs w:val="20"/>
        </w:rPr>
      </w:pPr>
      <w:r w:rsidRPr="00676257">
        <w:rPr>
          <w:rFonts w:ascii="Arial" w:hAnsi="Arial" w:cs="Arial"/>
          <w:sz w:val="20"/>
          <w:szCs w:val="20"/>
        </w:rPr>
        <w:t>Es handelt sich um den Steintypen, der drei farbige Flächen besitzt</w:t>
      </w:r>
      <w:r>
        <w:rPr>
          <w:rFonts w:ascii="Arial" w:hAnsi="Arial" w:cs="Arial"/>
          <w:sz w:val="20"/>
          <w:szCs w:val="20"/>
        </w:rPr>
        <w:t>. Er befindet sich, wie der Name schon sagt, in den Ecken des Würfels</w:t>
      </w:r>
      <w:r w:rsidRPr="00676257">
        <w:rPr>
          <w:rFonts w:ascii="Arial" w:hAnsi="Arial" w:cs="Arial"/>
          <w:sz w:val="20"/>
          <w:szCs w:val="20"/>
        </w:rPr>
        <w:t>. Es gibt acht solcher Steine pro Würfel.</w:t>
      </w:r>
    </w:p>
    <w:p w:rsidR="001F76AD" w:rsidRDefault="001F76AD" w:rsidP="00BC00C5">
      <w:pPr>
        <w:pStyle w:val="KeinLeerraum"/>
        <w:rPr>
          <w:rFonts w:ascii="Arial" w:hAnsi="Arial" w:cs="Arial"/>
          <w:sz w:val="20"/>
          <w:szCs w:val="20"/>
        </w:rPr>
      </w:pPr>
    </w:p>
    <w:p w:rsidR="001F76AD" w:rsidRPr="00676257" w:rsidRDefault="001F76AD" w:rsidP="00BC00C5">
      <w:pPr>
        <w:pStyle w:val="KeinLeerraum"/>
        <w:rPr>
          <w:rFonts w:ascii="Arial" w:hAnsi="Arial" w:cs="Arial"/>
          <w:sz w:val="20"/>
          <w:szCs w:val="20"/>
        </w:rPr>
      </w:pPr>
    </w:p>
    <w:p w:rsidR="001F76AD" w:rsidRPr="00676257" w:rsidRDefault="001F76AD" w:rsidP="00BC00C5">
      <w:pPr>
        <w:pStyle w:val="KeinLeerraum"/>
        <w:rPr>
          <w:rFonts w:ascii="Arial" w:hAnsi="Arial" w:cs="Arial"/>
          <w:sz w:val="20"/>
          <w:szCs w:val="20"/>
        </w:rPr>
        <w:sectPr w:rsidR="001F76AD" w:rsidRPr="00676257" w:rsidSect="00801EC1">
          <w:type w:val="continuous"/>
          <w:pgSz w:w="11906" w:h="16838"/>
          <w:pgMar w:top="1417" w:right="1417" w:bottom="1134" w:left="1417" w:header="708" w:footer="708" w:gutter="0"/>
          <w:cols w:num="2" w:space="708"/>
          <w:docGrid w:linePitch="360"/>
        </w:sectPr>
      </w:pPr>
    </w:p>
    <w:p w:rsidR="00386573" w:rsidRPr="00676257" w:rsidRDefault="00386573" w:rsidP="00BC00C5">
      <w:pPr>
        <w:pStyle w:val="KeinLeerraum"/>
        <w:rPr>
          <w:rFonts w:ascii="Arial" w:hAnsi="Arial" w:cs="Arial"/>
          <w:sz w:val="20"/>
          <w:szCs w:val="20"/>
        </w:rPr>
      </w:pPr>
    </w:p>
    <w:tbl>
      <w:tblPr>
        <w:tblStyle w:val="Tabellengitternetz"/>
        <w:tblW w:w="0" w:type="auto"/>
        <w:tblLook w:val="04A0"/>
      </w:tblPr>
      <w:tblGrid>
        <w:gridCol w:w="9212"/>
      </w:tblGrid>
      <w:tr w:rsidR="001F76AD" w:rsidRPr="00676257" w:rsidTr="004258A9">
        <w:tc>
          <w:tcPr>
            <w:tcW w:w="9212" w:type="dxa"/>
            <w:tcBorders>
              <w:left w:val="nil"/>
              <w:bottom w:val="single" w:sz="4" w:space="0" w:color="auto"/>
              <w:right w:val="nil"/>
            </w:tcBorders>
          </w:tcPr>
          <w:p w:rsidR="001F76AD" w:rsidRPr="00AB210B" w:rsidRDefault="001F76AD" w:rsidP="00BC00C5">
            <w:pPr>
              <w:pStyle w:val="KeinLeerraum"/>
              <w:jc w:val="center"/>
              <w:rPr>
                <w:rFonts w:ascii="Arial" w:hAnsi="Arial" w:cs="Arial"/>
                <w:color w:val="FF0000"/>
                <w:sz w:val="20"/>
                <w:szCs w:val="20"/>
              </w:rPr>
            </w:pPr>
            <w:r>
              <w:rPr>
                <w:rFonts w:ascii="Arial" w:hAnsi="Arial" w:cs="Arial"/>
                <w:noProof/>
                <w:color w:val="FF0000"/>
                <w:sz w:val="20"/>
                <w:szCs w:val="20"/>
                <w:lang w:eastAsia="de-CH"/>
              </w:rPr>
              <w:t>Bild mit text ergänz</w:t>
            </w:r>
            <w:r w:rsidRPr="00AB210B">
              <w:rPr>
                <w:rFonts w:ascii="Arial" w:hAnsi="Arial" w:cs="Arial"/>
                <w:noProof/>
                <w:color w:val="FF0000"/>
                <w:sz w:val="20"/>
                <w:szCs w:val="20"/>
                <w:lang w:eastAsia="de-CH"/>
              </w:rPr>
              <w:t>en</w:t>
            </w:r>
          </w:p>
        </w:tc>
      </w:tr>
      <w:tr w:rsidR="001F76AD" w:rsidRPr="00676257" w:rsidTr="004258A9">
        <w:tc>
          <w:tcPr>
            <w:tcW w:w="9212" w:type="dxa"/>
            <w:tcBorders>
              <w:top w:val="single" w:sz="4" w:space="0" w:color="auto"/>
              <w:left w:val="nil"/>
              <w:bottom w:val="nil"/>
              <w:right w:val="nil"/>
            </w:tcBorders>
          </w:tcPr>
          <w:p w:rsidR="001F76AD" w:rsidRPr="00676257" w:rsidRDefault="001F76AD" w:rsidP="00BC00C5">
            <w:pPr>
              <w:pStyle w:val="KeinLeerraum"/>
              <w:rPr>
                <w:rFonts w:ascii="Arial" w:hAnsi="Arial" w:cs="Arial"/>
                <w:sz w:val="20"/>
                <w:szCs w:val="20"/>
              </w:rPr>
            </w:pPr>
            <w:r w:rsidRPr="00676257">
              <w:rPr>
                <w:rFonts w:ascii="Arial" w:hAnsi="Arial" w:cs="Arial"/>
                <w:sz w:val="20"/>
                <w:szCs w:val="20"/>
              </w:rPr>
              <w:t xml:space="preserve">Abb. </w:t>
            </w:r>
            <w:r w:rsidRPr="00AB210B">
              <w:rPr>
                <w:rFonts w:ascii="Arial" w:hAnsi="Arial" w:cs="Arial"/>
                <w:color w:val="FF0000"/>
                <w:sz w:val="20"/>
                <w:szCs w:val="20"/>
              </w:rPr>
              <w:t>xy</w:t>
            </w:r>
            <w:r w:rsidRPr="00676257">
              <w:rPr>
                <w:rFonts w:ascii="Arial" w:hAnsi="Arial" w:cs="Arial"/>
                <w:sz w:val="20"/>
                <w:szCs w:val="20"/>
              </w:rPr>
              <w:t>: Der gelöste Würfel. Auf dem Bild sind drei der insgesamt sechs Wände zu sehen.</w:t>
            </w:r>
          </w:p>
        </w:tc>
      </w:tr>
    </w:tbl>
    <w:p w:rsidR="001F76AD" w:rsidRPr="00676257" w:rsidRDefault="001F76AD" w:rsidP="00BC00C5">
      <w:pPr>
        <w:pStyle w:val="KeinLeerraum"/>
        <w:rPr>
          <w:rFonts w:ascii="Arial" w:hAnsi="Arial" w:cs="Arial"/>
          <w:sz w:val="20"/>
          <w:szCs w:val="20"/>
        </w:rPr>
      </w:pPr>
    </w:p>
    <w:p w:rsidR="001F76AD" w:rsidRPr="00676257" w:rsidRDefault="001F76AD" w:rsidP="00BC00C5">
      <w:pPr>
        <w:pStyle w:val="KeinLeerraum"/>
        <w:rPr>
          <w:rFonts w:ascii="Arial" w:hAnsi="Arial" w:cs="Arial"/>
          <w:b/>
          <w:sz w:val="24"/>
          <w:szCs w:val="20"/>
        </w:rPr>
      </w:pPr>
      <w:r w:rsidRPr="00676257">
        <w:rPr>
          <w:rFonts w:ascii="Arial" w:hAnsi="Arial" w:cs="Arial"/>
          <w:b/>
          <w:sz w:val="24"/>
          <w:szCs w:val="20"/>
        </w:rPr>
        <w:t>Funktionsweise des Würfels</w:t>
      </w:r>
    </w:p>
    <w:p w:rsidR="001F76AD" w:rsidRPr="00676257" w:rsidRDefault="001F76AD" w:rsidP="00BC00C5">
      <w:pPr>
        <w:pStyle w:val="KeinLeerraum"/>
        <w:rPr>
          <w:rFonts w:ascii="Arial" w:hAnsi="Arial" w:cs="Arial"/>
          <w:sz w:val="20"/>
          <w:szCs w:val="20"/>
        </w:rPr>
      </w:pPr>
      <w:r w:rsidRPr="00676257">
        <w:rPr>
          <w:rFonts w:ascii="Arial" w:hAnsi="Arial" w:cs="Arial"/>
          <w:sz w:val="20"/>
          <w:szCs w:val="20"/>
        </w:rPr>
        <w:t>Der Aufbau des Würfels hat etwas Faszinierendes. Obwohl man jede Seite beliebig oft und in beliebiger Reihenfolge verdrehen kann, fällt er (fast) nie auseinander.</w:t>
      </w:r>
    </w:p>
    <w:p w:rsidR="001F76AD" w:rsidRDefault="001F76AD" w:rsidP="00BC00C5">
      <w:pPr>
        <w:pStyle w:val="KeinLeerraum"/>
        <w:rPr>
          <w:rFonts w:ascii="Arial" w:hAnsi="Arial" w:cs="Arial"/>
          <w:sz w:val="20"/>
          <w:szCs w:val="20"/>
        </w:rPr>
      </w:pPr>
      <w:r w:rsidRPr="00676257">
        <w:rPr>
          <w:rFonts w:ascii="Arial" w:hAnsi="Arial" w:cs="Arial"/>
          <w:sz w:val="20"/>
          <w:szCs w:val="20"/>
        </w:rPr>
        <w:t>Um das Phänomen zu verstehen, muss man das Innenleben des Würfels kennen.</w:t>
      </w:r>
    </w:p>
    <w:p w:rsidR="001F76AD" w:rsidRPr="00676257" w:rsidRDefault="001F76AD" w:rsidP="00BC00C5">
      <w:pPr>
        <w:pStyle w:val="KeinLeerraum"/>
        <w:rPr>
          <w:rFonts w:ascii="Arial" w:hAnsi="Arial" w:cs="Arial"/>
          <w:sz w:val="20"/>
          <w:szCs w:val="20"/>
        </w:rPr>
      </w:pPr>
    </w:p>
    <w:p w:rsidR="001F76AD" w:rsidRDefault="001F76AD" w:rsidP="00BC00C5">
      <w:pPr>
        <w:pStyle w:val="KeinLeerraum"/>
        <w:numPr>
          <w:ilvl w:val="0"/>
          <w:numId w:val="4"/>
        </w:numPr>
        <w:ind w:left="426" w:hanging="284"/>
        <w:rPr>
          <w:rFonts w:ascii="Arial" w:hAnsi="Arial" w:cs="Arial"/>
          <w:sz w:val="20"/>
          <w:szCs w:val="20"/>
        </w:rPr>
      </w:pPr>
      <w:r w:rsidRPr="00676257">
        <w:rPr>
          <w:rFonts w:ascii="Arial" w:hAnsi="Arial" w:cs="Arial"/>
          <w:sz w:val="20"/>
          <w:szCs w:val="20"/>
        </w:rPr>
        <w:t xml:space="preserve">Die erste wichtige Erkenntnis ist, dass sämtliche Mittelsteine miteinander verbunden sind. </w:t>
      </w:r>
      <w:r>
        <w:rPr>
          <w:rFonts w:ascii="Arial" w:hAnsi="Arial" w:cs="Arial"/>
          <w:sz w:val="20"/>
          <w:szCs w:val="20"/>
        </w:rPr>
        <w:t>Dadurch behält jeder Mittelstein stets seinen gegenüberliegenden Mittelstein; d</w:t>
      </w:r>
      <w:r w:rsidRPr="00676257">
        <w:rPr>
          <w:rFonts w:ascii="Arial" w:hAnsi="Arial" w:cs="Arial"/>
          <w:sz w:val="20"/>
          <w:szCs w:val="20"/>
        </w:rPr>
        <w:t>as heisst</w:t>
      </w:r>
      <w:r>
        <w:rPr>
          <w:rFonts w:ascii="Arial" w:hAnsi="Arial" w:cs="Arial"/>
          <w:sz w:val="20"/>
          <w:szCs w:val="20"/>
        </w:rPr>
        <w:t xml:space="preserve"> der weisse gegenüber dem gelben, der rote gegenüber dem orangen und der blaue gegenüber dem grünen. Durch die Fixierung lassen sich die</w:t>
      </w:r>
      <w:r w:rsidRPr="00676257">
        <w:rPr>
          <w:rFonts w:ascii="Arial" w:hAnsi="Arial" w:cs="Arial"/>
          <w:sz w:val="20"/>
          <w:szCs w:val="20"/>
        </w:rPr>
        <w:t xml:space="preserve"> Mittelstein</w:t>
      </w:r>
      <w:r>
        <w:rPr>
          <w:rFonts w:ascii="Arial" w:hAnsi="Arial" w:cs="Arial"/>
          <w:sz w:val="20"/>
          <w:szCs w:val="20"/>
        </w:rPr>
        <w:t>e</w:t>
      </w:r>
      <w:r w:rsidRPr="00676257">
        <w:rPr>
          <w:rFonts w:ascii="Arial" w:hAnsi="Arial" w:cs="Arial"/>
          <w:sz w:val="20"/>
          <w:szCs w:val="20"/>
        </w:rPr>
        <w:t xml:space="preserve"> nur um </w:t>
      </w:r>
      <w:r>
        <w:rPr>
          <w:rFonts w:ascii="Arial" w:hAnsi="Arial" w:cs="Arial"/>
          <w:sz w:val="20"/>
          <w:szCs w:val="20"/>
        </w:rPr>
        <w:t>ihre eigene Achse drehen.</w:t>
      </w:r>
    </w:p>
    <w:p w:rsidR="001F76AD" w:rsidRPr="00676257" w:rsidRDefault="001F76AD" w:rsidP="00BC00C5">
      <w:pPr>
        <w:pStyle w:val="KeinLeerraum"/>
        <w:ind w:left="426"/>
        <w:rPr>
          <w:rFonts w:ascii="Arial" w:hAnsi="Arial" w:cs="Arial"/>
          <w:sz w:val="20"/>
          <w:szCs w:val="20"/>
        </w:rPr>
      </w:pPr>
    </w:p>
    <w:p w:rsidR="001F76AD" w:rsidRPr="00676257" w:rsidRDefault="001F76AD" w:rsidP="00BC00C5">
      <w:pPr>
        <w:pStyle w:val="KeinLeerraum"/>
        <w:numPr>
          <w:ilvl w:val="0"/>
          <w:numId w:val="4"/>
        </w:numPr>
        <w:ind w:left="426" w:hanging="284"/>
        <w:rPr>
          <w:rFonts w:ascii="Arial" w:hAnsi="Arial" w:cs="Arial"/>
          <w:sz w:val="20"/>
          <w:szCs w:val="20"/>
        </w:rPr>
      </w:pPr>
      <w:r w:rsidRPr="00676257">
        <w:rPr>
          <w:rFonts w:ascii="Arial" w:hAnsi="Arial" w:cs="Arial"/>
          <w:sz w:val="20"/>
          <w:szCs w:val="20"/>
        </w:rPr>
        <w:t>Damit d</w:t>
      </w:r>
      <w:r>
        <w:rPr>
          <w:rFonts w:ascii="Arial" w:hAnsi="Arial" w:cs="Arial"/>
          <w:sz w:val="20"/>
          <w:szCs w:val="20"/>
        </w:rPr>
        <w:t xml:space="preserve">ie Flexibilität ermöglicht wird – die </w:t>
      </w:r>
      <w:r w:rsidRPr="00676257">
        <w:rPr>
          <w:rFonts w:ascii="Arial" w:hAnsi="Arial" w:cs="Arial"/>
          <w:sz w:val="20"/>
          <w:szCs w:val="20"/>
        </w:rPr>
        <w:t>garantiert</w:t>
      </w:r>
      <w:r>
        <w:rPr>
          <w:rFonts w:ascii="Arial" w:hAnsi="Arial" w:cs="Arial"/>
          <w:sz w:val="20"/>
          <w:szCs w:val="20"/>
        </w:rPr>
        <w:t>, d</w:t>
      </w:r>
      <w:r w:rsidRPr="00676257">
        <w:rPr>
          <w:rFonts w:ascii="Arial" w:hAnsi="Arial" w:cs="Arial"/>
          <w:sz w:val="20"/>
          <w:szCs w:val="20"/>
        </w:rPr>
        <w:t>ass nach einer Drehung jede andere Drehung möglich ist</w:t>
      </w:r>
      <w:r>
        <w:rPr>
          <w:rFonts w:ascii="Arial" w:hAnsi="Arial" w:cs="Arial"/>
          <w:sz w:val="20"/>
          <w:szCs w:val="20"/>
        </w:rPr>
        <w:t xml:space="preserve"> –</w:t>
      </w:r>
      <w:r w:rsidRPr="00676257">
        <w:rPr>
          <w:rFonts w:ascii="Arial" w:hAnsi="Arial" w:cs="Arial"/>
          <w:sz w:val="20"/>
          <w:szCs w:val="20"/>
        </w:rPr>
        <w:t xml:space="preserve"> ist</w:t>
      </w:r>
      <w:r>
        <w:rPr>
          <w:rFonts w:ascii="Arial" w:hAnsi="Arial" w:cs="Arial"/>
          <w:sz w:val="20"/>
          <w:szCs w:val="20"/>
        </w:rPr>
        <w:t xml:space="preserve"> </w:t>
      </w:r>
      <w:r w:rsidRPr="00676257">
        <w:rPr>
          <w:rFonts w:ascii="Arial" w:hAnsi="Arial" w:cs="Arial"/>
          <w:sz w:val="20"/>
          <w:szCs w:val="20"/>
        </w:rPr>
        <w:t>die innere Struktur</w:t>
      </w:r>
      <w:r>
        <w:rPr>
          <w:rFonts w:ascii="Arial" w:hAnsi="Arial" w:cs="Arial"/>
          <w:sz w:val="20"/>
          <w:szCs w:val="20"/>
        </w:rPr>
        <w:t xml:space="preserve"> kugelartig</w:t>
      </w:r>
      <w:r w:rsidRPr="00676257">
        <w:rPr>
          <w:rFonts w:ascii="Arial" w:hAnsi="Arial" w:cs="Arial"/>
          <w:sz w:val="20"/>
          <w:szCs w:val="20"/>
        </w:rPr>
        <w:t xml:space="preserve"> geformt (</w:t>
      </w:r>
      <w:r w:rsidRPr="00676257">
        <w:rPr>
          <w:rFonts w:ascii="Arial" w:hAnsi="Arial" w:cs="Arial"/>
          <w:color w:val="FF0000"/>
          <w:sz w:val="20"/>
          <w:szCs w:val="20"/>
        </w:rPr>
        <w:t xml:space="preserve">siehe Bild </w:t>
      </w:r>
      <w:r>
        <w:rPr>
          <w:rFonts w:ascii="Arial" w:hAnsi="Arial" w:cs="Arial"/>
          <w:color w:val="FF0000"/>
          <w:sz w:val="20"/>
          <w:szCs w:val="20"/>
        </w:rPr>
        <w:t>unten</w:t>
      </w:r>
      <w:r w:rsidRPr="00676257">
        <w:rPr>
          <w:rFonts w:ascii="Arial" w:hAnsi="Arial" w:cs="Arial"/>
          <w:sz w:val="20"/>
          <w:szCs w:val="20"/>
        </w:rPr>
        <w:t xml:space="preserve">). Die einzelnen Steine halten sich zusammen, da sie sich gegenseitig </w:t>
      </w:r>
      <w:r>
        <w:rPr>
          <w:rFonts w:ascii="Arial" w:hAnsi="Arial" w:cs="Arial"/>
          <w:sz w:val="20"/>
          <w:szCs w:val="20"/>
        </w:rPr>
        <w:t>v</w:t>
      </w:r>
      <w:r w:rsidRPr="00676257">
        <w:rPr>
          <w:rFonts w:ascii="Arial" w:hAnsi="Arial" w:cs="Arial"/>
          <w:sz w:val="20"/>
          <w:szCs w:val="20"/>
        </w:rPr>
        <w:t>erkannten. Sobald ein Stein fehlt, beginnt der Würfel auseinanderzufallen.</w:t>
      </w:r>
    </w:p>
    <w:p w:rsidR="001F76AD" w:rsidRPr="00676257" w:rsidRDefault="001F76AD" w:rsidP="00BC00C5">
      <w:pPr>
        <w:pStyle w:val="KeinLeerraum"/>
        <w:rPr>
          <w:rFonts w:ascii="Arial" w:hAnsi="Arial" w:cs="Arial"/>
          <w:sz w:val="20"/>
          <w:szCs w:val="20"/>
        </w:rPr>
      </w:pPr>
    </w:p>
    <w:tbl>
      <w:tblPr>
        <w:tblStyle w:val="Tabellengitternetz"/>
        <w:tblW w:w="0" w:type="auto"/>
        <w:tblLook w:val="04A0"/>
      </w:tblPr>
      <w:tblGrid>
        <w:gridCol w:w="9288"/>
      </w:tblGrid>
      <w:tr w:rsidR="001F76AD" w:rsidRPr="00676257" w:rsidTr="004258A9">
        <w:tc>
          <w:tcPr>
            <w:tcW w:w="9212" w:type="dxa"/>
            <w:tcBorders>
              <w:left w:val="nil"/>
              <w:bottom w:val="single" w:sz="4" w:space="0" w:color="auto"/>
              <w:right w:val="nil"/>
            </w:tcBorders>
          </w:tcPr>
          <w:p w:rsidR="001F76AD" w:rsidRPr="00676257" w:rsidRDefault="001F76AD" w:rsidP="00BC00C5">
            <w:pPr>
              <w:pStyle w:val="KeinLeerraum"/>
              <w:jc w:val="center"/>
              <w:rPr>
                <w:rFonts w:ascii="Arial" w:hAnsi="Arial" w:cs="Arial"/>
                <w:sz w:val="16"/>
                <w:szCs w:val="20"/>
              </w:rPr>
            </w:pPr>
            <w:r w:rsidRPr="00676257">
              <w:rPr>
                <w:rFonts w:ascii="Arial" w:hAnsi="Arial" w:cs="Arial"/>
                <w:noProof/>
                <w:sz w:val="16"/>
                <w:szCs w:val="20"/>
                <w:lang w:eastAsia="de-CH"/>
              </w:rPr>
              <w:lastRenderedPageBreak/>
              <w:drawing>
                <wp:inline distT="0" distB="0" distL="0" distR="0">
                  <wp:extent cx="5760720" cy="3130550"/>
                  <wp:effectExtent l="19050" t="0" r="0" b="0"/>
                  <wp:docPr id="4" name="Grafik 6" descr="runde Innen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de Innenstruktur.png"/>
                          <pic:cNvPicPr/>
                        </pic:nvPicPr>
                        <pic:blipFill>
                          <a:blip r:embed="rId8" cstate="print"/>
                          <a:stretch>
                            <a:fillRect/>
                          </a:stretch>
                        </pic:blipFill>
                        <pic:spPr>
                          <a:xfrm>
                            <a:off x="0" y="0"/>
                            <a:ext cx="5760720" cy="3130550"/>
                          </a:xfrm>
                          <a:prstGeom prst="rect">
                            <a:avLst/>
                          </a:prstGeom>
                        </pic:spPr>
                      </pic:pic>
                    </a:graphicData>
                  </a:graphic>
                </wp:inline>
              </w:drawing>
            </w:r>
          </w:p>
        </w:tc>
      </w:tr>
      <w:tr w:rsidR="001F76AD" w:rsidRPr="00676257" w:rsidTr="004258A9">
        <w:tc>
          <w:tcPr>
            <w:tcW w:w="9212" w:type="dxa"/>
            <w:tcBorders>
              <w:left w:val="nil"/>
              <w:bottom w:val="nil"/>
              <w:right w:val="nil"/>
            </w:tcBorders>
          </w:tcPr>
          <w:p w:rsidR="001F76AD" w:rsidRPr="00676257" w:rsidRDefault="001F76AD" w:rsidP="00BC00C5">
            <w:pPr>
              <w:pStyle w:val="KeinLeerraum"/>
              <w:rPr>
                <w:rFonts w:ascii="Arial" w:hAnsi="Arial" w:cs="Arial"/>
                <w:sz w:val="16"/>
                <w:szCs w:val="20"/>
              </w:rPr>
            </w:pPr>
            <w:r w:rsidRPr="00676257">
              <w:rPr>
                <w:rFonts w:ascii="Arial" w:hAnsi="Arial" w:cs="Arial"/>
                <w:sz w:val="20"/>
                <w:szCs w:val="20"/>
              </w:rPr>
              <w:t xml:space="preserve">Abb. </w:t>
            </w:r>
            <w:r w:rsidRPr="00676257">
              <w:rPr>
                <w:rFonts w:ascii="Arial" w:hAnsi="Arial" w:cs="Arial"/>
                <w:color w:val="FF0000"/>
                <w:sz w:val="20"/>
                <w:szCs w:val="20"/>
              </w:rPr>
              <w:t>xy</w:t>
            </w:r>
            <w:r w:rsidRPr="00676257">
              <w:rPr>
                <w:rFonts w:ascii="Arial" w:hAnsi="Arial" w:cs="Arial"/>
                <w:sz w:val="20"/>
                <w:szCs w:val="20"/>
              </w:rPr>
              <w:t xml:space="preserve">: </w:t>
            </w:r>
            <w:r>
              <w:rPr>
                <w:rFonts w:ascii="Arial" w:hAnsi="Arial" w:cs="Arial"/>
                <w:sz w:val="20"/>
                <w:szCs w:val="20"/>
              </w:rPr>
              <w:t>Querschnitt durch den Würfel</w:t>
            </w:r>
            <w:r w:rsidRPr="00676257">
              <w:rPr>
                <w:rFonts w:ascii="Arial" w:hAnsi="Arial" w:cs="Arial"/>
                <w:sz w:val="20"/>
                <w:szCs w:val="20"/>
              </w:rPr>
              <w:t>. Durch die kugelartige Innenkonstruktion halten sich die Steine gegenseitig zusammen.</w:t>
            </w:r>
          </w:p>
        </w:tc>
      </w:tr>
    </w:tbl>
    <w:p w:rsidR="001F76AD" w:rsidRPr="00676257" w:rsidRDefault="001F76AD" w:rsidP="00BC00C5">
      <w:pPr>
        <w:pStyle w:val="KeinLeerraum"/>
        <w:rPr>
          <w:rFonts w:ascii="Arial" w:hAnsi="Arial" w:cs="Arial"/>
          <w:sz w:val="16"/>
          <w:szCs w:val="20"/>
        </w:rPr>
      </w:pPr>
    </w:p>
    <w:p w:rsidR="001F76AD" w:rsidRDefault="001F76AD" w:rsidP="00BC00C5">
      <w:pPr>
        <w:spacing w:after="0" w:line="240" w:lineRule="auto"/>
        <w:rPr>
          <w:rFonts w:ascii="Arial" w:hAnsi="Arial" w:cs="Arial"/>
          <w:sz w:val="20"/>
          <w:szCs w:val="20"/>
        </w:rPr>
      </w:pPr>
      <w:r>
        <w:rPr>
          <w:rFonts w:ascii="Arial" w:hAnsi="Arial" w:cs="Arial"/>
          <w:sz w:val="20"/>
          <w:szCs w:val="20"/>
        </w:rPr>
        <w:br w:type="page"/>
      </w:r>
    </w:p>
    <w:p w:rsidR="001F76AD" w:rsidRPr="00676257" w:rsidRDefault="001F76AD" w:rsidP="00BC00C5">
      <w:pPr>
        <w:pStyle w:val="KeinLeerraum"/>
        <w:rPr>
          <w:rFonts w:ascii="Arial" w:hAnsi="Arial" w:cs="Arial"/>
          <w:sz w:val="20"/>
          <w:szCs w:val="20"/>
        </w:rPr>
      </w:pPr>
    </w:p>
    <w:p w:rsidR="00B02E8A" w:rsidRPr="00676257" w:rsidRDefault="00B02E8A" w:rsidP="00BC00C5">
      <w:pPr>
        <w:pStyle w:val="KeinLeerraum"/>
        <w:outlineLvl w:val="1"/>
        <w:rPr>
          <w:rFonts w:ascii="Arial" w:hAnsi="Arial" w:cs="Arial"/>
          <w:b/>
          <w:sz w:val="28"/>
          <w:szCs w:val="20"/>
        </w:rPr>
      </w:pPr>
      <w:r w:rsidRPr="00676257">
        <w:rPr>
          <w:rFonts w:ascii="Arial" w:hAnsi="Arial" w:cs="Arial"/>
          <w:b/>
          <w:sz w:val="28"/>
          <w:szCs w:val="20"/>
        </w:rPr>
        <w:t>Java 3D Bibliothek</w:t>
      </w:r>
    </w:p>
    <w:p w:rsidR="00B02E8A" w:rsidRDefault="00B02E8A" w:rsidP="00BC00C5">
      <w:pPr>
        <w:pStyle w:val="KeinLeerraum"/>
        <w:rPr>
          <w:rFonts w:ascii="Arial" w:hAnsi="Arial" w:cs="Arial"/>
          <w:sz w:val="20"/>
          <w:szCs w:val="20"/>
        </w:rPr>
      </w:pPr>
      <w:r w:rsidRPr="00676257">
        <w:rPr>
          <w:rFonts w:ascii="Arial" w:hAnsi="Arial" w:cs="Arial"/>
          <w:sz w:val="20"/>
          <w:szCs w:val="20"/>
        </w:rPr>
        <w:t xml:space="preserve">Beim </w:t>
      </w:r>
      <w:r w:rsidR="001A2FF2" w:rsidRPr="00676257">
        <w:rPr>
          <w:rFonts w:ascii="Arial" w:hAnsi="Arial" w:cs="Arial"/>
          <w:sz w:val="20"/>
          <w:szCs w:val="20"/>
        </w:rPr>
        <w:t>E</w:t>
      </w:r>
      <w:r w:rsidRPr="00676257">
        <w:rPr>
          <w:rFonts w:ascii="Arial" w:hAnsi="Arial" w:cs="Arial"/>
          <w:sz w:val="20"/>
          <w:szCs w:val="20"/>
        </w:rPr>
        <w:t xml:space="preserve">rstellen meines Projekts habe ich vorwiegend mit der Bibliothek </w:t>
      </w:r>
      <w:r w:rsidRPr="00676257">
        <w:rPr>
          <w:rFonts w:ascii="Arial" w:hAnsi="Arial" w:cs="Arial"/>
          <w:i/>
          <w:sz w:val="20"/>
          <w:szCs w:val="20"/>
        </w:rPr>
        <w:t>javax.media.j3d</w:t>
      </w:r>
      <w:r w:rsidRPr="00676257">
        <w:rPr>
          <w:rFonts w:ascii="Arial" w:hAnsi="Arial" w:cs="Arial"/>
          <w:sz w:val="20"/>
          <w:szCs w:val="20"/>
        </w:rPr>
        <w:t xml:space="preserve"> gearbeitet. Es handelt sich um eine Java-</w:t>
      </w:r>
      <w:r w:rsidR="00FB1F0D" w:rsidRPr="00676257">
        <w:rPr>
          <w:rFonts w:ascii="Arial" w:hAnsi="Arial" w:cs="Arial"/>
          <w:sz w:val="20"/>
          <w:szCs w:val="20"/>
        </w:rPr>
        <w:t>Bibliothek</w:t>
      </w:r>
      <w:r w:rsidRPr="00676257">
        <w:rPr>
          <w:rFonts w:ascii="Arial" w:hAnsi="Arial" w:cs="Arial"/>
          <w:sz w:val="20"/>
          <w:szCs w:val="20"/>
        </w:rPr>
        <w:t xml:space="preserve">, die dreidimensionale Objekte erstellen und verändern kann. Zurzeit ist Java 3D noch nicht </w:t>
      </w:r>
      <w:r w:rsidR="006975AB">
        <w:rPr>
          <w:rFonts w:ascii="Arial" w:hAnsi="Arial" w:cs="Arial"/>
          <w:sz w:val="20"/>
          <w:szCs w:val="20"/>
        </w:rPr>
        <w:t xml:space="preserve">teil der </w:t>
      </w:r>
      <w:r w:rsidR="006975AB" w:rsidRPr="006975AB">
        <w:rPr>
          <w:rFonts w:ascii="Arial" w:hAnsi="Arial" w:cs="Arial"/>
          <w:i/>
          <w:sz w:val="20"/>
          <w:szCs w:val="20"/>
        </w:rPr>
        <w:t>Java Fondation Class</w:t>
      </w:r>
      <w:r w:rsidR="006975AB">
        <w:rPr>
          <w:rFonts w:ascii="Arial" w:hAnsi="Arial" w:cs="Arial"/>
          <w:sz w:val="20"/>
          <w:szCs w:val="20"/>
        </w:rPr>
        <w:t xml:space="preserve"> (</w:t>
      </w:r>
      <w:r w:rsidR="006975AB" w:rsidRPr="006975AB">
        <w:rPr>
          <w:rFonts w:ascii="Arial" w:hAnsi="Arial" w:cs="Arial"/>
          <w:i/>
          <w:sz w:val="20"/>
          <w:szCs w:val="20"/>
        </w:rPr>
        <w:t>JFC</w:t>
      </w:r>
      <w:r w:rsidR="006975AB">
        <w:rPr>
          <w:rFonts w:ascii="Arial" w:hAnsi="Arial" w:cs="Arial"/>
          <w:sz w:val="20"/>
          <w:szCs w:val="20"/>
        </w:rPr>
        <w:t>).</w:t>
      </w:r>
    </w:p>
    <w:p w:rsidR="00ED229D" w:rsidRDefault="00ED229D" w:rsidP="00BC00C5">
      <w:pPr>
        <w:pStyle w:val="KeinLeerraum"/>
        <w:rPr>
          <w:rFonts w:ascii="Arial" w:hAnsi="Arial" w:cs="Arial"/>
          <w:sz w:val="20"/>
          <w:szCs w:val="20"/>
        </w:rPr>
      </w:pPr>
    </w:p>
    <w:p w:rsidR="00ED229D" w:rsidRPr="00ED229D" w:rsidRDefault="00ED229D" w:rsidP="00ED229D">
      <w:pPr>
        <w:pStyle w:val="KeinLeerraum"/>
        <w:rPr>
          <w:rFonts w:ascii="Arial" w:hAnsi="Arial" w:cs="Arial"/>
          <w:color w:val="FF0000"/>
          <w:sz w:val="20"/>
          <w:szCs w:val="20"/>
        </w:rPr>
      </w:pPr>
      <w:r w:rsidRPr="00ED229D">
        <w:rPr>
          <w:rFonts w:ascii="Arial" w:hAnsi="Arial" w:cs="Arial"/>
          <w:color w:val="FF0000"/>
          <w:sz w:val="20"/>
          <w:szCs w:val="20"/>
        </w:rPr>
        <w:t>Geschichtliche Entwicklung</w:t>
      </w:r>
      <w:r w:rsidR="00831D16">
        <w:rPr>
          <w:rFonts w:ascii="Arial" w:hAnsi="Arial" w:cs="Arial"/>
          <w:color w:val="FF0000"/>
          <w:sz w:val="20"/>
          <w:szCs w:val="20"/>
        </w:rPr>
        <w:t xml:space="preserve"> von Java 3D</w:t>
      </w:r>
    </w:p>
    <w:p w:rsidR="00ED229D" w:rsidRPr="00ED229D" w:rsidRDefault="00831D16" w:rsidP="00ED229D">
      <w:pPr>
        <w:pStyle w:val="KeinLeerraum"/>
        <w:rPr>
          <w:rFonts w:ascii="Arial" w:hAnsi="Arial" w:cs="Arial"/>
          <w:color w:val="FF0000"/>
          <w:sz w:val="20"/>
          <w:szCs w:val="20"/>
        </w:rPr>
      </w:pPr>
      <w:r>
        <w:rPr>
          <w:rFonts w:ascii="Arial" w:hAnsi="Arial" w:cs="Arial"/>
          <w:color w:val="FF0000"/>
          <w:sz w:val="20"/>
          <w:szCs w:val="20"/>
        </w:rPr>
        <w:t xml:space="preserve">Im Jahr 1997 begann die Entwicklung von Java 3D durch </w:t>
      </w:r>
      <w:r w:rsidR="00ED229D" w:rsidRPr="00ED229D">
        <w:rPr>
          <w:rFonts w:ascii="Arial" w:hAnsi="Arial" w:cs="Arial"/>
          <w:color w:val="FF0000"/>
          <w:sz w:val="20"/>
          <w:szCs w:val="20"/>
        </w:rPr>
        <w:t>Sun Microsystems</w:t>
      </w:r>
      <w:r>
        <w:rPr>
          <w:rFonts w:ascii="Arial" w:hAnsi="Arial" w:cs="Arial"/>
          <w:color w:val="FF0000"/>
          <w:sz w:val="20"/>
          <w:szCs w:val="20"/>
        </w:rPr>
        <w:t>. Die Version 1.0 erschien im Jahr 1998. Die Entwicklung wurde von Sun zwischenzeitlich eingestellt. Seitdem ist die Bibliothek als Open Source dreigegeben. Zurzeit ist Version 1.5 die aktuelle Version.</w:t>
      </w:r>
    </w:p>
    <w:p w:rsidR="00ED229D" w:rsidRPr="00ED229D" w:rsidRDefault="00831D16" w:rsidP="00ED229D">
      <w:pPr>
        <w:pStyle w:val="KeinLeerraum"/>
        <w:rPr>
          <w:rFonts w:ascii="Arial" w:hAnsi="Arial" w:cs="Arial"/>
          <w:sz w:val="20"/>
          <w:szCs w:val="20"/>
          <w:lang w:val="fr-CH"/>
        </w:rPr>
      </w:pPr>
      <w:r>
        <w:rPr>
          <w:rFonts w:ascii="Arial" w:hAnsi="Arial" w:cs="Arial"/>
          <w:sz w:val="20"/>
          <w:szCs w:val="20"/>
          <w:lang w:val="fr-CH"/>
        </w:rPr>
        <w:t xml:space="preserve"> </w:t>
      </w:r>
      <w:r w:rsidR="00ED229D">
        <w:rPr>
          <w:rFonts w:ascii="Arial" w:hAnsi="Arial" w:cs="Arial"/>
          <w:sz w:val="20"/>
          <w:szCs w:val="20"/>
          <w:lang w:val="fr-CH"/>
        </w:rPr>
        <w:t>(Q</w:t>
      </w:r>
      <w:r w:rsidR="00ED229D" w:rsidRPr="00ED229D">
        <w:rPr>
          <w:rFonts w:ascii="Arial" w:hAnsi="Arial" w:cs="Arial"/>
          <w:sz w:val="20"/>
          <w:szCs w:val="20"/>
          <w:lang w:val="fr-CH"/>
        </w:rPr>
        <w:t xml:space="preserve">uelle: </w:t>
      </w:r>
      <w:hyperlink r:id="rId9" w:history="1">
        <w:r w:rsidR="00ED229D" w:rsidRPr="00ED229D">
          <w:rPr>
            <w:rStyle w:val="Hyperlink"/>
            <w:rFonts w:ascii="Arial" w:hAnsi="Arial" w:cs="Arial"/>
            <w:sz w:val="20"/>
            <w:szCs w:val="20"/>
            <w:lang w:val="fr-CH"/>
          </w:rPr>
          <w:t>https://www.matse.rz.rwth-aachen.de/dienste/public/show_document.php?id=7223</w:t>
        </w:r>
      </w:hyperlink>
      <w:r w:rsidR="00ED229D" w:rsidRPr="00ED229D">
        <w:rPr>
          <w:rFonts w:ascii="Arial" w:hAnsi="Arial" w:cs="Arial"/>
          <w:sz w:val="20"/>
          <w:szCs w:val="20"/>
          <w:lang w:val="fr-CH"/>
        </w:rPr>
        <w:t>)</w:t>
      </w:r>
    </w:p>
    <w:p w:rsidR="00B02E8A" w:rsidRPr="00ED229D" w:rsidRDefault="001A2FF2" w:rsidP="00BC00C5">
      <w:pPr>
        <w:pStyle w:val="KeinLeerraum"/>
        <w:tabs>
          <w:tab w:val="left" w:pos="1014"/>
        </w:tabs>
        <w:rPr>
          <w:rFonts w:ascii="Arial" w:hAnsi="Arial" w:cs="Arial"/>
          <w:sz w:val="20"/>
          <w:szCs w:val="20"/>
          <w:lang w:val="fr-CH"/>
        </w:rPr>
      </w:pPr>
      <w:r w:rsidRPr="00ED229D">
        <w:rPr>
          <w:rFonts w:ascii="Arial" w:hAnsi="Arial" w:cs="Arial"/>
          <w:sz w:val="20"/>
          <w:szCs w:val="20"/>
          <w:lang w:val="fr-CH"/>
        </w:rPr>
        <w:tab/>
      </w:r>
    </w:p>
    <w:p w:rsidR="00B02E8A" w:rsidRPr="00676257" w:rsidRDefault="00B02E8A" w:rsidP="00BC00C5">
      <w:pPr>
        <w:pStyle w:val="KeinLeerraum"/>
        <w:outlineLvl w:val="2"/>
        <w:rPr>
          <w:rFonts w:ascii="Arial" w:hAnsi="Arial" w:cs="Arial"/>
          <w:b/>
          <w:sz w:val="24"/>
          <w:szCs w:val="20"/>
        </w:rPr>
      </w:pPr>
      <w:r w:rsidRPr="00676257">
        <w:rPr>
          <w:rFonts w:ascii="Arial" w:hAnsi="Arial" w:cs="Arial"/>
          <w:b/>
          <w:sz w:val="24"/>
          <w:szCs w:val="20"/>
        </w:rPr>
        <w:t>Aufbau der Bibliothek</w:t>
      </w:r>
    </w:p>
    <w:p w:rsidR="00B02E8A" w:rsidRPr="00676257" w:rsidRDefault="00B02E8A" w:rsidP="00BC00C5">
      <w:pPr>
        <w:pStyle w:val="KeinLeerraum"/>
        <w:rPr>
          <w:rFonts w:ascii="Arial" w:hAnsi="Arial" w:cs="Arial"/>
          <w:sz w:val="20"/>
          <w:szCs w:val="20"/>
        </w:rPr>
      </w:pPr>
      <w:r w:rsidRPr="00676257">
        <w:rPr>
          <w:rFonts w:ascii="Arial" w:hAnsi="Arial" w:cs="Arial"/>
          <w:sz w:val="20"/>
          <w:szCs w:val="20"/>
        </w:rPr>
        <w:t xml:space="preserve">Die Bibliothek besteht </w:t>
      </w:r>
      <w:r w:rsidR="00CD4FCC" w:rsidRPr="00676257">
        <w:rPr>
          <w:rFonts w:ascii="Arial" w:hAnsi="Arial" w:cs="Arial"/>
          <w:sz w:val="20"/>
          <w:szCs w:val="20"/>
        </w:rPr>
        <w:t>aus mehreren Klassen. Z</w:t>
      </w:r>
      <w:r w:rsidRPr="00676257">
        <w:rPr>
          <w:rFonts w:ascii="Arial" w:hAnsi="Arial" w:cs="Arial"/>
          <w:sz w:val="20"/>
          <w:szCs w:val="20"/>
        </w:rPr>
        <w:t xml:space="preserve">um grössten Teil </w:t>
      </w:r>
      <w:r w:rsidR="00CD4FCC" w:rsidRPr="00676257">
        <w:rPr>
          <w:rFonts w:ascii="Arial" w:hAnsi="Arial" w:cs="Arial"/>
          <w:sz w:val="20"/>
          <w:szCs w:val="20"/>
        </w:rPr>
        <w:t>gehören diese zum Klassenverband S</w:t>
      </w:r>
      <w:r w:rsidRPr="00676257">
        <w:rPr>
          <w:rFonts w:ascii="Arial" w:hAnsi="Arial" w:cs="Arial"/>
          <w:i/>
          <w:sz w:val="20"/>
          <w:szCs w:val="20"/>
        </w:rPr>
        <w:t>ceneGraphObject</w:t>
      </w:r>
      <w:r w:rsidRPr="00676257">
        <w:rPr>
          <w:rFonts w:ascii="Arial" w:hAnsi="Arial" w:cs="Arial"/>
          <w:sz w:val="20"/>
          <w:szCs w:val="20"/>
        </w:rPr>
        <w:t xml:space="preserve">. Da </w:t>
      </w:r>
      <w:r w:rsidR="00CD4FCC" w:rsidRPr="00676257">
        <w:rPr>
          <w:rFonts w:ascii="Arial" w:hAnsi="Arial" w:cs="Arial"/>
          <w:sz w:val="20"/>
          <w:szCs w:val="20"/>
        </w:rPr>
        <w:t xml:space="preserve">die Bibliothek </w:t>
      </w:r>
      <w:r w:rsidRPr="00676257">
        <w:rPr>
          <w:rFonts w:ascii="Arial" w:hAnsi="Arial" w:cs="Arial"/>
          <w:sz w:val="20"/>
          <w:szCs w:val="20"/>
        </w:rPr>
        <w:t>sehr umfassend ist (</w:t>
      </w:r>
      <w:r w:rsidR="00FB1F0D" w:rsidRPr="00676257">
        <w:rPr>
          <w:rFonts w:ascii="Arial" w:hAnsi="Arial" w:cs="Arial"/>
          <w:color w:val="FF0000"/>
          <w:sz w:val="20"/>
          <w:szCs w:val="20"/>
        </w:rPr>
        <w:t>s</w:t>
      </w:r>
      <w:r w:rsidRPr="00676257">
        <w:rPr>
          <w:rFonts w:ascii="Arial" w:hAnsi="Arial" w:cs="Arial"/>
          <w:color w:val="FF0000"/>
          <w:sz w:val="20"/>
          <w:szCs w:val="20"/>
        </w:rPr>
        <w:t>iehe Anhang</w:t>
      </w:r>
      <w:r w:rsidR="00FB1F0D" w:rsidRPr="00676257">
        <w:rPr>
          <w:rFonts w:ascii="Arial" w:hAnsi="Arial" w:cs="Arial"/>
          <w:color w:val="FF0000"/>
          <w:sz w:val="20"/>
          <w:szCs w:val="20"/>
        </w:rPr>
        <w:t xml:space="preserve"> xy</w:t>
      </w:r>
      <w:r w:rsidRPr="00676257">
        <w:rPr>
          <w:rFonts w:ascii="Arial" w:hAnsi="Arial" w:cs="Arial"/>
          <w:sz w:val="20"/>
          <w:szCs w:val="20"/>
        </w:rPr>
        <w:t>), habe ich mich entscheiden</w:t>
      </w:r>
      <w:r w:rsidR="00CD4FCC" w:rsidRPr="00676257">
        <w:rPr>
          <w:rFonts w:ascii="Arial" w:hAnsi="Arial" w:cs="Arial"/>
          <w:sz w:val="20"/>
          <w:szCs w:val="20"/>
        </w:rPr>
        <w:t>,</w:t>
      </w:r>
      <w:r w:rsidRPr="00676257">
        <w:rPr>
          <w:rFonts w:ascii="Arial" w:hAnsi="Arial" w:cs="Arial"/>
          <w:sz w:val="20"/>
          <w:szCs w:val="20"/>
        </w:rPr>
        <w:t xml:space="preserve"> nur die selbst verwendeten </w:t>
      </w:r>
      <w:r w:rsidR="00FB1F0D" w:rsidRPr="00676257">
        <w:rPr>
          <w:rFonts w:ascii="Arial" w:hAnsi="Arial" w:cs="Arial"/>
          <w:sz w:val="20"/>
          <w:szCs w:val="20"/>
        </w:rPr>
        <w:t>Klassen</w:t>
      </w:r>
      <w:r w:rsidRPr="00676257">
        <w:rPr>
          <w:rFonts w:ascii="Arial" w:hAnsi="Arial" w:cs="Arial"/>
          <w:sz w:val="20"/>
          <w:szCs w:val="20"/>
        </w:rPr>
        <w:t xml:space="preserve"> </w:t>
      </w:r>
      <w:r w:rsidR="00CD4FCC" w:rsidRPr="00676257">
        <w:rPr>
          <w:rFonts w:ascii="Arial" w:hAnsi="Arial" w:cs="Arial"/>
          <w:sz w:val="20"/>
          <w:szCs w:val="20"/>
        </w:rPr>
        <w:t>zu beschreiben</w:t>
      </w:r>
      <w:r w:rsidRPr="00676257">
        <w:rPr>
          <w:rFonts w:ascii="Arial" w:hAnsi="Arial" w:cs="Arial"/>
          <w:sz w:val="20"/>
          <w:szCs w:val="20"/>
        </w:rPr>
        <w:t>.</w:t>
      </w:r>
    </w:p>
    <w:p w:rsidR="00030786" w:rsidRPr="00676257" w:rsidRDefault="00030786" w:rsidP="00BC00C5">
      <w:pPr>
        <w:pStyle w:val="KeinLeerraum"/>
        <w:rPr>
          <w:rFonts w:ascii="Arial" w:hAnsi="Arial" w:cs="Arial"/>
          <w:sz w:val="20"/>
          <w:szCs w:val="20"/>
        </w:rPr>
      </w:pPr>
    </w:p>
    <w:tbl>
      <w:tblPr>
        <w:tblStyle w:val="Tabellengitternetz"/>
        <w:tblW w:w="0" w:type="auto"/>
        <w:tblLook w:val="04A0"/>
      </w:tblPr>
      <w:tblGrid>
        <w:gridCol w:w="9212"/>
      </w:tblGrid>
      <w:tr w:rsidR="00030786" w:rsidRPr="00676257" w:rsidTr="001D1657">
        <w:tc>
          <w:tcPr>
            <w:tcW w:w="9212" w:type="dxa"/>
            <w:tcBorders>
              <w:left w:val="nil"/>
              <w:bottom w:val="single" w:sz="4" w:space="0" w:color="auto"/>
              <w:right w:val="nil"/>
            </w:tcBorders>
          </w:tcPr>
          <w:p w:rsidR="00030786" w:rsidRPr="00676257" w:rsidRDefault="00C40137" w:rsidP="00BC00C5">
            <w:pPr>
              <w:pStyle w:val="KeinLeerraum"/>
              <w:jc w:val="center"/>
              <w:rPr>
                <w:rFonts w:ascii="Arial" w:hAnsi="Arial" w:cs="Arial"/>
                <w:sz w:val="20"/>
                <w:szCs w:val="20"/>
              </w:rPr>
            </w:pPr>
            <w:r w:rsidRPr="00676257">
              <w:rPr>
                <w:rFonts w:ascii="Arial" w:hAnsi="Arial" w:cs="Arial"/>
                <w:noProof/>
                <w:sz w:val="20"/>
                <w:szCs w:val="20"/>
                <w:lang w:eastAsia="de-CH"/>
              </w:rPr>
              <w:drawing>
                <wp:inline distT="0" distB="0" distL="0" distR="0">
                  <wp:extent cx="2667000" cy="4476750"/>
                  <wp:effectExtent l="19050" t="0" r="0" b="0"/>
                  <wp:docPr id="1" name="Grafik 0" descr="verwendete Klassen in Hierarchi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wendete Klassen in Hierarchie_1.png"/>
                          <pic:cNvPicPr/>
                        </pic:nvPicPr>
                        <pic:blipFill>
                          <a:blip r:embed="rId10" cstate="print"/>
                          <a:stretch>
                            <a:fillRect/>
                          </a:stretch>
                        </pic:blipFill>
                        <pic:spPr>
                          <a:xfrm>
                            <a:off x="0" y="0"/>
                            <a:ext cx="2667000" cy="4476750"/>
                          </a:xfrm>
                          <a:prstGeom prst="rect">
                            <a:avLst/>
                          </a:prstGeom>
                        </pic:spPr>
                      </pic:pic>
                    </a:graphicData>
                  </a:graphic>
                </wp:inline>
              </w:drawing>
            </w:r>
          </w:p>
        </w:tc>
      </w:tr>
      <w:tr w:rsidR="00030786" w:rsidRPr="00676257" w:rsidTr="001D1657">
        <w:tc>
          <w:tcPr>
            <w:tcW w:w="9212" w:type="dxa"/>
            <w:tcBorders>
              <w:left w:val="nil"/>
              <w:bottom w:val="nil"/>
              <w:right w:val="nil"/>
            </w:tcBorders>
          </w:tcPr>
          <w:p w:rsidR="00030786" w:rsidRPr="00676257" w:rsidRDefault="00030786" w:rsidP="00BC00C5">
            <w:pPr>
              <w:pStyle w:val="KeinLeerraum"/>
              <w:rPr>
                <w:rFonts w:ascii="Arial" w:hAnsi="Arial" w:cs="Arial"/>
                <w:sz w:val="20"/>
                <w:szCs w:val="20"/>
              </w:rPr>
            </w:pPr>
            <w:r w:rsidRPr="00676257">
              <w:rPr>
                <w:rFonts w:ascii="Arial" w:hAnsi="Arial" w:cs="Arial"/>
                <w:sz w:val="20"/>
                <w:szCs w:val="20"/>
              </w:rPr>
              <w:t xml:space="preserve">Abb. </w:t>
            </w:r>
            <w:r w:rsidRPr="00676257">
              <w:rPr>
                <w:rFonts w:ascii="Arial" w:hAnsi="Arial" w:cs="Arial"/>
                <w:color w:val="FF0000"/>
                <w:sz w:val="20"/>
                <w:szCs w:val="20"/>
              </w:rPr>
              <w:t>xy</w:t>
            </w:r>
            <w:r w:rsidRPr="00676257">
              <w:rPr>
                <w:rFonts w:ascii="Arial" w:hAnsi="Arial" w:cs="Arial"/>
                <w:sz w:val="20"/>
                <w:szCs w:val="20"/>
              </w:rPr>
              <w:t xml:space="preserve">: Verwendete Klassen aus der </w:t>
            </w:r>
            <w:r w:rsidRPr="00676257">
              <w:rPr>
                <w:rFonts w:ascii="Arial" w:hAnsi="Arial" w:cs="Arial"/>
                <w:i/>
                <w:sz w:val="20"/>
                <w:szCs w:val="20"/>
              </w:rPr>
              <w:t>javax.media.j3d</w:t>
            </w:r>
            <w:r w:rsidRPr="00676257">
              <w:rPr>
                <w:rFonts w:ascii="Arial" w:hAnsi="Arial" w:cs="Arial"/>
                <w:sz w:val="20"/>
                <w:szCs w:val="20"/>
              </w:rPr>
              <w:t xml:space="preserve"> Bibliothek in Klassenhierarchie geordnet. Die gelb markierten </w:t>
            </w:r>
            <w:r w:rsidR="001061D5" w:rsidRPr="00676257">
              <w:rPr>
                <w:rFonts w:ascii="Arial" w:hAnsi="Arial" w:cs="Arial"/>
                <w:sz w:val="20"/>
                <w:szCs w:val="20"/>
              </w:rPr>
              <w:t xml:space="preserve">Klassen </w:t>
            </w:r>
            <w:r w:rsidRPr="00676257">
              <w:rPr>
                <w:rFonts w:ascii="Arial" w:hAnsi="Arial" w:cs="Arial"/>
                <w:sz w:val="20"/>
                <w:szCs w:val="20"/>
              </w:rPr>
              <w:t>habe ich in meinem Programm verwendet.</w:t>
            </w:r>
          </w:p>
        </w:tc>
      </w:tr>
    </w:tbl>
    <w:p w:rsidR="00FB1F0D" w:rsidRPr="00676257" w:rsidRDefault="00FB1F0D" w:rsidP="00BC00C5">
      <w:pPr>
        <w:pStyle w:val="KeinLeerraum"/>
        <w:rPr>
          <w:rFonts w:ascii="Arial" w:hAnsi="Arial" w:cs="Arial"/>
          <w:sz w:val="20"/>
          <w:szCs w:val="20"/>
        </w:rPr>
      </w:pPr>
    </w:p>
    <w:p w:rsidR="00274001" w:rsidRPr="00676257" w:rsidRDefault="005E23E9" w:rsidP="00BC00C5">
      <w:pPr>
        <w:pStyle w:val="KeinLeerraum"/>
        <w:rPr>
          <w:rFonts w:ascii="Arial" w:hAnsi="Arial" w:cs="Arial"/>
          <w:sz w:val="20"/>
          <w:szCs w:val="20"/>
        </w:rPr>
      </w:pPr>
      <w:r w:rsidRPr="00676257">
        <w:rPr>
          <w:rFonts w:ascii="Arial" w:hAnsi="Arial" w:cs="Arial"/>
          <w:sz w:val="20"/>
          <w:szCs w:val="20"/>
        </w:rPr>
        <w:t xml:space="preserve">Das </w:t>
      </w:r>
      <w:r w:rsidR="00274001" w:rsidRPr="00676257">
        <w:rPr>
          <w:rFonts w:ascii="Arial" w:hAnsi="Arial" w:cs="Arial"/>
          <w:i/>
          <w:sz w:val="20"/>
          <w:szCs w:val="20"/>
        </w:rPr>
        <w:t>VirtualUniverse</w:t>
      </w:r>
      <w:r w:rsidRPr="00676257">
        <w:rPr>
          <w:rFonts w:ascii="Arial" w:hAnsi="Arial" w:cs="Arial"/>
          <w:sz w:val="20"/>
          <w:szCs w:val="20"/>
        </w:rPr>
        <w:t xml:space="preserve"> bildet einen Container, in welchen sämtliche</w:t>
      </w:r>
      <w:r w:rsidR="007665EE" w:rsidRPr="00676257">
        <w:rPr>
          <w:rFonts w:ascii="Arial" w:hAnsi="Arial" w:cs="Arial"/>
          <w:sz w:val="20"/>
          <w:szCs w:val="20"/>
        </w:rPr>
        <w:t xml:space="preserve"> eingesetzten </w:t>
      </w:r>
      <w:r w:rsidRPr="00676257">
        <w:rPr>
          <w:rFonts w:ascii="Arial" w:hAnsi="Arial" w:cs="Arial"/>
          <w:i/>
          <w:sz w:val="20"/>
          <w:szCs w:val="20"/>
        </w:rPr>
        <w:t>SceneGraphObjects</w:t>
      </w:r>
      <w:r w:rsidRPr="00676257">
        <w:rPr>
          <w:rFonts w:ascii="Arial" w:hAnsi="Arial" w:cs="Arial"/>
          <w:sz w:val="20"/>
          <w:szCs w:val="20"/>
        </w:rPr>
        <w:t xml:space="preserve"> eingebunden werden müssen.</w:t>
      </w:r>
      <w:r w:rsidR="007665EE" w:rsidRPr="00676257">
        <w:rPr>
          <w:rFonts w:ascii="Arial" w:hAnsi="Arial" w:cs="Arial"/>
          <w:sz w:val="20"/>
          <w:szCs w:val="20"/>
        </w:rPr>
        <w:t xml:space="preserve"> Die meisten Programme enthalten nur ein </w:t>
      </w:r>
      <w:r w:rsidR="007665EE" w:rsidRPr="00676257">
        <w:rPr>
          <w:rFonts w:ascii="Arial" w:hAnsi="Arial" w:cs="Arial"/>
          <w:i/>
          <w:sz w:val="20"/>
          <w:szCs w:val="20"/>
        </w:rPr>
        <w:t>VirtualUniverse</w:t>
      </w:r>
      <w:r w:rsidR="007665EE" w:rsidRPr="00676257">
        <w:rPr>
          <w:rFonts w:ascii="Arial" w:hAnsi="Arial" w:cs="Arial"/>
          <w:sz w:val="20"/>
          <w:szCs w:val="20"/>
        </w:rPr>
        <w:t>, obwohl es denkbar ist, mehrere zu verwenden.</w:t>
      </w:r>
      <w:r w:rsidR="001D1657" w:rsidRPr="00676257">
        <w:rPr>
          <w:rFonts w:ascii="Arial" w:hAnsi="Arial" w:cs="Arial"/>
          <w:color w:val="00B050"/>
          <w:sz w:val="20"/>
          <w:szCs w:val="20"/>
        </w:rPr>
        <w:t xml:space="preserve"> </w:t>
      </w:r>
      <w:r w:rsidR="001D1657" w:rsidRPr="00676257">
        <w:rPr>
          <w:rFonts w:ascii="Arial" w:hAnsi="Arial" w:cs="Arial"/>
          <w:sz w:val="20"/>
          <w:szCs w:val="20"/>
        </w:rPr>
        <w:t xml:space="preserve">Das </w:t>
      </w:r>
      <w:r w:rsidR="001D1657" w:rsidRPr="00676257">
        <w:rPr>
          <w:rFonts w:ascii="Arial" w:hAnsi="Arial" w:cs="Arial"/>
          <w:i/>
          <w:sz w:val="20"/>
          <w:szCs w:val="20"/>
        </w:rPr>
        <w:t>VirtualUniverse</w:t>
      </w:r>
      <w:r w:rsidR="001D1657" w:rsidRPr="00676257">
        <w:rPr>
          <w:rFonts w:ascii="Arial" w:hAnsi="Arial" w:cs="Arial"/>
          <w:sz w:val="20"/>
          <w:szCs w:val="20"/>
        </w:rPr>
        <w:t xml:space="preserve"> stellt </w:t>
      </w:r>
      <w:r w:rsidR="001061D5" w:rsidRPr="00676257">
        <w:rPr>
          <w:rFonts w:ascii="Arial" w:hAnsi="Arial" w:cs="Arial"/>
          <w:sz w:val="20"/>
          <w:szCs w:val="20"/>
        </w:rPr>
        <w:t xml:space="preserve">im Programm </w:t>
      </w:r>
      <w:r w:rsidR="001D1657" w:rsidRPr="00676257">
        <w:rPr>
          <w:rFonts w:ascii="Arial" w:hAnsi="Arial" w:cs="Arial"/>
          <w:sz w:val="20"/>
          <w:szCs w:val="20"/>
        </w:rPr>
        <w:t>einen virtuellen Raum dar.</w:t>
      </w:r>
    </w:p>
    <w:p w:rsidR="00B43760" w:rsidRPr="00676257" w:rsidRDefault="00B43760" w:rsidP="00BC00C5">
      <w:pPr>
        <w:pStyle w:val="KeinLeerraum"/>
        <w:rPr>
          <w:rFonts w:ascii="Arial" w:hAnsi="Arial" w:cs="Arial"/>
          <w:sz w:val="20"/>
          <w:szCs w:val="20"/>
        </w:rPr>
      </w:pPr>
    </w:p>
    <w:p w:rsidR="007665EE" w:rsidRPr="00676257" w:rsidRDefault="007665EE" w:rsidP="00BC00C5">
      <w:pPr>
        <w:pStyle w:val="KeinLeerraum"/>
        <w:rPr>
          <w:rFonts w:ascii="Arial" w:hAnsi="Arial" w:cs="Arial"/>
          <w:sz w:val="20"/>
          <w:szCs w:val="20"/>
        </w:rPr>
      </w:pPr>
      <w:r w:rsidRPr="00676257">
        <w:rPr>
          <w:rFonts w:ascii="Arial" w:hAnsi="Arial" w:cs="Arial"/>
          <w:sz w:val="20"/>
          <w:szCs w:val="20"/>
        </w:rPr>
        <w:t xml:space="preserve">Das </w:t>
      </w:r>
      <w:r w:rsidR="00E9185D" w:rsidRPr="00676257">
        <w:rPr>
          <w:rFonts w:ascii="Arial" w:hAnsi="Arial" w:cs="Arial"/>
          <w:i/>
          <w:sz w:val="20"/>
          <w:szCs w:val="20"/>
        </w:rPr>
        <w:t>Locale</w:t>
      </w:r>
      <w:r w:rsidRPr="00676257">
        <w:rPr>
          <w:rFonts w:ascii="Arial" w:hAnsi="Arial" w:cs="Arial"/>
          <w:sz w:val="20"/>
          <w:szCs w:val="20"/>
        </w:rPr>
        <w:t xml:space="preserve"> definiert </w:t>
      </w:r>
      <w:r w:rsidR="001D1657" w:rsidRPr="00676257">
        <w:rPr>
          <w:rFonts w:ascii="Arial" w:hAnsi="Arial" w:cs="Arial"/>
          <w:sz w:val="20"/>
          <w:szCs w:val="20"/>
        </w:rPr>
        <w:t xml:space="preserve">einen Ursprung im </w:t>
      </w:r>
      <w:r w:rsidR="001D1657" w:rsidRPr="00676257">
        <w:rPr>
          <w:rFonts w:ascii="Arial" w:hAnsi="Arial" w:cs="Arial"/>
          <w:i/>
          <w:sz w:val="20"/>
          <w:szCs w:val="20"/>
        </w:rPr>
        <w:t>VirtualUniverse</w:t>
      </w:r>
      <w:r w:rsidR="001061D5" w:rsidRPr="00676257">
        <w:rPr>
          <w:rFonts w:ascii="Arial" w:hAnsi="Arial" w:cs="Arial"/>
          <w:sz w:val="20"/>
          <w:szCs w:val="20"/>
        </w:rPr>
        <w:t xml:space="preserve"> und </w:t>
      </w:r>
      <w:r w:rsidR="001D1657" w:rsidRPr="00676257">
        <w:rPr>
          <w:rFonts w:ascii="Arial" w:hAnsi="Arial" w:cs="Arial"/>
          <w:sz w:val="20"/>
          <w:szCs w:val="20"/>
        </w:rPr>
        <w:t>stellt ein kartesisches Koordinatensystem</w:t>
      </w:r>
      <w:r w:rsidR="001061D5" w:rsidRPr="00676257">
        <w:rPr>
          <w:rFonts w:ascii="Arial" w:hAnsi="Arial" w:cs="Arial"/>
          <w:sz w:val="20"/>
          <w:szCs w:val="20"/>
        </w:rPr>
        <w:t xml:space="preserve"> dar.</w:t>
      </w:r>
    </w:p>
    <w:p w:rsidR="00A73242" w:rsidRPr="00676257" w:rsidRDefault="00A73242" w:rsidP="00BC00C5">
      <w:pPr>
        <w:pStyle w:val="KeinLeerraum"/>
        <w:rPr>
          <w:rFonts w:ascii="Arial" w:hAnsi="Arial" w:cs="Arial"/>
          <w:sz w:val="20"/>
          <w:szCs w:val="20"/>
        </w:rPr>
      </w:pPr>
    </w:p>
    <w:p w:rsidR="00B43760" w:rsidRPr="00676257" w:rsidRDefault="00CD4FCC" w:rsidP="00BC00C5">
      <w:pPr>
        <w:pStyle w:val="KeinLeerraum"/>
        <w:rPr>
          <w:rFonts w:ascii="Arial" w:hAnsi="Arial" w:cs="Arial"/>
          <w:sz w:val="20"/>
          <w:szCs w:val="20"/>
        </w:rPr>
      </w:pPr>
      <w:r w:rsidRPr="00676257">
        <w:rPr>
          <w:rFonts w:ascii="Arial" w:hAnsi="Arial" w:cs="Arial"/>
          <w:sz w:val="20"/>
          <w:szCs w:val="20"/>
        </w:rPr>
        <w:t xml:space="preserve">Die </w:t>
      </w:r>
      <w:r w:rsidRPr="00676257">
        <w:rPr>
          <w:rFonts w:ascii="Arial" w:hAnsi="Arial" w:cs="Arial"/>
          <w:i/>
          <w:sz w:val="20"/>
          <w:szCs w:val="20"/>
        </w:rPr>
        <w:t>SceneGraphObjects</w:t>
      </w:r>
      <w:r w:rsidRPr="00676257">
        <w:rPr>
          <w:rFonts w:ascii="Arial" w:hAnsi="Arial" w:cs="Arial"/>
          <w:sz w:val="20"/>
          <w:szCs w:val="20"/>
        </w:rPr>
        <w:t xml:space="preserve"> werden in zwei Hauptgruppen unterteilt: Der </w:t>
      </w:r>
      <w:r w:rsidR="001061D5" w:rsidRPr="00676257">
        <w:rPr>
          <w:rFonts w:ascii="Arial" w:hAnsi="Arial" w:cs="Arial"/>
          <w:i/>
          <w:sz w:val="20"/>
          <w:szCs w:val="20"/>
        </w:rPr>
        <w:t>NodeComponent</w:t>
      </w:r>
      <w:r w:rsidR="001061D5" w:rsidRPr="00676257">
        <w:rPr>
          <w:rFonts w:ascii="Arial" w:hAnsi="Arial" w:cs="Arial"/>
          <w:sz w:val="20"/>
          <w:szCs w:val="20"/>
        </w:rPr>
        <w:t xml:space="preserve"> </w:t>
      </w:r>
      <w:r w:rsidRPr="00676257">
        <w:rPr>
          <w:rFonts w:ascii="Arial" w:hAnsi="Arial" w:cs="Arial"/>
          <w:sz w:val="20"/>
          <w:szCs w:val="20"/>
        </w:rPr>
        <w:t xml:space="preserve">und der </w:t>
      </w:r>
      <w:r w:rsidR="001061D5" w:rsidRPr="00676257">
        <w:rPr>
          <w:rFonts w:ascii="Arial" w:hAnsi="Arial" w:cs="Arial"/>
          <w:i/>
          <w:sz w:val="20"/>
          <w:szCs w:val="20"/>
        </w:rPr>
        <w:t>Node</w:t>
      </w:r>
      <w:r w:rsidR="00B43760" w:rsidRPr="00676257">
        <w:rPr>
          <w:rFonts w:ascii="Arial" w:hAnsi="Arial" w:cs="Arial"/>
          <w:sz w:val="20"/>
          <w:szCs w:val="20"/>
        </w:rPr>
        <w:t>.</w:t>
      </w:r>
    </w:p>
    <w:p w:rsidR="00A73242" w:rsidRPr="00676257" w:rsidRDefault="00A73242" w:rsidP="00BC00C5">
      <w:pPr>
        <w:pStyle w:val="KeinLeerraum"/>
        <w:numPr>
          <w:ilvl w:val="0"/>
          <w:numId w:val="1"/>
        </w:numPr>
        <w:ind w:left="284" w:hanging="284"/>
        <w:rPr>
          <w:rFonts w:ascii="Arial" w:hAnsi="Arial" w:cs="Arial"/>
          <w:sz w:val="20"/>
          <w:szCs w:val="20"/>
        </w:rPr>
      </w:pPr>
      <w:r w:rsidRPr="00676257">
        <w:rPr>
          <w:rFonts w:ascii="Arial" w:hAnsi="Arial" w:cs="Arial"/>
          <w:sz w:val="20"/>
          <w:szCs w:val="20"/>
        </w:rPr>
        <w:t xml:space="preserve">Im </w:t>
      </w:r>
      <w:r w:rsidRPr="00676257">
        <w:rPr>
          <w:rFonts w:ascii="Arial" w:hAnsi="Arial" w:cs="Arial"/>
          <w:i/>
          <w:sz w:val="20"/>
          <w:szCs w:val="20"/>
        </w:rPr>
        <w:t>NodeComponent</w:t>
      </w:r>
      <w:r w:rsidRPr="00676257">
        <w:rPr>
          <w:rFonts w:ascii="Arial" w:hAnsi="Arial" w:cs="Arial"/>
          <w:sz w:val="20"/>
          <w:szCs w:val="20"/>
        </w:rPr>
        <w:t xml:space="preserve"> werden Geometrie, Aussehen und Texturen des </w:t>
      </w:r>
      <w:r w:rsidRPr="00676257">
        <w:rPr>
          <w:rFonts w:ascii="Arial" w:hAnsi="Arial" w:cs="Arial"/>
          <w:i/>
          <w:sz w:val="20"/>
          <w:szCs w:val="20"/>
        </w:rPr>
        <w:t>LeafNode</w:t>
      </w:r>
      <w:r w:rsidRPr="00676257">
        <w:rPr>
          <w:rFonts w:ascii="Arial" w:hAnsi="Arial" w:cs="Arial"/>
          <w:sz w:val="20"/>
          <w:szCs w:val="20"/>
        </w:rPr>
        <w:t xml:space="preserve"> spezifiziert.</w:t>
      </w:r>
    </w:p>
    <w:p w:rsidR="00A73242" w:rsidRPr="00676257" w:rsidRDefault="00A73242" w:rsidP="00BC00C5">
      <w:pPr>
        <w:pStyle w:val="KeinLeerraum"/>
        <w:numPr>
          <w:ilvl w:val="1"/>
          <w:numId w:val="1"/>
        </w:numPr>
        <w:ind w:left="567" w:hanging="283"/>
        <w:rPr>
          <w:rFonts w:ascii="Arial" w:hAnsi="Arial" w:cs="Arial"/>
          <w:sz w:val="20"/>
          <w:szCs w:val="20"/>
        </w:rPr>
      </w:pPr>
      <w:r w:rsidRPr="00676257">
        <w:rPr>
          <w:rFonts w:ascii="Arial" w:hAnsi="Arial" w:cs="Arial"/>
          <w:sz w:val="20"/>
          <w:szCs w:val="20"/>
        </w:rPr>
        <w:lastRenderedPageBreak/>
        <w:t xml:space="preserve">Der </w:t>
      </w:r>
      <w:r w:rsidRPr="00676257">
        <w:rPr>
          <w:rFonts w:ascii="Arial" w:hAnsi="Arial" w:cs="Arial"/>
          <w:i/>
          <w:sz w:val="20"/>
          <w:szCs w:val="20"/>
        </w:rPr>
        <w:t>QuadArray</w:t>
      </w:r>
      <w:r w:rsidRPr="00676257">
        <w:rPr>
          <w:rFonts w:ascii="Arial" w:hAnsi="Arial" w:cs="Arial"/>
          <w:sz w:val="20"/>
          <w:szCs w:val="20"/>
        </w:rPr>
        <w:t xml:space="preserve"> enthält Arrays, in welchen Koordinaten, Farben und Texturen gespeichert werden können. Dabei bilden immer vier Array-Elemente </w:t>
      </w:r>
      <w:r w:rsidR="00E451C4" w:rsidRPr="00676257">
        <w:rPr>
          <w:rFonts w:ascii="Arial" w:hAnsi="Arial" w:cs="Arial"/>
          <w:sz w:val="20"/>
          <w:szCs w:val="20"/>
        </w:rPr>
        <w:t>die Eckpunkte eines Vierecks.</w:t>
      </w:r>
    </w:p>
    <w:p w:rsidR="00B43760" w:rsidRPr="00676257" w:rsidRDefault="00CD4FCC" w:rsidP="00BC00C5">
      <w:pPr>
        <w:pStyle w:val="KeinLeerraum"/>
        <w:numPr>
          <w:ilvl w:val="0"/>
          <w:numId w:val="1"/>
        </w:numPr>
        <w:ind w:left="284" w:hanging="284"/>
        <w:rPr>
          <w:rFonts w:ascii="Arial" w:hAnsi="Arial" w:cs="Arial"/>
          <w:sz w:val="20"/>
          <w:szCs w:val="20"/>
        </w:rPr>
      </w:pPr>
      <w:r w:rsidRPr="00676257">
        <w:rPr>
          <w:rFonts w:ascii="Arial" w:hAnsi="Arial" w:cs="Arial"/>
          <w:sz w:val="20"/>
          <w:szCs w:val="20"/>
        </w:rPr>
        <w:t>Der</w:t>
      </w:r>
      <w:r w:rsidRPr="00676257">
        <w:rPr>
          <w:rFonts w:ascii="Arial" w:hAnsi="Arial" w:cs="Arial"/>
          <w:i/>
          <w:sz w:val="20"/>
          <w:szCs w:val="20"/>
        </w:rPr>
        <w:t xml:space="preserve"> Node</w:t>
      </w:r>
      <w:r w:rsidRPr="00676257">
        <w:rPr>
          <w:rFonts w:ascii="Arial" w:hAnsi="Arial" w:cs="Arial"/>
          <w:sz w:val="20"/>
          <w:szCs w:val="20"/>
        </w:rPr>
        <w:t xml:space="preserve"> enthält Objekte, die zum Aufbau eines Programms benötigt werden. </w:t>
      </w:r>
      <w:r w:rsidR="000C4515" w:rsidRPr="00676257">
        <w:rPr>
          <w:rFonts w:ascii="Arial" w:hAnsi="Arial" w:cs="Arial"/>
          <w:sz w:val="20"/>
          <w:szCs w:val="20"/>
        </w:rPr>
        <w:t>Er gliedert sich in</w:t>
      </w:r>
      <w:r w:rsidR="000C4515" w:rsidRPr="00676257">
        <w:rPr>
          <w:rFonts w:ascii="Arial" w:hAnsi="Arial" w:cs="Arial"/>
          <w:i/>
          <w:sz w:val="20"/>
          <w:szCs w:val="20"/>
        </w:rPr>
        <w:t xml:space="preserve"> </w:t>
      </w:r>
      <w:r w:rsidR="001061D5" w:rsidRPr="00676257">
        <w:rPr>
          <w:rFonts w:ascii="Arial" w:hAnsi="Arial" w:cs="Arial"/>
          <w:i/>
          <w:sz w:val="20"/>
          <w:szCs w:val="20"/>
        </w:rPr>
        <w:t>Group</w:t>
      </w:r>
      <w:r w:rsidR="001061D5" w:rsidRPr="00676257">
        <w:rPr>
          <w:rFonts w:ascii="Arial" w:hAnsi="Arial" w:cs="Arial"/>
          <w:sz w:val="20"/>
          <w:szCs w:val="20"/>
        </w:rPr>
        <w:t xml:space="preserve"> </w:t>
      </w:r>
      <w:r w:rsidR="000C4515" w:rsidRPr="00676257">
        <w:rPr>
          <w:rFonts w:ascii="Arial" w:hAnsi="Arial" w:cs="Arial"/>
          <w:sz w:val="20"/>
          <w:szCs w:val="20"/>
        </w:rPr>
        <w:t>und</w:t>
      </w:r>
      <w:r w:rsidR="000C4515" w:rsidRPr="00676257">
        <w:rPr>
          <w:rFonts w:ascii="Arial" w:hAnsi="Arial" w:cs="Arial"/>
          <w:i/>
          <w:sz w:val="20"/>
          <w:szCs w:val="20"/>
        </w:rPr>
        <w:t xml:space="preserve"> </w:t>
      </w:r>
      <w:r w:rsidR="001061D5" w:rsidRPr="00676257">
        <w:rPr>
          <w:rFonts w:ascii="Arial" w:hAnsi="Arial" w:cs="Arial"/>
          <w:i/>
          <w:sz w:val="20"/>
          <w:szCs w:val="20"/>
        </w:rPr>
        <w:t>Leaf</w:t>
      </w:r>
      <w:r w:rsidR="001061D5" w:rsidRPr="00676257">
        <w:rPr>
          <w:rFonts w:ascii="Arial" w:hAnsi="Arial" w:cs="Arial"/>
          <w:sz w:val="20"/>
          <w:szCs w:val="20"/>
        </w:rPr>
        <w:t xml:space="preserve"> </w:t>
      </w:r>
      <w:r w:rsidR="000C4515" w:rsidRPr="00676257">
        <w:rPr>
          <w:rFonts w:ascii="Arial" w:hAnsi="Arial" w:cs="Arial"/>
          <w:sz w:val="20"/>
          <w:szCs w:val="20"/>
        </w:rPr>
        <w:t>unterteilt.</w:t>
      </w:r>
    </w:p>
    <w:p w:rsidR="00B43760" w:rsidRPr="00676257" w:rsidRDefault="00274001" w:rsidP="00BC00C5">
      <w:pPr>
        <w:pStyle w:val="KeinLeerraum"/>
        <w:numPr>
          <w:ilvl w:val="1"/>
          <w:numId w:val="1"/>
        </w:numPr>
        <w:ind w:left="567" w:hanging="283"/>
        <w:rPr>
          <w:rFonts w:ascii="Arial" w:hAnsi="Arial" w:cs="Arial"/>
          <w:sz w:val="20"/>
          <w:szCs w:val="20"/>
        </w:rPr>
      </w:pPr>
      <w:r w:rsidRPr="00676257">
        <w:rPr>
          <w:rFonts w:ascii="Arial" w:hAnsi="Arial" w:cs="Arial"/>
          <w:i/>
          <w:sz w:val="20"/>
          <w:szCs w:val="20"/>
        </w:rPr>
        <w:t>Group</w:t>
      </w:r>
      <w:r w:rsidRPr="00676257">
        <w:rPr>
          <w:rFonts w:ascii="Arial" w:hAnsi="Arial" w:cs="Arial"/>
          <w:sz w:val="20"/>
          <w:szCs w:val="20"/>
        </w:rPr>
        <w:t xml:space="preserve"> beinhaltet </w:t>
      </w:r>
      <w:r w:rsidRPr="00676257">
        <w:rPr>
          <w:rFonts w:ascii="Arial" w:hAnsi="Arial" w:cs="Arial"/>
          <w:i/>
          <w:sz w:val="20"/>
          <w:szCs w:val="20"/>
        </w:rPr>
        <w:t>BranchGroup</w:t>
      </w:r>
      <w:r w:rsidRPr="00676257">
        <w:rPr>
          <w:rFonts w:ascii="Arial" w:hAnsi="Arial" w:cs="Arial"/>
          <w:sz w:val="20"/>
          <w:szCs w:val="20"/>
        </w:rPr>
        <w:t xml:space="preserve"> und </w:t>
      </w:r>
      <w:r w:rsidRPr="00676257">
        <w:rPr>
          <w:rFonts w:ascii="Arial" w:hAnsi="Arial" w:cs="Arial"/>
          <w:i/>
          <w:sz w:val="20"/>
          <w:szCs w:val="20"/>
        </w:rPr>
        <w:t>TransformGroup</w:t>
      </w:r>
      <w:r w:rsidRPr="00676257">
        <w:rPr>
          <w:rFonts w:ascii="Arial" w:hAnsi="Arial" w:cs="Arial"/>
          <w:sz w:val="20"/>
          <w:szCs w:val="20"/>
        </w:rPr>
        <w:t>.</w:t>
      </w:r>
    </w:p>
    <w:p w:rsidR="00B43760" w:rsidRPr="00747E83" w:rsidRDefault="00B43760" w:rsidP="00BC00C5">
      <w:pPr>
        <w:pStyle w:val="KeinLeerraum"/>
        <w:numPr>
          <w:ilvl w:val="2"/>
          <w:numId w:val="1"/>
        </w:numPr>
        <w:ind w:left="851" w:hanging="283"/>
        <w:rPr>
          <w:rFonts w:ascii="Arial" w:hAnsi="Arial" w:cs="Arial"/>
          <w:color w:val="FF0000"/>
          <w:sz w:val="20"/>
          <w:szCs w:val="20"/>
        </w:rPr>
      </w:pPr>
      <w:r w:rsidRPr="00747E83">
        <w:rPr>
          <w:rFonts w:ascii="Arial" w:hAnsi="Arial" w:cs="Arial"/>
          <w:i/>
          <w:sz w:val="20"/>
          <w:szCs w:val="20"/>
        </w:rPr>
        <w:t>BranchGroup</w:t>
      </w:r>
      <w:r w:rsidRPr="00747E83">
        <w:rPr>
          <w:rFonts w:ascii="Arial" w:hAnsi="Arial" w:cs="Arial"/>
          <w:sz w:val="20"/>
          <w:szCs w:val="20"/>
        </w:rPr>
        <w:t xml:space="preserve"> </w:t>
      </w:r>
      <w:r w:rsidR="00DF5AAE" w:rsidRPr="00747E83">
        <w:rPr>
          <w:rFonts w:ascii="Arial" w:hAnsi="Arial" w:cs="Arial"/>
          <w:sz w:val="20"/>
          <w:szCs w:val="20"/>
        </w:rPr>
        <w:t xml:space="preserve">sind die einzigen Objekte, die direkt hinter einem </w:t>
      </w:r>
      <w:r w:rsidR="00E9185D" w:rsidRPr="00747E83">
        <w:rPr>
          <w:rFonts w:ascii="Arial" w:hAnsi="Arial" w:cs="Arial"/>
          <w:i/>
          <w:sz w:val="20"/>
          <w:szCs w:val="20"/>
        </w:rPr>
        <w:t>Locale</w:t>
      </w:r>
      <w:r w:rsidR="00DF5AAE" w:rsidRPr="00747E83">
        <w:rPr>
          <w:rFonts w:ascii="Arial" w:hAnsi="Arial" w:cs="Arial"/>
          <w:sz w:val="20"/>
          <w:szCs w:val="20"/>
        </w:rPr>
        <w:t xml:space="preserve"> stehen können.</w:t>
      </w:r>
      <w:r w:rsidR="00747E83" w:rsidRPr="00747E83">
        <w:rPr>
          <w:rFonts w:ascii="Arial" w:hAnsi="Arial" w:cs="Arial"/>
          <w:sz w:val="20"/>
          <w:szCs w:val="20"/>
        </w:rPr>
        <w:t xml:space="preserve"> </w:t>
      </w:r>
      <w:r w:rsidR="00747E83" w:rsidRPr="00747E83">
        <w:rPr>
          <w:rFonts w:ascii="Arial" w:hAnsi="Arial" w:cs="Arial"/>
          <w:color w:val="FF0000"/>
          <w:sz w:val="20"/>
          <w:szCs w:val="20"/>
        </w:rPr>
        <w:t xml:space="preserve">Wenn eine </w:t>
      </w:r>
      <w:r w:rsidR="00747E83" w:rsidRPr="00747E83">
        <w:rPr>
          <w:rFonts w:ascii="Arial" w:hAnsi="Arial" w:cs="Arial"/>
          <w:i/>
          <w:color w:val="FF0000"/>
          <w:sz w:val="20"/>
          <w:szCs w:val="20"/>
        </w:rPr>
        <w:t>BranchGroup</w:t>
      </w:r>
      <w:r w:rsidR="00747E83" w:rsidRPr="00747E83">
        <w:rPr>
          <w:rFonts w:ascii="Arial" w:hAnsi="Arial" w:cs="Arial"/>
          <w:color w:val="FF0000"/>
          <w:sz w:val="20"/>
          <w:szCs w:val="20"/>
        </w:rPr>
        <w:t xml:space="preserve"> zu einem </w:t>
      </w:r>
      <w:r w:rsidR="00747E83" w:rsidRPr="00747E83">
        <w:rPr>
          <w:rFonts w:ascii="Arial" w:hAnsi="Arial" w:cs="Arial"/>
          <w:i/>
          <w:color w:val="FF0000"/>
          <w:sz w:val="20"/>
          <w:szCs w:val="20"/>
        </w:rPr>
        <w:t>Locale</w:t>
      </w:r>
      <w:r w:rsidR="00747E83" w:rsidRPr="00747E83">
        <w:rPr>
          <w:rFonts w:ascii="Arial" w:hAnsi="Arial" w:cs="Arial"/>
          <w:color w:val="FF0000"/>
          <w:sz w:val="20"/>
          <w:szCs w:val="20"/>
        </w:rPr>
        <w:t xml:space="preserve"> oder einem </w:t>
      </w:r>
      <w:r w:rsidR="00747E83" w:rsidRPr="00747E83">
        <w:rPr>
          <w:rFonts w:ascii="Arial" w:hAnsi="Arial" w:cs="Arial"/>
          <w:i/>
          <w:color w:val="FF0000"/>
          <w:sz w:val="20"/>
          <w:szCs w:val="20"/>
        </w:rPr>
        <w:t>SimpleUniverse</w:t>
      </w:r>
      <w:r w:rsidR="00747E83" w:rsidRPr="00747E83">
        <w:rPr>
          <w:rFonts w:ascii="Arial" w:hAnsi="Arial" w:cs="Arial"/>
          <w:color w:val="FF0000"/>
          <w:sz w:val="20"/>
          <w:szCs w:val="20"/>
        </w:rPr>
        <w:t xml:space="preserve"> hinzugefügt wird, werden es und alle seine Child-Objekte lebendig. Durch das Entfernen der </w:t>
      </w:r>
      <w:r w:rsidR="00747E83" w:rsidRPr="00747E83">
        <w:rPr>
          <w:rFonts w:ascii="Arial" w:hAnsi="Arial" w:cs="Arial"/>
          <w:i/>
          <w:color w:val="FF0000"/>
          <w:sz w:val="20"/>
          <w:szCs w:val="20"/>
        </w:rPr>
        <w:t>BranchGroup</w:t>
      </w:r>
      <w:r w:rsidR="00747E83" w:rsidRPr="00747E83">
        <w:rPr>
          <w:rFonts w:ascii="Arial" w:hAnsi="Arial" w:cs="Arial"/>
          <w:color w:val="FF0000"/>
          <w:sz w:val="20"/>
          <w:szCs w:val="20"/>
        </w:rPr>
        <w:t xml:space="preserve"> wird dieser Effekt rückgängig gemacht.</w:t>
      </w:r>
    </w:p>
    <w:p w:rsidR="00B43760" w:rsidRPr="00676257" w:rsidRDefault="00DF5AAE" w:rsidP="00BC00C5">
      <w:pPr>
        <w:pStyle w:val="KeinLeerraum"/>
        <w:numPr>
          <w:ilvl w:val="2"/>
          <w:numId w:val="1"/>
        </w:numPr>
        <w:ind w:left="851" w:hanging="283"/>
        <w:rPr>
          <w:rFonts w:ascii="Arial" w:hAnsi="Arial" w:cs="Arial"/>
          <w:sz w:val="20"/>
          <w:szCs w:val="20"/>
        </w:rPr>
      </w:pPr>
      <w:r w:rsidRPr="00676257">
        <w:rPr>
          <w:rFonts w:ascii="Arial" w:hAnsi="Arial" w:cs="Arial"/>
          <w:sz w:val="20"/>
          <w:szCs w:val="20"/>
        </w:rPr>
        <w:t xml:space="preserve">Alle Objekte die in der </w:t>
      </w:r>
      <w:r w:rsidR="00B43760" w:rsidRPr="00676257">
        <w:rPr>
          <w:rFonts w:ascii="Arial" w:hAnsi="Arial" w:cs="Arial"/>
          <w:i/>
          <w:sz w:val="20"/>
          <w:szCs w:val="20"/>
        </w:rPr>
        <w:t>TransformGroup</w:t>
      </w:r>
      <w:r w:rsidRPr="00676257">
        <w:rPr>
          <w:rFonts w:ascii="Arial" w:hAnsi="Arial" w:cs="Arial"/>
          <w:sz w:val="20"/>
          <w:szCs w:val="20"/>
        </w:rPr>
        <w:t xml:space="preserve"> enthalten sind, können dadurch transformiert, skaliert und rotiert werden.</w:t>
      </w:r>
    </w:p>
    <w:p w:rsidR="00A73242" w:rsidRPr="00676257" w:rsidRDefault="00274001" w:rsidP="00BC00C5">
      <w:pPr>
        <w:pStyle w:val="KeinLeerraum"/>
        <w:numPr>
          <w:ilvl w:val="1"/>
          <w:numId w:val="1"/>
        </w:numPr>
        <w:ind w:left="567" w:hanging="283"/>
        <w:rPr>
          <w:rFonts w:ascii="Arial" w:hAnsi="Arial" w:cs="Arial"/>
          <w:sz w:val="20"/>
          <w:szCs w:val="20"/>
        </w:rPr>
      </w:pPr>
      <w:r w:rsidRPr="00676257">
        <w:rPr>
          <w:rFonts w:ascii="Arial" w:hAnsi="Arial" w:cs="Arial"/>
          <w:sz w:val="20"/>
          <w:szCs w:val="20"/>
        </w:rPr>
        <w:t xml:space="preserve">Der </w:t>
      </w:r>
      <w:r w:rsidR="000C4515" w:rsidRPr="00676257">
        <w:rPr>
          <w:rFonts w:ascii="Arial" w:hAnsi="Arial" w:cs="Arial"/>
          <w:i/>
          <w:sz w:val="20"/>
          <w:szCs w:val="20"/>
        </w:rPr>
        <w:t>Leaf</w:t>
      </w:r>
      <w:r w:rsidR="000C4515" w:rsidRPr="00676257">
        <w:rPr>
          <w:rFonts w:ascii="Arial" w:hAnsi="Arial" w:cs="Arial"/>
          <w:sz w:val="20"/>
          <w:szCs w:val="20"/>
        </w:rPr>
        <w:t xml:space="preserve"> </w:t>
      </w:r>
      <w:r w:rsidRPr="00676257">
        <w:rPr>
          <w:rFonts w:ascii="Arial" w:hAnsi="Arial" w:cs="Arial"/>
          <w:sz w:val="20"/>
          <w:szCs w:val="20"/>
        </w:rPr>
        <w:t>enthält</w:t>
      </w:r>
      <w:r w:rsidR="000C4515" w:rsidRPr="00676257">
        <w:rPr>
          <w:rFonts w:ascii="Arial" w:hAnsi="Arial" w:cs="Arial"/>
          <w:sz w:val="20"/>
          <w:szCs w:val="20"/>
        </w:rPr>
        <w:t xml:space="preserve"> </w:t>
      </w:r>
      <w:r w:rsidR="000C4515" w:rsidRPr="00676257">
        <w:rPr>
          <w:rFonts w:ascii="Arial" w:hAnsi="Arial" w:cs="Arial"/>
          <w:i/>
          <w:sz w:val="20"/>
          <w:szCs w:val="20"/>
        </w:rPr>
        <w:t>Shape3D</w:t>
      </w:r>
      <w:r w:rsidR="000C4515" w:rsidRPr="00676257">
        <w:rPr>
          <w:rFonts w:ascii="Arial" w:hAnsi="Arial" w:cs="Arial"/>
          <w:sz w:val="20"/>
          <w:szCs w:val="20"/>
        </w:rPr>
        <w:t>, welches eine oder mehrere geometrische Komponente</w:t>
      </w:r>
      <w:r w:rsidRPr="00676257">
        <w:rPr>
          <w:rFonts w:ascii="Arial" w:hAnsi="Arial" w:cs="Arial"/>
          <w:sz w:val="20"/>
          <w:szCs w:val="20"/>
        </w:rPr>
        <w:t>(</w:t>
      </w:r>
      <w:r w:rsidR="000C4515" w:rsidRPr="00676257">
        <w:rPr>
          <w:rFonts w:ascii="Arial" w:hAnsi="Arial" w:cs="Arial"/>
          <w:sz w:val="20"/>
          <w:szCs w:val="20"/>
        </w:rPr>
        <w:t>n</w:t>
      </w:r>
      <w:r w:rsidRPr="00676257">
        <w:rPr>
          <w:rFonts w:ascii="Arial" w:hAnsi="Arial" w:cs="Arial"/>
          <w:sz w:val="20"/>
          <w:szCs w:val="20"/>
        </w:rPr>
        <w:t>)</w:t>
      </w:r>
      <w:r w:rsidR="000C4515" w:rsidRPr="00676257">
        <w:rPr>
          <w:rFonts w:ascii="Arial" w:hAnsi="Arial" w:cs="Arial"/>
          <w:sz w:val="20"/>
          <w:szCs w:val="20"/>
        </w:rPr>
        <w:t xml:space="preserve"> enth</w:t>
      </w:r>
      <w:r w:rsidRPr="00676257">
        <w:rPr>
          <w:rFonts w:ascii="Arial" w:hAnsi="Arial" w:cs="Arial"/>
          <w:sz w:val="20"/>
          <w:szCs w:val="20"/>
        </w:rPr>
        <w:t xml:space="preserve">ält </w:t>
      </w:r>
      <w:r w:rsidR="000C4515" w:rsidRPr="00676257">
        <w:rPr>
          <w:rFonts w:ascii="Arial" w:hAnsi="Arial" w:cs="Arial"/>
          <w:sz w:val="20"/>
          <w:szCs w:val="20"/>
        </w:rPr>
        <w:t>und ein</w:t>
      </w:r>
      <w:r w:rsidRPr="00676257">
        <w:rPr>
          <w:rFonts w:ascii="Arial" w:hAnsi="Arial" w:cs="Arial"/>
          <w:sz w:val="20"/>
          <w:szCs w:val="20"/>
        </w:rPr>
        <w:t>e</w:t>
      </w:r>
      <w:r w:rsidR="000C4515" w:rsidRPr="00676257">
        <w:rPr>
          <w:rFonts w:ascii="Arial" w:hAnsi="Arial" w:cs="Arial"/>
          <w:sz w:val="20"/>
          <w:szCs w:val="20"/>
        </w:rPr>
        <w:t xml:space="preserve"> </w:t>
      </w:r>
      <w:r w:rsidRPr="00676257">
        <w:rPr>
          <w:rFonts w:ascii="Arial" w:hAnsi="Arial" w:cs="Arial"/>
          <w:sz w:val="20"/>
          <w:szCs w:val="20"/>
        </w:rPr>
        <w:t xml:space="preserve">einzelne </w:t>
      </w:r>
      <w:r w:rsidR="000C4515" w:rsidRPr="00676257">
        <w:rPr>
          <w:rFonts w:ascii="Arial" w:hAnsi="Arial" w:cs="Arial"/>
          <w:sz w:val="20"/>
          <w:szCs w:val="20"/>
        </w:rPr>
        <w:t>Komponente</w:t>
      </w:r>
      <w:r w:rsidRPr="00676257">
        <w:rPr>
          <w:rFonts w:ascii="Arial" w:hAnsi="Arial" w:cs="Arial"/>
          <w:sz w:val="20"/>
          <w:szCs w:val="20"/>
        </w:rPr>
        <w:t xml:space="preserve"> für das Aussehen.</w:t>
      </w:r>
    </w:p>
    <w:p w:rsidR="00B42CD1" w:rsidRPr="00676257" w:rsidRDefault="00B42CD1" w:rsidP="00BC00C5">
      <w:pPr>
        <w:pStyle w:val="KeinLeerraum"/>
        <w:rPr>
          <w:rFonts w:ascii="Arial" w:hAnsi="Arial" w:cs="Arial"/>
          <w:sz w:val="20"/>
          <w:szCs w:val="20"/>
        </w:rPr>
      </w:pPr>
    </w:p>
    <w:p w:rsidR="00B02E8A" w:rsidRPr="00676257" w:rsidRDefault="00DF5AAE" w:rsidP="00BC00C5">
      <w:pPr>
        <w:pStyle w:val="KeinLeerraum"/>
        <w:rPr>
          <w:rFonts w:ascii="Arial" w:hAnsi="Arial" w:cs="Arial"/>
          <w:sz w:val="20"/>
          <w:szCs w:val="20"/>
        </w:rPr>
      </w:pPr>
      <w:r w:rsidRPr="00676257">
        <w:rPr>
          <w:rFonts w:ascii="Arial" w:hAnsi="Arial" w:cs="Arial"/>
          <w:i/>
          <w:sz w:val="20"/>
          <w:szCs w:val="20"/>
        </w:rPr>
        <w:t>Transform3D</w:t>
      </w:r>
      <w:r w:rsidRPr="00676257">
        <w:rPr>
          <w:rFonts w:ascii="Arial" w:hAnsi="Arial" w:cs="Arial"/>
          <w:sz w:val="20"/>
          <w:szCs w:val="20"/>
        </w:rPr>
        <w:t xml:space="preserve"> nimmt einen Wert auf, welcher der </w:t>
      </w:r>
      <w:r w:rsidRPr="00676257">
        <w:rPr>
          <w:rFonts w:ascii="Arial" w:hAnsi="Arial" w:cs="Arial"/>
          <w:i/>
          <w:sz w:val="20"/>
          <w:szCs w:val="20"/>
        </w:rPr>
        <w:t>TransformGroup</w:t>
      </w:r>
      <w:r w:rsidRPr="00676257">
        <w:rPr>
          <w:rFonts w:ascii="Arial" w:hAnsi="Arial" w:cs="Arial"/>
          <w:sz w:val="20"/>
          <w:szCs w:val="20"/>
        </w:rPr>
        <w:t xml:space="preserve"> übergeben wird</w:t>
      </w:r>
      <w:r w:rsidR="00B42CD1" w:rsidRPr="00676257">
        <w:rPr>
          <w:rFonts w:ascii="Arial" w:hAnsi="Arial" w:cs="Arial"/>
          <w:sz w:val="20"/>
          <w:szCs w:val="20"/>
        </w:rPr>
        <w:t>. Dadurch</w:t>
      </w:r>
      <w:r w:rsidRPr="00676257">
        <w:rPr>
          <w:rFonts w:ascii="Arial" w:hAnsi="Arial" w:cs="Arial"/>
          <w:sz w:val="20"/>
          <w:szCs w:val="20"/>
        </w:rPr>
        <w:t xml:space="preserve"> </w:t>
      </w:r>
      <w:r w:rsidR="00B42CD1" w:rsidRPr="00676257">
        <w:rPr>
          <w:rFonts w:ascii="Arial" w:hAnsi="Arial" w:cs="Arial"/>
          <w:sz w:val="20"/>
          <w:szCs w:val="20"/>
        </w:rPr>
        <w:t xml:space="preserve">werden </w:t>
      </w:r>
      <w:r w:rsidRPr="00676257">
        <w:rPr>
          <w:rFonts w:ascii="Arial" w:hAnsi="Arial" w:cs="Arial"/>
          <w:sz w:val="20"/>
          <w:szCs w:val="20"/>
        </w:rPr>
        <w:t>Manipulation</w:t>
      </w:r>
      <w:r w:rsidR="00B42CD1" w:rsidRPr="00676257">
        <w:rPr>
          <w:rFonts w:ascii="Arial" w:hAnsi="Arial" w:cs="Arial"/>
          <w:sz w:val="20"/>
          <w:szCs w:val="20"/>
        </w:rPr>
        <w:t>en (Transformation, Skalierung, Rotation)</w:t>
      </w:r>
      <w:r w:rsidRPr="00676257">
        <w:rPr>
          <w:rFonts w:ascii="Arial" w:hAnsi="Arial" w:cs="Arial"/>
          <w:sz w:val="20"/>
          <w:szCs w:val="20"/>
        </w:rPr>
        <w:t xml:space="preserve"> der </w:t>
      </w:r>
      <w:r w:rsidRPr="00676257">
        <w:rPr>
          <w:rFonts w:ascii="Arial" w:hAnsi="Arial" w:cs="Arial"/>
          <w:i/>
          <w:sz w:val="20"/>
          <w:szCs w:val="20"/>
        </w:rPr>
        <w:t>TransformGroup</w:t>
      </w:r>
      <w:r w:rsidRPr="00676257">
        <w:rPr>
          <w:rFonts w:ascii="Arial" w:hAnsi="Arial" w:cs="Arial"/>
          <w:sz w:val="20"/>
          <w:szCs w:val="20"/>
        </w:rPr>
        <w:t xml:space="preserve"> erreicht.</w:t>
      </w:r>
    </w:p>
    <w:p w:rsidR="00B02E8A" w:rsidRDefault="00B02E8A" w:rsidP="00BC00C5">
      <w:pPr>
        <w:pStyle w:val="KeinLeerraum"/>
        <w:rPr>
          <w:rFonts w:ascii="Arial" w:hAnsi="Arial" w:cs="Arial"/>
          <w:sz w:val="20"/>
          <w:szCs w:val="20"/>
        </w:rPr>
      </w:pPr>
    </w:p>
    <w:p w:rsidR="007F2C36" w:rsidRPr="00591BF3" w:rsidRDefault="007F2C36" w:rsidP="007F2C36">
      <w:pPr>
        <w:spacing w:after="0" w:line="240" w:lineRule="auto"/>
        <w:rPr>
          <w:rFonts w:ascii="Arial" w:hAnsi="Arial" w:cs="Arial"/>
          <w:b/>
          <w:i/>
          <w:color w:val="FF0000"/>
          <w:sz w:val="20"/>
          <w:szCs w:val="20"/>
        </w:rPr>
      </w:pPr>
      <w:r w:rsidRPr="00591BF3">
        <w:rPr>
          <w:rFonts w:ascii="Arial" w:hAnsi="Arial" w:cs="Arial"/>
          <w:b/>
          <w:i/>
          <w:color w:val="FF0000"/>
          <w:sz w:val="20"/>
          <w:szCs w:val="20"/>
        </w:rPr>
        <w:t>Capabilities</w:t>
      </w:r>
    </w:p>
    <w:p w:rsidR="007F2C36" w:rsidRDefault="007F2C36" w:rsidP="007F2C36">
      <w:pPr>
        <w:spacing w:after="0" w:line="240" w:lineRule="auto"/>
        <w:rPr>
          <w:rFonts w:ascii="Arial" w:hAnsi="Arial" w:cs="Arial"/>
          <w:color w:val="FF0000"/>
          <w:sz w:val="20"/>
          <w:szCs w:val="20"/>
        </w:rPr>
      </w:pPr>
      <w:r w:rsidRPr="00591BF3">
        <w:rPr>
          <w:rFonts w:ascii="Arial" w:hAnsi="Arial" w:cs="Arial"/>
          <w:color w:val="FF0000"/>
          <w:sz w:val="20"/>
          <w:szCs w:val="20"/>
        </w:rPr>
        <w:t xml:space="preserve">Sie kontrollieren den Schrib- und Lesezugriff. Solange ein </w:t>
      </w:r>
      <w:r w:rsidRPr="00591BF3">
        <w:rPr>
          <w:rFonts w:ascii="Arial" w:hAnsi="Arial" w:cs="Arial"/>
          <w:i/>
          <w:color w:val="FF0000"/>
          <w:sz w:val="20"/>
          <w:szCs w:val="20"/>
        </w:rPr>
        <w:t>Node</w:t>
      </w:r>
      <w:r w:rsidRPr="00591BF3">
        <w:rPr>
          <w:rFonts w:ascii="Arial" w:hAnsi="Arial" w:cs="Arial"/>
          <w:color w:val="FF0000"/>
          <w:sz w:val="20"/>
          <w:szCs w:val="20"/>
        </w:rPr>
        <w:t xml:space="preserve"> nicht kompiliert oder lebendig ist, können seine Attribute verändert werden. Die </w:t>
      </w:r>
      <w:r w:rsidRPr="00591BF3">
        <w:rPr>
          <w:rFonts w:ascii="Arial" w:hAnsi="Arial" w:cs="Arial"/>
          <w:i/>
          <w:color w:val="FF0000"/>
          <w:sz w:val="20"/>
          <w:szCs w:val="20"/>
        </w:rPr>
        <w:t>Capabilities</w:t>
      </w:r>
      <w:r w:rsidRPr="00591BF3">
        <w:rPr>
          <w:rFonts w:ascii="Arial" w:hAnsi="Arial" w:cs="Arial"/>
          <w:color w:val="FF0000"/>
          <w:sz w:val="20"/>
          <w:szCs w:val="20"/>
        </w:rPr>
        <w:t xml:space="preserve"> kontrollieren den Zugriff, sobald ein </w:t>
      </w:r>
      <w:r w:rsidRPr="00591BF3">
        <w:rPr>
          <w:rFonts w:ascii="Arial" w:hAnsi="Arial" w:cs="Arial"/>
          <w:i/>
          <w:color w:val="FF0000"/>
          <w:sz w:val="20"/>
          <w:szCs w:val="20"/>
        </w:rPr>
        <w:t>Node</w:t>
      </w:r>
      <w:r w:rsidRPr="00591BF3">
        <w:rPr>
          <w:rFonts w:ascii="Arial" w:hAnsi="Arial" w:cs="Arial"/>
          <w:color w:val="FF0000"/>
          <w:sz w:val="20"/>
          <w:szCs w:val="20"/>
        </w:rPr>
        <w:t xml:space="preserve"> kompiliert oder lebendig ist.</w:t>
      </w:r>
    </w:p>
    <w:p w:rsidR="007F2C36" w:rsidRPr="00591BF3" w:rsidRDefault="007F2C36" w:rsidP="007F2C36">
      <w:pPr>
        <w:spacing w:after="0" w:line="240" w:lineRule="auto"/>
        <w:rPr>
          <w:rFonts w:ascii="Arial" w:hAnsi="Arial" w:cs="Arial"/>
          <w:b/>
          <w:color w:val="FF0000"/>
          <w:sz w:val="32"/>
          <w:szCs w:val="20"/>
        </w:rPr>
      </w:pPr>
      <w:r>
        <w:rPr>
          <w:rFonts w:ascii="Arial" w:hAnsi="Arial" w:cs="Arial"/>
          <w:color w:val="FF0000"/>
          <w:sz w:val="20"/>
          <w:szCs w:val="20"/>
        </w:rPr>
        <w:t>Capabilities sollte sparsam eingesetzt werden, damit bei der Kompilierung mehr optimiert  werden kann. Die Capabilities müssen direkt nach dem erstellen eines Objekts gesetzt werden. Sobald das Objekt kompiliert oder lebendig ist, können keine Capabilities mehr gesetzt werden.</w:t>
      </w:r>
    </w:p>
    <w:p w:rsidR="007F2C36" w:rsidRPr="00676257" w:rsidRDefault="007F2C36" w:rsidP="00BC00C5">
      <w:pPr>
        <w:pStyle w:val="KeinLeerraum"/>
        <w:rPr>
          <w:rFonts w:ascii="Arial" w:hAnsi="Arial" w:cs="Arial"/>
          <w:sz w:val="20"/>
          <w:szCs w:val="20"/>
        </w:rPr>
      </w:pPr>
    </w:p>
    <w:p w:rsidR="00B42CD1" w:rsidRPr="00676257" w:rsidRDefault="00B42CD1" w:rsidP="00BC00C5">
      <w:pPr>
        <w:pStyle w:val="KeinLeerraum"/>
        <w:rPr>
          <w:rFonts w:ascii="Arial" w:hAnsi="Arial" w:cs="Arial"/>
          <w:sz w:val="20"/>
          <w:szCs w:val="20"/>
        </w:rPr>
      </w:pPr>
    </w:p>
    <w:p w:rsidR="00271406" w:rsidRPr="00676257" w:rsidRDefault="001D1657" w:rsidP="00BC00C5">
      <w:pPr>
        <w:pStyle w:val="KeinLeerraum"/>
        <w:rPr>
          <w:rFonts w:ascii="Arial" w:hAnsi="Arial" w:cs="Arial"/>
          <w:b/>
          <w:sz w:val="24"/>
          <w:szCs w:val="20"/>
        </w:rPr>
      </w:pPr>
      <w:r w:rsidRPr="00676257">
        <w:rPr>
          <w:rFonts w:ascii="Arial" w:hAnsi="Arial" w:cs="Arial"/>
          <w:b/>
          <w:sz w:val="24"/>
          <w:szCs w:val="20"/>
        </w:rPr>
        <w:t xml:space="preserve">Aufbau des </w:t>
      </w:r>
      <w:r w:rsidRPr="00676257">
        <w:rPr>
          <w:rFonts w:ascii="Arial" w:hAnsi="Arial" w:cs="Arial"/>
          <w:b/>
          <w:i/>
          <w:sz w:val="24"/>
          <w:szCs w:val="20"/>
        </w:rPr>
        <w:t>SceneGraph</w:t>
      </w:r>
      <w:r w:rsidRPr="00676257">
        <w:rPr>
          <w:rFonts w:ascii="Arial" w:hAnsi="Arial" w:cs="Arial"/>
          <w:b/>
          <w:sz w:val="24"/>
          <w:szCs w:val="20"/>
        </w:rPr>
        <w:t xml:space="preserve"> Modells</w:t>
      </w:r>
    </w:p>
    <w:p w:rsidR="001D1657" w:rsidRPr="00676257" w:rsidRDefault="001D1657" w:rsidP="00BC00C5">
      <w:pPr>
        <w:pStyle w:val="KeinLeerraum"/>
        <w:rPr>
          <w:rFonts w:ascii="Arial" w:hAnsi="Arial" w:cs="Arial"/>
          <w:sz w:val="20"/>
          <w:szCs w:val="20"/>
        </w:rPr>
      </w:pPr>
      <w:r w:rsidRPr="00676257">
        <w:rPr>
          <w:rFonts w:ascii="Arial" w:hAnsi="Arial" w:cs="Arial"/>
          <w:sz w:val="20"/>
          <w:szCs w:val="20"/>
        </w:rPr>
        <w:t>Um ein Projekt mit der Java 3D Bibliothek zu realisieren, muss man sich an ein</w:t>
      </w:r>
      <w:r w:rsidR="001061D5" w:rsidRPr="00676257">
        <w:rPr>
          <w:rFonts w:ascii="Arial" w:hAnsi="Arial" w:cs="Arial"/>
          <w:sz w:val="20"/>
          <w:szCs w:val="20"/>
        </w:rPr>
        <w:t>e</w:t>
      </w:r>
      <w:r w:rsidRPr="00676257">
        <w:rPr>
          <w:rFonts w:ascii="Arial" w:hAnsi="Arial" w:cs="Arial"/>
          <w:sz w:val="20"/>
          <w:szCs w:val="20"/>
        </w:rPr>
        <w:t xml:space="preserve"> klare Struktur halten. Es handelt sich um den </w:t>
      </w:r>
      <w:r w:rsidRPr="00676257">
        <w:rPr>
          <w:rFonts w:ascii="Arial" w:hAnsi="Arial" w:cs="Arial"/>
          <w:i/>
          <w:sz w:val="20"/>
          <w:szCs w:val="20"/>
        </w:rPr>
        <w:t>SceneGraph</w:t>
      </w:r>
      <w:r w:rsidRPr="00676257">
        <w:rPr>
          <w:rFonts w:ascii="Arial" w:hAnsi="Arial" w:cs="Arial"/>
          <w:sz w:val="20"/>
          <w:szCs w:val="20"/>
        </w:rPr>
        <w:t>, eine hierarchische Baumstruktur. Al</w:t>
      </w:r>
      <w:r w:rsidR="001061D5" w:rsidRPr="00676257">
        <w:rPr>
          <w:rFonts w:ascii="Arial" w:hAnsi="Arial" w:cs="Arial"/>
          <w:sz w:val="20"/>
          <w:szCs w:val="20"/>
        </w:rPr>
        <w:t>le Objekte, die verwendet werde</w:t>
      </w:r>
      <w:r w:rsidR="006B194A" w:rsidRPr="00676257">
        <w:rPr>
          <w:rFonts w:ascii="Arial" w:hAnsi="Arial" w:cs="Arial"/>
          <w:sz w:val="20"/>
          <w:szCs w:val="20"/>
        </w:rPr>
        <w:t>n</w:t>
      </w:r>
      <w:r w:rsidRPr="00676257">
        <w:rPr>
          <w:rFonts w:ascii="Arial" w:hAnsi="Arial" w:cs="Arial"/>
          <w:sz w:val="20"/>
          <w:szCs w:val="20"/>
        </w:rPr>
        <w:t xml:space="preserve">, müssen dem </w:t>
      </w:r>
      <w:r w:rsidRPr="00676257">
        <w:rPr>
          <w:rFonts w:ascii="Arial" w:hAnsi="Arial" w:cs="Arial"/>
          <w:i/>
          <w:sz w:val="20"/>
          <w:szCs w:val="20"/>
        </w:rPr>
        <w:t>SceneGraph</w:t>
      </w:r>
      <w:r w:rsidRPr="00676257">
        <w:rPr>
          <w:rFonts w:ascii="Arial" w:hAnsi="Arial" w:cs="Arial"/>
          <w:sz w:val="20"/>
          <w:szCs w:val="20"/>
        </w:rPr>
        <w:t xml:space="preserve"> hinzugefügt werden.</w:t>
      </w:r>
      <w:r w:rsidR="00D42351" w:rsidRPr="00676257">
        <w:rPr>
          <w:rFonts w:ascii="Arial" w:hAnsi="Arial" w:cs="Arial"/>
          <w:sz w:val="20"/>
          <w:szCs w:val="20"/>
        </w:rPr>
        <w:t xml:space="preserve"> Wichtig ist, dass es immer genau einen Weg vom </w:t>
      </w:r>
      <w:r w:rsidR="00E9185D" w:rsidRPr="00676257">
        <w:rPr>
          <w:rFonts w:ascii="Arial" w:hAnsi="Arial" w:cs="Arial"/>
          <w:sz w:val="20"/>
          <w:szCs w:val="20"/>
        </w:rPr>
        <w:t xml:space="preserve">hierarchisch </w:t>
      </w:r>
      <w:r w:rsidR="00D42351" w:rsidRPr="00676257">
        <w:rPr>
          <w:rFonts w:ascii="Arial" w:hAnsi="Arial" w:cs="Arial"/>
          <w:sz w:val="20"/>
          <w:szCs w:val="20"/>
        </w:rPr>
        <w:t>höchsten Objekt bis zu jedem anderen gibt.</w:t>
      </w:r>
    </w:p>
    <w:p w:rsidR="005676C3" w:rsidRPr="00676257" w:rsidRDefault="005676C3" w:rsidP="00BC00C5">
      <w:pPr>
        <w:pStyle w:val="KeinLeerraum"/>
        <w:rPr>
          <w:rFonts w:ascii="Arial" w:hAnsi="Arial" w:cs="Arial"/>
          <w:sz w:val="20"/>
          <w:szCs w:val="20"/>
        </w:rPr>
      </w:pPr>
    </w:p>
    <w:tbl>
      <w:tblPr>
        <w:tblStyle w:val="Tabellengitternetz"/>
        <w:tblW w:w="0" w:type="auto"/>
        <w:tblLook w:val="04A0"/>
      </w:tblPr>
      <w:tblGrid>
        <w:gridCol w:w="9212"/>
      </w:tblGrid>
      <w:tr w:rsidR="00C40137" w:rsidRPr="00676257" w:rsidTr="00C40137">
        <w:tc>
          <w:tcPr>
            <w:tcW w:w="9212" w:type="dxa"/>
            <w:tcBorders>
              <w:left w:val="nil"/>
              <w:bottom w:val="single" w:sz="4" w:space="0" w:color="auto"/>
              <w:right w:val="nil"/>
            </w:tcBorders>
          </w:tcPr>
          <w:p w:rsidR="00C40137" w:rsidRPr="00676257" w:rsidRDefault="00C40137" w:rsidP="00BC00C5">
            <w:pPr>
              <w:pStyle w:val="KeinLeerraum"/>
              <w:jc w:val="center"/>
              <w:rPr>
                <w:rFonts w:ascii="Arial" w:hAnsi="Arial" w:cs="Arial"/>
                <w:sz w:val="20"/>
                <w:szCs w:val="20"/>
              </w:rPr>
            </w:pPr>
            <w:r w:rsidRPr="00676257">
              <w:rPr>
                <w:rFonts w:ascii="Arial" w:hAnsi="Arial" w:cs="Arial"/>
                <w:noProof/>
                <w:sz w:val="20"/>
                <w:szCs w:val="20"/>
                <w:lang w:eastAsia="de-CH"/>
              </w:rPr>
              <w:drawing>
                <wp:inline distT="0" distB="0" distL="0" distR="0">
                  <wp:extent cx="5000625" cy="3238500"/>
                  <wp:effectExtent l="19050" t="0" r="9525" b="0"/>
                  <wp:docPr id="3" name="Grafik 2" descr="Symbole für Scen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e für SceneGraph.png"/>
                          <pic:cNvPicPr/>
                        </pic:nvPicPr>
                        <pic:blipFill>
                          <a:blip r:embed="rId11" cstate="print"/>
                          <a:stretch>
                            <a:fillRect/>
                          </a:stretch>
                        </pic:blipFill>
                        <pic:spPr>
                          <a:xfrm>
                            <a:off x="0" y="0"/>
                            <a:ext cx="5000625" cy="3238500"/>
                          </a:xfrm>
                          <a:prstGeom prst="rect">
                            <a:avLst/>
                          </a:prstGeom>
                        </pic:spPr>
                      </pic:pic>
                    </a:graphicData>
                  </a:graphic>
                </wp:inline>
              </w:drawing>
            </w:r>
          </w:p>
        </w:tc>
      </w:tr>
      <w:tr w:rsidR="00C40137" w:rsidRPr="00676257" w:rsidTr="00C40137">
        <w:tc>
          <w:tcPr>
            <w:tcW w:w="9212" w:type="dxa"/>
            <w:tcBorders>
              <w:top w:val="single" w:sz="4" w:space="0" w:color="auto"/>
              <w:left w:val="nil"/>
              <w:bottom w:val="nil"/>
              <w:right w:val="nil"/>
            </w:tcBorders>
          </w:tcPr>
          <w:p w:rsidR="00C40137" w:rsidRPr="00676257" w:rsidRDefault="00C40137" w:rsidP="00BC00C5">
            <w:pPr>
              <w:pStyle w:val="KeinLeerraum"/>
              <w:rPr>
                <w:rFonts w:ascii="Arial" w:hAnsi="Arial" w:cs="Arial"/>
                <w:sz w:val="20"/>
                <w:szCs w:val="20"/>
              </w:rPr>
            </w:pPr>
            <w:r w:rsidRPr="00676257">
              <w:rPr>
                <w:rFonts w:ascii="Arial" w:hAnsi="Arial" w:cs="Arial"/>
                <w:sz w:val="20"/>
                <w:szCs w:val="20"/>
              </w:rPr>
              <w:t xml:space="preserve">Abb. </w:t>
            </w:r>
            <w:r w:rsidRPr="00676257">
              <w:rPr>
                <w:rFonts w:ascii="Arial" w:hAnsi="Arial" w:cs="Arial"/>
                <w:color w:val="FF0000"/>
                <w:sz w:val="20"/>
                <w:szCs w:val="20"/>
              </w:rPr>
              <w:t>xy</w:t>
            </w:r>
            <w:r w:rsidRPr="00676257">
              <w:rPr>
                <w:rFonts w:ascii="Arial" w:hAnsi="Arial" w:cs="Arial"/>
                <w:sz w:val="20"/>
                <w:szCs w:val="20"/>
              </w:rPr>
              <w:t xml:space="preserve">: Symbole für den </w:t>
            </w:r>
            <w:r w:rsidRPr="00676257">
              <w:rPr>
                <w:rFonts w:ascii="Arial" w:hAnsi="Arial" w:cs="Arial"/>
                <w:i/>
                <w:sz w:val="20"/>
                <w:szCs w:val="20"/>
              </w:rPr>
              <w:t>SceneGraph</w:t>
            </w:r>
          </w:p>
        </w:tc>
      </w:tr>
    </w:tbl>
    <w:p w:rsidR="005676C3" w:rsidRPr="00676257" w:rsidRDefault="005676C3" w:rsidP="00BC00C5">
      <w:pPr>
        <w:pStyle w:val="KeinLeerraum"/>
        <w:rPr>
          <w:rFonts w:ascii="Arial" w:hAnsi="Arial" w:cs="Arial"/>
          <w:sz w:val="20"/>
          <w:szCs w:val="20"/>
        </w:rPr>
      </w:pPr>
    </w:p>
    <w:p w:rsidR="005676C3" w:rsidRPr="00676257" w:rsidRDefault="005676C3" w:rsidP="00BC00C5">
      <w:pPr>
        <w:pStyle w:val="KeinLeerraum"/>
        <w:rPr>
          <w:rFonts w:ascii="Arial" w:hAnsi="Arial" w:cs="Arial"/>
          <w:sz w:val="20"/>
          <w:szCs w:val="20"/>
        </w:rPr>
      </w:pPr>
      <w:r w:rsidRPr="00676257">
        <w:rPr>
          <w:rFonts w:ascii="Arial" w:hAnsi="Arial" w:cs="Arial"/>
          <w:sz w:val="20"/>
          <w:szCs w:val="20"/>
        </w:rPr>
        <w:t xml:space="preserve">Die Symbole auf der linken Seite stellen Objekte dar, die im </w:t>
      </w:r>
      <w:r w:rsidRPr="00676257">
        <w:rPr>
          <w:rFonts w:ascii="Arial" w:hAnsi="Arial" w:cs="Arial"/>
          <w:i/>
          <w:sz w:val="20"/>
          <w:szCs w:val="20"/>
        </w:rPr>
        <w:t>SceneGraph</w:t>
      </w:r>
      <w:r w:rsidRPr="00676257">
        <w:rPr>
          <w:rFonts w:ascii="Arial" w:hAnsi="Arial" w:cs="Arial"/>
          <w:sz w:val="20"/>
          <w:szCs w:val="20"/>
        </w:rPr>
        <w:t xml:space="preserve"> Verwendung finden. Die ersten beiden bilden Objekte spezifischer Klassen. Das dritte, vierte und fünfte Objekt </w:t>
      </w:r>
      <w:r w:rsidR="00BB4690" w:rsidRPr="00676257">
        <w:rPr>
          <w:rFonts w:ascii="Arial" w:hAnsi="Arial" w:cs="Arial"/>
          <w:sz w:val="20"/>
          <w:szCs w:val="20"/>
        </w:rPr>
        <w:t xml:space="preserve">beinalten die </w:t>
      </w:r>
      <w:r w:rsidR="00BB4690" w:rsidRPr="00676257">
        <w:rPr>
          <w:rFonts w:ascii="Arial" w:hAnsi="Arial" w:cs="Arial"/>
          <w:i/>
          <w:sz w:val="20"/>
          <w:szCs w:val="20"/>
        </w:rPr>
        <w:t>BranchGroup</w:t>
      </w:r>
      <w:r w:rsidR="00BB4690" w:rsidRPr="00676257">
        <w:rPr>
          <w:rFonts w:ascii="Arial" w:hAnsi="Arial" w:cs="Arial"/>
          <w:sz w:val="20"/>
          <w:szCs w:val="20"/>
        </w:rPr>
        <w:t xml:space="preserve"> / </w:t>
      </w:r>
      <w:r w:rsidR="00BB4690" w:rsidRPr="00676257">
        <w:rPr>
          <w:rFonts w:ascii="Arial" w:hAnsi="Arial" w:cs="Arial"/>
          <w:i/>
          <w:sz w:val="20"/>
          <w:szCs w:val="20"/>
        </w:rPr>
        <w:t>TransformGroup</w:t>
      </w:r>
      <w:r w:rsidR="00BB4690" w:rsidRPr="00676257">
        <w:rPr>
          <w:rFonts w:ascii="Arial" w:hAnsi="Arial" w:cs="Arial"/>
          <w:sz w:val="20"/>
          <w:szCs w:val="20"/>
        </w:rPr>
        <w:t xml:space="preserve"> bzw. </w:t>
      </w:r>
      <w:r w:rsidR="00BB4690" w:rsidRPr="00676257">
        <w:rPr>
          <w:rFonts w:ascii="Arial" w:hAnsi="Arial" w:cs="Arial"/>
          <w:i/>
          <w:sz w:val="20"/>
          <w:szCs w:val="20"/>
        </w:rPr>
        <w:t>Shape3D</w:t>
      </w:r>
      <w:r w:rsidR="00BB4690" w:rsidRPr="00676257">
        <w:rPr>
          <w:rFonts w:ascii="Arial" w:hAnsi="Arial" w:cs="Arial"/>
          <w:sz w:val="20"/>
          <w:szCs w:val="20"/>
        </w:rPr>
        <w:t xml:space="preserve"> bzw. </w:t>
      </w:r>
      <w:r w:rsidR="00BB4690" w:rsidRPr="00676257">
        <w:rPr>
          <w:rFonts w:ascii="Arial" w:hAnsi="Arial" w:cs="Arial"/>
          <w:i/>
          <w:sz w:val="20"/>
          <w:szCs w:val="20"/>
        </w:rPr>
        <w:t>QuadArray</w:t>
      </w:r>
      <w:r w:rsidRPr="00676257">
        <w:rPr>
          <w:rFonts w:ascii="Arial" w:hAnsi="Arial" w:cs="Arial"/>
          <w:sz w:val="20"/>
          <w:szCs w:val="20"/>
        </w:rPr>
        <w:t xml:space="preserve">. Das letzte </w:t>
      </w:r>
      <w:r w:rsidR="00BB4690" w:rsidRPr="00676257">
        <w:rPr>
          <w:rFonts w:ascii="Arial" w:hAnsi="Arial" w:cs="Arial"/>
          <w:sz w:val="20"/>
          <w:szCs w:val="20"/>
        </w:rPr>
        <w:t xml:space="preserve">Symbol </w:t>
      </w:r>
      <w:r w:rsidRPr="00676257">
        <w:rPr>
          <w:rFonts w:ascii="Arial" w:hAnsi="Arial" w:cs="Arial"/>
          <w:sz w:val="20"/>
          <w:szCs w:val="20"/>
        </w:rPr>
        <w:t>wird verwendet, um Klassen zu beschr</w:t>
      </w:r>
      <w:r w:rsidR="00BB4690" w:rsidRPr="00676257">
        <w:rPr>
          <w:rFonts w:ascii="Arial" w:hAnsi="Arial" w:cs="Arial"/>
          <w:sz w:val="20"/>
          <w:szCs w:val="20"/>
        </w:rPr>
        <w:t>ei</w:t>
      </w:r>
      <w:r w:rsidRPr="00676257">
        <w:rPr>
          <w:rFonts w:ascii="Arial" w:hAnsi="Arial" w:cs="Arial"/>
          <w:sz w:val="20"/>
          <w:szCs w:val="20"/>
        </w:rPr>
        <w:t xml:space="preserve">ben, die in keine der obigen </w:t>
      </w:r>
      <w:r w:rsidR="00BB4690" w:rsidRPr="00676257">
        <w:rPr>
          <w:rFonts w:ascii="Arial" w:hAnsi="Arial" w:cs="Arial"/>
          <w:sz w:val="20"/>
          <w:szCs w:val="20"/>
        </w:rPr>
        <w:t>Objekte</w:t>
      </w:r>
      <w:r w:rsidRPr="00676257">
        <w:rPr>
          <w:rFonts w:ascii="Arial" w:hAnsi="Arial" w:cs="Arial"/>
          <w:sz w:val="20"/>
          <w:szCs w:val="20"/>
        </w:rPr>
        <w:t xml:space="preserve"> fallen.</w:t>
      </w:r>
    </w:p>
    <w:p w:rsidR="005676C3" w:rsidRPr="00676257" w:rsidRDefault="005676C3" w:rsidP="00BC00C5">
      <w:pPr>
        <w:pStyle w:val="KeinLeerraum"/>
        <w:rPr>
          <w:rFonts w:ascii="Arial" w:hAnsi="Arial" w:cs="Arial"/>
          <w:sz w:val="20"/>
          <w:szCs w:val="20"/>
        </w:rPr>
      </w:pPr>
      <w:r w:rsidRPr="00676257">
        <w:rPr>
          <w:rFonts w:ascii="Arial" w:hAnsi="Arial" w:cs="Arial"/>
          <w:sz w:val="20"/>
          <w:szCs w:val="20"/>
        </w:rPr>
        <w:lastRenderedPageBreak/>
        <w:t xml:space="preserve">Auf der rechten Seite sind </w:t>
      </w:r>
      <w:r w:rsidR="00BB4690" w:rsidRPr="00676257">
        <w:rPr>
          <w:rFonts w:ascii="Arial" w:hAnsi="Arial" w:cs="Arial"/>
          <w:sz w:val="20"/>
          <w:szCs w:val="20"/>
        </w:rPr>
        <w:t xml:space="preserve">die </w:t>
      </w:r>
      <w:r w:rsidRPr="00676257">
        <w:rPr>
          <w:rFonts w:ascii="Arial" w:hAnsi="Arial" w:cs="Arial"/>
          <w:sz w:val="20"/>
          <w:szCs w:val="20"/>
        </w:rPr>
        <w:t xml:space="preserve">Symbole für </w:t>
      </w:r>
      <w:r w:rsidR="00BB4690" w:rsidRPr="00676257">
        <w:rPr>
          <w:rFonts w:ascii="Arial" w:hAnsi="Arial" w:cs="Arial"/>
          <w:sz w:val="20"/>
          <w:szCs w:val="20"/>
        </w:rPr>
        <w:t xml:space="preserve">die </w:t>
      </w:r>
      <w:r w:rsidRPr="00676257">
        <w:rPr>
          <w:rFonts w:ascii="Arial" w:hAnsi="Arial" w:cs="Arial"/>
          <w:sz w:val="20"/>
          <w:szCs w:val="20"/>
        </w:rPr>
        <w:t xml:space="preserve">Beziehungen zwischen den </w:t>
      </w:r>
      <w:r w:rsidR="00BB4690" w:rsidRPr="00676257">
        <w:rPr>
          <w:rFonts w:ascii="Arial" w:hAnsi="Arial" w:cs="Arial"/>
          <w:sz w:val="20"/>
          <w:szCs w:val="20"/>
        </w:rPr>
        <w:t>Objekten</w:t>
      </w:r>
      <w:r w:rsidRPr="00676257">
        <w:rPr>
          <w:rFonts w:ascii="Arial" w:hAnsi="Arial" w:cs="Arial"/>
          <w:sz w:val="20"/>
          <w:szCs w:val="20"/>
        </w:rPr>
        <w:t xml:space="preserve"> dargestellt. </w:t>
      </w:r>
      <w:r w:rsidR="006E3718" w:rsidRPr="00676257">
        <w:rPr>
          <w:rFonts w:ascii="Arial" w:hAnsi="Arial" w:cs="Arial"/>
          <w:sz w:val="20"/>
          <w:szCs w:val="20"/>
        </w:rPr>
        <w:t xml:space="preserve">Diese heissen </w:t>
      </w:r>
      <w:r w:rsidR="006E3718" w:rsidRPr="00676257">
        <w:rPr>
          <w:rFonts w:ascii="Arial" w:hAnsi="Arial" w:cs="Arial"/>
          <w:i/>
          <w:sz w:val="20"/>
          <w:szCs w:val="20"/>
        </w:rPr>
        <w:t>Arcs</w:t>
      </w:r>
      <w:r w:rsidR="006E3718" w:rsidRPr="00676257">
        <w:rPr>
          <w:rFonts w:ascii="Arial" w:hAnsi="Arial" w:cs="Arial"/>
          <w:sz w:val="20"/>
          <w:szCs w:val="20"/>
        </w:rPr>
        <w:t xml:space="preserve">. </w:t>
      </w:r>
      <w:r w:rsidRPr="00676257">
        <w:rPr>
          <w:rFonts w:ascii="Arial" w:hAnsi="Arial" w:cs="Arial"/>
          <w:sz w:val="20"/>
          <w:szCs w:val="20"/>
        </w:rPr>
        <w:t xml:space="preserve">Die </w:t>
      </w:r>
      <w:r w:rsidR="00BB4690" w:rsidRPr="00676257">
        <w:rPr>
          <w:rFonts w:ascii="Arial" w:hAnsi="Arial" w:cs="Arial"/>
          <w:i/>
          <w:sz w:val="20"/>
          <w:szCs w:val="20"/>
        </w:rPr>
        <w:t>Parent-Child</w:t>
      </w:r>
      <w:r w:rsidR="00BB4690" w:rsidRPr="00676257">
        <w:rPr>
          <w:rFonts w:ascii="Arial" w:hAnsi="Arial" w:cs="Arial"/>
          <w:sz w:val="20"/>
          <w:szCs w:val="20"/>
        </w:rPr>
        <w:t>- und d</w:t>
      </w:r>
      <w:r w:rsidRPr="00676257">
        <w:rPr>
          <w:rFonts w:ascii="Arial" w:hAnsi="Arial" w:cs="Arial"/>
          <w:sz w:val="20"/>
          <w:szCs w:val="20"/>
        </w:rPr>
        <w:t xml:space="preserve">ie </w:t>
      </w:r>
      <w:r w:rsidR="00BB4690" w:rsidRPr="00676257">
        <w:rPr>
          <w:rFonts w:ascii="Arial" w:hAnsi="Arial" w:cs="Arial"/>
          <w:i/>
          <w:sz w:val="20"/>
          <w:szCs w:val="20"/>
        </w:rPr>
        <w:t>Reference</w:t>
      </w:r>
      <w:r w:rsidR="00BB4690" w:rsidRPr="00676257">
        <w:rPr>
          <w:rFonts w:ascii="Arial" w:hAnsi="Arial" w:cs="Arial"/>
          <w:sz w:val="20"/>
          <w:szCs w:val="20"/>
        </w:rPr>
        <w:t>-</w:t>
      </w:r>
      <w:r w:rsidRPr="00676257">
        <w:rPr>
          <w:rFonts w:ascii="Arial" w:hAnsi="Arial" w:cs="Arial"/>
          <w:sz w:val="20"/>
          <w:szCs w:val="20"/>
        </w:rPr>
        <w:t xml:space="preserve">Beziehung wird durch eine </w:t>
      </w:r>
      <w:r w:rsidR="00BB4690" w:rsidRPr="00676257">
        <w:rPr>
          <w:rFonts w:ascii="Arial" w:hAnsi="Arial" w:cs="Arial"/>
          <w:sz w:val="20"/>
          <w:szCs w:val="20"/>
        </w:rPr>
        <w:t xml:space="preserve">durchgezogenen bzw. </w:t>
      </w:r>
      <w:r w:rsidRPr="00676257">
        <w:rPr>
          <w:rFonts w:ascii="Arial" w:hAnsi="Arial" w:cs="Arial"/>
          <w:sz w:val="20"/>
          <w:szCs w:val="20"/>
        </w:rPr>
        <w:t>gestrichelte</w:t>
      </w:r>
      <w:r w:rsidR="00BB4690" w:rsidRPr="00676257">
        <w:rPr>
          <w:rFonts w:ascii="Arial" w:hAnsi="Arial" w:cs="Arial"/>
          <w:sz w:val="20"/>
          <w:szCs w:val="20"/>
        </w:rPr>
        <w:t>n</w:t>
      </w:r>
      <w:r w:rsidRPr="00676257">
        <w:rPr>
          <w:rFonts w:ascii="Arial" w:hAnsi="Arial" w:cs="Arial"/>
          <w:sz w:val="20"/>
          <w:szCs w:val="20"/>
        </w:rPr>
        <w:t xml:space="preserve"> </w:t>
      </w:r>
      <w:r w:rsidR="00BB4690" w:rsidRPr="00676257">
        <w:rPr>
          <w:rFonts w:ascii="Arial" w:hAnsi="Arial" w:cs="Arial"/>
          <w:sz w:val="20"/>
          <w:szCs w:val="20"/>
        </w:rPr>
        <w:t>Pfeil</w:t>
      </w:r>
      <w:r w:rsidRPr="00676257">
        <w:rPr>
          <w:rFonts w:ascii="Arial" w:hAnsi="Arial" w:cs="Arial"/>
          <w:sz w:val="20"/>
          <w:szCs w:val="20"/>
        </w:rPr>
        <w:t xml:space="preserve"> </w:t>
      </w:r>
      <w:r w:rsidR="00BB4690" w:rsidRPr="00676257">
        <w:rPr>
          <w:rFonts w:ascii="Arial" w:hAnsi="Arial" w:cs="Arial"/>
          <w:sz w:val="20"/>
          <w:szCs w:val="20"/>
        </w:rPr>
        <w:t>abgebildet</w:t>
      </w:r>
      <w:r w:rsidRPr="00676257">
        <w:rPr>
          <w:rFonts w:ascii="Arial" w:hAnsi="Arial" w:cs="Arial"/>
          <w:sz w:val="20"/>
          <w:szCs w:val="20"/>
        </w:rPr>
        <w:t>.</w:t>
      </w:r>
    </w:p>
    <w:p w:rsidR="00C40137" w:rsidRPr="00676257" w:rsidRDefault="00C40137" w:rsidP="00BC00C5">
      <w:pPr>
        <w:pStyle w:val="KeinLeerraum"/>
        <w:rPr>
          <w:rFonts w:ascii="Arial" w:hAnsi="Arial" w:cs="Arial"/>
          <w:sz w:val="20"/>
          <w:szCs w:val="20"/>
        </w:rPr>
      </w:pPr>
    </w:p>
    <w:tbl>
      <w:tblPr>
        <w:tblStyle w:val="Tabellengitternetz"/>
        <w:tblW w:w="0" w:type="auto"/>
        <w:tblLook w:val="04A0"/>
      </w:tblPr>
      <w:tblGrid>
        <w:gridCol w:w="9288"/>
      </w:tblGrid>
      <w:tr w:rsidR="00C40137" w:rsidRPr="00676257" w:rsidTr="00C40137">
        <w:tc>
          <w:tcPr>
            <w:tcW w:w="9212" w:type="dxa"/>
            <w:tcBorders>
              <w:left w:val="nil"/>
              <w:bottom w:val="single" w:sz="4" w:space="0" w:color="auto"/>
              <w:right w:val="nil"/>
            </w:tcBorders>
          </w:tcPr>
          <w:p w:rsidR="00C40137" w:rsidRPr="00676257" w:rsidRDefault="00C40137" w:rsidP="00BC00C5">
            <w:pPr>
              <w:pStyle w:val="KeinLeerraum"/>
              <w:rPr>
                <w:rFonts w:ascii="Arial" w:hAnsi="Arial" w:cs="Arial"/>
                <w:sz w:val="20"/>
                <w:szCs w:val="20"/>
              </w:rPr>
            </w:pPr>
            <w:r w:rsidRPr="00676257">
              <w:rPr>
                <w:rFonts w:ascii="Arial" w:hAnsi="Arial" w:cs="Arial"/>
                <w:noProof/>
                <w:sz w:val="20"/>
                <w:szCs w:val="20"/>
                <w:lang w:eastAsia="de-CH"/>
              </w:rPr>
              <w:drawing>
                <wp:inline distT="0" distB="0" distL="0" distR="0">
                  <wp:extent cx="5760720" cy="3101975"/>
                  <wp:effectExtent l="19050" t="0" r="0" b="0"/>
                  <wp:docPr id="5" name="Grafik 4" descr="SceneGraph Bei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Graph Beispiel.png"/>
                          <pic:cNvPicPr/>
                        </pic:nvPicPr>
                        <pic:blipFill>
                          <a:blip r:embed="rId12" cstate="print"/>
                          <a:stretch>
                            <a:fillRect/>
                          </a:stretch>
                        </pic:blipFill>
                        <pic:spPr>
                          <a:xfrm>
                            <a:off x="0" y="0"/>
                            <a:ext cx="5760720" cy="3101975"/>
                          </a:xfrm>
                          <a:prstGeom prst="rect">
                            <a:avLst/>
                          </a:prstGeom>
                        </pic:spPr>
                      </pic:pic>
                    </a:graphicData>
                  </a:graphic>
                </wp:inline>
              </w:drawing>
            </w:r>
          </w:p>
        </w:tc>
      </w:tr>
      <w:tr w:rsidR="00C40137" w:rsidRPr="00676257" w:rsidTr="00C40137">
        <w:tc>
          <w:tcPr>
            <w:tcW w:w="9212" w:type="dxa"/>
            <w:tcBorders>
              <w:top w:val="single" w:sz="4" w:space="0" w:color="auto"/>
              <w:left w:val="nil"/>
              <w:bottom w:val="nil"/>
              <w:right w:val="nil"/>
            </w:tcBorders>
          </w:tcPr>
          <w:p w:rsidR="00C40137" w:rsidRPr="00676257" w:rsidRDefault="00C40137" w:rsidP="00BC00C5">
            <w:pPr>
              <w:pStyle w:val="KeinLeerraum"/>
              <w:rPr>
                <w:rFonts w:ascii="Arial" w:hAnsi="Arial" w:cs="Arial"/>
                <w:sz w:val="20"/>
                <w:szCs w:val="20"/>
              </w:rPr>
            </w:pPr>
            <w:r w:rsidRPr="00676257">
              <w:rPr>
                <w:rFonts w:ascii="Arial" w:hAnsi="Arial" w:cs="Arial"/>
                <w:sz w:val="20"/>
                <w:szCs w:val="20"/>
              </w:rPr>
              <w:t xml:space="preserve">Abb. </w:t>
            </w:r>
            <w:r w:rsidRPr="00676257">
              <w:rPr>
                <w:rFonts w:ascii="Arial" w:hAnsi="Arial" w:cs="Arial"/>
                <w:color w:val="FF0000"/>
                <w:sz w:val="20"/>
                <w:szCs w:val="20"/>
              </w:rPr>
              <w:t>xy</w:t>
            </w:r>
            <w:r w:rsidRPr="00676257">
              <w:rPr>
                <w:rFonts w:ascii="Arial" w:hAnsi="Arial" w:cs="Arial"/>
                <w:sz w:val="20"/>
                <w:szCs w:val="20"/>
              </w:rPr>
              <w:t xml:space="preserve">: Beispiel für einen einfachen </w:t>
            </w:r>
            <w:r w:rsidRPr="00676257">
              <w:rPr>
                <w:rFonts w:ascii="Arial" w:hAnsi="Arial" w:cs="Arial"/>
                <w:i/>
                <w:sz w:val="20"/>
                <w:szCs w:val="20"/>
              </w:rPr>
              <w:t>SceneGraph</w:t>
            </w:r>
          </w:p>
        </w:tc>
      </w:tr>
    </w:tbl>
    <w:p w:rsidR="005676C3" w:rsidRPr="00676257" w:rsidRDefault="005676C3" w:rsidP="00BC00C5">
      <w:pPr>
        <w:pStyle w:val="KeinLeerraum"/>
        <w:rPr>
          <w:rFonts w:ascii="Arial" w:hAnsi="Arial" w:cs="Arial"/>
          <w:sz w:val="20"/>
          <w:szCs w:val="20"/>
        </w:rPr>
      </w:pPr>
    </w:p>
    <w:p w:rsidR="00496B73" w:rsidRPr="00676257" w:rsidRDefault="001D1657" w:rsidP="00BC00C5">
      <w:pPr>
        <w:pStyle w:val="KeinLeerraum"/>
        <w:rPr>
          <w:rFonts w:ascii="Arial" w:hAnsi="Arial" w:cs="Arial"/>
          <w:sz w:val="20"/>
          <w:szCs w:val="20"/>
        </w:rPr>
      </w:pPr>
      <w:r w:rsidRPr="00676257">
        <w:rPr>
          <w:rFonts w:ascii="Arial" w:hAnsi="Arial" w:cs="Arial"/>
          <w:sz w:val="20"/>
          <w:szCs w:val="20"/>
        </w:rPr>
        <w:t xml:space="preserve">Das </w:t>
      </w:r>
      <w:r w:rsidR="00E9185D" w:rsidRPr="00676257">
        <w:rPr>
          <w:rFonts w:ascii="Arial" w:hAnsi="Arial" w:cs="Arial"/>
          <w:i/>
          <w:sz w:val="20"/>
          <w:szCs w:val="20"/>
        </w:rPr>
        <w:t>Virtual</w:t>
      </w:r>
      <w:r w:rsidR="002A6837" w:rsidRPr="00676257">
        <w:rPr>
          <w:rFonts w:ascii="Arial" w:hAnsi="Arial" w:cs="Arial"/>
          <w:i/>
          <w:sz w:val="20"/>
          <w:szCs w:val="20"/>
        </w:rPr>
        <w:t>Universe</w:t>
      </w:r>
      <w:r w:rsidR="002A6837" w:rsidRPr="00676257">
        <w:rPr>
          <w:rFonts w:ascii="Arial" w:hAnsi="Arial" w:cs="Arial"/>
          <w:sz w:val="20"/>
          <w:szCs w:val="20"/>
        </w:rPr>
        <w:t xml:space="preserve"> </w:t>
      </w:r>
      <w:r w:rsidR="005676C3" w:rsidRPr="00676257">
        <w:rPr>
          <w:rFonts w:ascii="Arial" w:hAnsi="Arial" w:cs="Arial"/>
          <w:sz w:val="20"/>
          <w:szCs w:val="20"/>
        </w:rPr>
        <w:t>bildet</w:t>
      </w:r>
      <w:r w:rsidR="002A6837" w:rsidRPr="00676257">
        <w:rPr>
          <w:rFonts w:ascii="Arial" w:hAnsi="Arial" w:cs="Arial"/>
          <w:sz w:val="20"/>
          <w:szCs w:val="20"/>
        </w:rPr>
        <w:t xml:space="preserve"> die Wurzel des </w:t>
      </w:r>
      <w:r w:rsidR="002A6837" w:rsidRPr="00676257">
        <w:rPr>
          <w:rFonts w:ascii="Arial" w:hAnsi="Arial" w:cs="Arial"/>
          <w:i/>
          <w:sz w:val="20"/>
          <w:szCs w:val="20"/>
        </w:rPr>
        <w:t>SceneGraph</w:t>
      </w:r>
      <w:r w:rsidR="002A6837" w:rsidRPr="00676257">
        <w:rPr>
          <w:rFonts w:ascii="Arial" w:hAnsi="Arial" w:cs="Arial"/>
          <w:sz w:val="20"/>
          <w:szCs w:val="20"/>
        </w:rPr>
        <w:t>.</w:t>
      </w:r>
      <w:r w:rsidR="00C35076" w:rsidRPr="00676257">
        <w:rPr>
          <w:rFonts w:ascii="Arial" w:hAnsi="Arial" w:cs="Arial"/>
          <w:sz w:val="20"/>
          <w:szCs w:val="20"/>
        </w:rPr>
        <w:t xml:space="preserve"> Unterhalb des </w:t>
      </w:r>
      <w:r w:rsidR="00E9185D" w:rsidRPr="00676257">
        <w:rPr>
          <w:rFonts w:ascii="Arial" w:hAnsi="Arial" w:cs="Arial"/>
          <w:i/>
          <w:sz w:val="20"/>
          <w:szCs w:val="20"/>
        </w:rPr>
        <w:t>VirtualUniverse‘s</w:t>
      </w:r>
      <w:r w:rsidR="00E9185D" w:rsidRPr="00676257">
        <w:rPr>
          <w:rFonts w:ascii="Arial" w:hAnsi="Arial" w:cs="Arial"/>
          <w:sz w:val="20"/>
          <w:szCs w:val="20"/>
        </w:rPr>
        <w:t xml:space="preserve"> </w:t>
      </w:r>
      <w:r w:rsidR="00C35076" w:rsidRPr="00676257">
        <w:rPr>
          <w:rFonts w:ascii="Arial" w:hAnsi="Arial" w:cs="Arial"/>
          <w:sz w:val="20"/>
          <w:szCs w:val="20"/>
        </w:rPr>
        <w:t xml:space="preserve">folgt </w:t>
      </w:r>
      <w:r w:rsidR="00E9185D" w:rsidRPr="00676257">
        <w:rPr>
          <w:rFonts w:ascii="Arial" w:hAnsi="Arial" w:cs="Arial"/>
          <w:sz w:val="20"/>
          <w:szCs w:val="20"/>
        </w:rPr>
        <w:t>das</w:t>
      </w:r>
      <w:r w:rsidR="00C35076" w:rsidRPr="00676257">
        <w:rPr>
          <w:rFonts w:ascii="Arial" w:hAnsi="Arial" w:cs="Arial"/>
          <w:sz w:val="20"/>
          <w:szCs w:val="20"/>
        </w:rPr>
        <w:t xml:space="preserve"> </w:t>
      </w:r>
      <w:r w:rsidR="00E9185D" w:rsidRPr="00676257">
        <w:rPr>
          <w:rFonts w:ascii="Arial" w:hAnsi="Arial" w:cs="Arial"/>
          <w:i/>
          <w:sz w:val="20"/>
          <w:szCs w:val="20"/>
        </w:rPr>
        <w:t>Locale</w:t>
      </w:r>
      <w:r w:rsidR="00C35076" w:rsidRPr="00676257">
        <w:rPr>
          <w:rFonts w:ascii="Arial" w:hAnsi="Arial" w:cs="Arial"/>
          <w:sz w:val="20"/>
          <w:szCs w:val="20"/>
        </w:rPr>
        <w:t xml:space="preserve">. Danach </w:t>
      </w:r>
      <w:r w:rsidR="00496B73" w:rsidRPr="00676257">
        <w:rPr>
          <w:rFonts w:ascii="Arial" w:hAnsi="Arial" w:cs="Arial"/>
          <w:sz w:val="20"/>
          <w:szCs w:val="20"/>
        </w:rPr>
        <w:t xml:space="preserve">verzweigt sich der </w:t>
      </w:r>
      <w:r w:rsidR="00496B73" w:rsidRPr="00676257">
        <w:rPr>
          <w:rFonts w:ascii="Arial" w:hAnsi="Arial" w:cs="Arial"/>
          <w:i/>
          <w:sz w:val="20"/>
          <w:szCs w:val="20"/>
        </w:rPr>
        <w:t>SceneGraph</w:t>
      </w:r>
      <w:r w:rsidR="00496B73" w:rsidRPr="00676257">
        <w:rPr>
          <w:rFonts w:ascii="Arial" w:hAnsi="Arial" w:cs="Arial"/>
          <w:sz w:val="20"/>
          <w:szCs w:val="20"/>
        </w:rPr>
        <w:t xml:space="preserve"> zum ersten Mal in zwei </w:t>
      </w:r>
      <w:r w:rsidR="00496B73" w:rsidRPr="00676257">
        <w:rPr>
          <w:rFonts w:ascii="Arial" w:hAnsi="Arial" w:cs="Arial"/>
          <w:i/>
          <w:sz w:val="20"/>
          <w:szCs w:val="20"/>
        </w:rPr>
        <w:t>BranchGroup</w:t>
      </w:r>
      <w:r w:rsidR="00910695" w:rsidRPr="00676257">
        <w:rPr>
          <w:rFonts w:ascii="Arial" w:hAnsi="Arial" w:cs="Arial"/>
          <w:i/>
          <w:sz w:val="20"/>
          <w:szCs w:val="20"/>
        </w:rPr>
        <w:t>s</w:t>
      </w:r>
      <w:r w:rsidR="00496B73" w:rsidRPr="00676257">
        <w:rPr>
          <w:rFonts w:ascii="Arial" w:hAnsi="Arial" w:cs="Arial"/>
          <w:sz w:val="20"/>
          <w:szCs w:val="20"/>
        </w:rPr>
        <w:t xml:space="preserve">. </w:t>
      </w:r>
      <w:r w:rsidR="00D42351" w:rsidRPr="00676257">
        <w:rPr>
          <w:rFonts w:ascii="Arial" w:hAnsi="Arial" w:cs="Arial"/>
          <w:sz w:val="20"/>
          <w:szCs w:val="20"/>
        </w:rPr>
        <w:t>Jede der beiden</w:t>
      </w:r>
      <w:r w:rsidR="00496B73" w:rsidRPr="00676257">
        <w:rPr>
          <w:rFonts w:ascii="Arial" w:hAnsi="Arial" w:cs="Arial"/>
          <w:sz w:val="20"/>
          <w:szCs w:val="20"/>
        </w:rPr>
        <w:t xml:space="preserve"> hat eine andere Aufgabe.</w:t>
      </w:r>
    </w:p>
    <w:p w:rsidR="00496B73" w:rsidRPr="00676257" w:rsidRDefault="00496B73" w:rsidP="00BC00C5">
      <w:pPr>
        <w:pStyle w:val="KeinLeerraum"/>
        <w:numPr>
          <w:ilvl w:val="0"/>
          <w:numId w:val="3"/>
        </w:numPr>
        <w:ind w:left="426" w:hanging="284"/>
        <w:rPr>
          <w:rFonts w:ascii="Arial" w:hAnsi="Arial" w:cs="Arial"/>
          <w:sz w:val="20"/>
          <w:szCs w:val="20"/>
        </w:rPr>
      </w:pPr>
      <w:r w:rsidRPr="00676257">
        <w:rPr>
          <w:rFonts w:ascii="Arial" w:hAnsi="Arial" w:cs="Arial"/>
          <w:sz w:val="20"/>
          <w:szCs w:val="20"/>
        </w:rPr>
        <w:t xml:space="preserve">Die </w:t>
      </w:r>
      <w:r w:rsidRPr="00676257">
        <w:rPr>
          <w:rFonts w:ascii="Arial" w:hAnsi="Arial" w:cs="Arial"/>
          <w:i/>
          <w:sz w:val="20"/>
          <w:szCs w:val="20"/>
        </w:rPr>
        <w:t>ContentBranchGroup</w:t>
      </w:r>
      <w:r w:rsidRPr="00676257">
        <w:rPr>
          <w:rFonts w:ascii="Arial" w:hAnsi="Arial" w:cs="Arial"/>
          <w:sz w:val="20"/>
          <w:szCs w:val="20"/>
        </w:rPr>
        <w:t xml:space="preserve"> ist  für sämtlichen Inhalt zuständig (Geomet</w:t>
      </w:r>
      <w:r w:rsidR="00910695" w:rsidRPr="00676257">
        <w:rPr>
          <w:rFonts w:ascii="Arial" w:hAnsi="Arial" w:cs="Arial"/>
          <w:sz w:val="20"/>
          <w:szCs w:val="20"/>
        </w:rPr>
        <w:t>rien</w:t>
      </w:r>
      <w:r w:rsidRPr="00676257">
        <w:rPr>
          <w:rFonts w:ascii="Arial" w:hAnsi="Arial" w:cs="Arial"/>
          <w:sz w:val="20"/>
          <w:szCs w:val="20"/>
        </w:rPr>
        <w:t xml:space="preserve">, </w:t>
      </w:r>
      <w:r w:rsidR="00910695" w:rsidRPr="00676257">
        <w:rPr>
          <w:rFonts w:ascii="Arial" w:hAnsi="Arial" w:cs="Arial"/>
          <w:sz w:val="20"/>
          <w:szCs w:val="20"/>
        </w:rPr>
        <w:t>Darstellung</w:t>
      </w:r>
      <w:r w:rsidRPr="00676257">
        <w:rPr>
          <w:rFonts w:ascii="Arial" w:hAnsi="Arial" w:cs="Arial"/>
          <w:sz w:val="20"/>
          <w:szCs w:val="20"/>
        </w:rPr>
        <w:t>, Bewegungen</w:t>
      </w:r>
      <w:r w:rsidR="00910695" w:rsidRPr="00676257">
        <w:rPr>
          <w:rFonts w:ascii="Arial" w:hAnsi="Arial" w:cs="Arial"/>
          <w:sz w:val="20"/>
          <w:szCs w:val="20"/>
        </w:rPr>
        <w:t xml:space="preserve">, </w:t>
      </w:r>
      <w:r w:rsidRPr="00676257">
        <w:rPr>
          <w:rFonts w:ascii="Arial" w:hAnsi="Arial" w:cs="Arial"/>
          <w:sz w:val="20"/>
          <w:szCs w:val="20"/>
        </w:rPr>
        <w:t>Beleuchtungen).</w:t>
      </w:r>
    </w:p>
    <w:p w:rsidR="00910695" w:rsidRPr="00676257" w:rsidRDefault="00910695" w:rsidP="00BC00C5">
      <w:pPr>
        <w:pStyle w:val="KeinLeerraum"/>
        <w:numPr>
          <w:ilvl w:val="0"/>
          <w:numId w:val="3"/>
        </w:numPr>
        <w:ind w:left="426" w:hanging="284"/>
        <w:rPr>
          <w:rFonts w:ascii="Arial" w:hAnsi="Arial" w:cs="Arial"/>
          <w:sz w:val="20"/>
          <w:szCs w:val="20"/>
        </w:rPr>
      </w:pPr>
      <w:r w:rsidRPr="00676257">
        <w:rPr>
          <w:rFonts w:ascii="Arial" w:hAnsi="Arial" w:cs="Arial"/>
          <w:sz w:val="20"/>
          <w:szCs w:val="20"/>
        </w:rPr>
        <w:t xml:space="preserve">Die </w:t>
      </w:r>
      <w:r w:rsidRPr="00676257">
        <w:rPr>
          <w:rFonts w:ascii="Arial" w:hAnsi="Arial" w:cs="Arial"/>
          <w:i/>
          <w:sz w:val="20"/>
          <w:szCs w:val="20"/>
        </w:rPr>
        <w:t>ViewBranchGroup</w:t>
      </w:r>
      <w:r w:rsidRPr="00676257">
        <w:rPr>
          <w:rFonts w:ascii="Arial" w:hAnsi="Arial" w:cs="Arial"/>
          <w:sz w:val="20"/>
          <w:szCs w:val="20"/>
        </w:rPr>
        <w:t xml:space="preserve"> erzeugt die Ansicht (Kameraposition, Kameraausrichtung).</w:t>
      </w:r>
    </w:p>
    <w:p w:rsidR="00496B73" w:rsidRPr="00676257" w:rsidRDefault="00496B73" w:rsidP="00BC00C5">
      <w:pPr>
        <w:pStyle w:val="KeinLeerraum"/>
        <w:rPr>
          <w:rFonts w:ascii="Arial" w:hAnsi="Arial" w:cs="Arial"/>
          <w:sz w:val="20"/>
          <w:szCs w:val="20"/>
        </w:rPr>
      </w:pPr>
    </w:p>
    <w:p w:rsidR="00496B73" w:rsidRPr="00676257" w:rsidRDefault="00496B73" w:rsidP="00BC00C5">
      <w:pPr>
        <w:pStyle w:val="KeinLeerraum"/>
        <w:rPr>
          <w:rFonts w:ascii="Arial" w:hAnsi="Arial" w:cs="Arial"/>
          <w:sz w:val="20"/>
          <w:szCs w:val="20"/>
        </w:rPr>
      </w:pPr>
      <w:r w:rsidRPr="00676257">
        <w:rPr>
          <w:rFonts w:ascii="Arial" w:hAnsi="Arial" w:cs="Arial"/>
          <w:sz w:val="20"/>
          <w:szCs w:val="20"/>
        </w:rPr>
        <w:t xml:space="preserve">In der </w:t>
      </w:r>
      <w:r w:rsidR="00910695" w:rsidRPr="00676257">
        <w:rPr>
          <w:rFonts w:ascii="Arial" w:hAnsi="Arial" w:cs="Arial"/>
          <w:i/>
          <w:sz w:val="20"/>
          <w:szCs w:val="20"/>
        </w:rPr>
        <w:t>Content</w:t>
      </w:r>
      <w:r w:rsidRPr="00676257">
        <w:rPr>
          <w:rFonts w:ascii="Arial" w:hAnsi="Arial" w:cs="Arial"/>
          <w:i/>
          <w:sz w:val="20"/>
          <w:szCs w:val="20"/>
        </w:rPr>
        <w:t>BranchGroup</w:t>
      </w:r>
      <w:r w:rsidRPr="00676257">
        <w:rPr>
          <w:rFonts w:ascii="Arial" w:hAnsi="Arial" w:cs="Arial"/>
          <w:sz w:val="20"/>
          <w:szCs w:val="20"/>
        </w:rPr>
        <w:t xml:space="preserve"> können nun die </w:t>
      </w:r>
      <w:r w:rsidR="00D42351" w:rsidRPr="00676257">
        <w:rPr>
          <w:rFonts w:ascii="Arial" w:hAnsi="Arial" w:cs="Arial"/>
          <w:sz w:val="20"/>
          <w:szCs w:val="20"/>
        </w:rPr>
        <w:t>Objekte eingefügt werden, die im vor</w:t>
      </w:r>
      <w:r w:rsidR="00910695" w:rsidRPr="00676257">
        <w:rPr>
          <w:rFonts w:ascii="Arial" w:hAnsi="Arial" w:cs="Arial"/>
          <w:sz w:val="20"/>
          <w:szCs w:val="20"/>
        </w:rPr>
        <w:t>herigen</w:t>
      </w:r>
      <w:r w:rsidR="00D42351" w:rsidRPr="00676257">
        <w:rPr>
          <w:rFonts w:ascii="Arial" w:hAnsi="Arial" w:cs="Arial"/>
          <w:sz w:val="20"/>
          <w:szCs w:val="20"/>
        </w:rPr>
        <w:t xml:space="preserve"> Kapitel beschrieben wurden. </w:t>
      </w:r>
      <w:r w:rsidR="00AD7BCA" w:rsidRPr="00676257">
        <w:rPr>
          <w:rFonts w:ascii="Arial" w:hAnsi="Arial" w:cs="Arial"/>
          <w:sz w:val="20"/>
          <w:szCs w:val="20"/>
        </w:rPr>
        <w:t xml:space="preserve">Die </w:t>
      </w:r>
      <w:r w:rsidR="00AD7BCA" w:rsidRPr="00676257">
        <w:rPr>
          <w:rFonts w:ascii="Arial" w:hAnsi="Arial" w:cs="Arial"/>
          <w:i/>
          <w:sz w:val="20"/>
          <w:szCs w:val="20"/>
        </w:rPr>
        <w:t>Nodes</w:t>
      </w:r>
      <w:r w:rsidR="00AD7BCA" w:rsidRPr="00676257">
        <w:rPr>
          <w:rFonts w:ascii="Arial" w:hAnsi="Arial" w:cs="Arial"/>
          <w:sz w:val="20"/>
          <w:szCs w:val="20"/>
        </w:rPr>
        <w:t xml:space="preserve"> bilden dabei Knotenpunkte im </w:t>
      </w:r>
      <w:r w:rsidR="00AD7BCA" w:rsidRPr="00676257">
        <w:rPr>
          <w:rFonts w:ascii="Arial" w:hAnsi="Arial" w:cs="Arial"/>
          <w:i/>
          <w:sz w:val="20"/>
          <w:szCs w:val="20"/>
        </w:rPr>
        <w:t>SceneGraph</w:t>
      </w:r>
      <w:r w:rsidR="00AD7BCA" w:rsidRPr="00676257">
        <w:rPr>
          <w:rFonts w:ascii="Arial" w:hAnsi="Arial" w:cs="Arial"/>
          <w:sz w:val="20"/>
          <w:szCs w:val="20"/>
        </w:rPr>
        <w:t xml:space="preserve">. </w:t>
      </w:r>
      <w:r w:rsidR="00D42351" w:rsidRPr="00676257">
        <w:rPr>
          <w:rFonts w:ascii="Arial" w:hAnsi="Arial" w:cs="Arial"/>
          <w:sz w:val="20"/>
          <w:szCs w:val="20"/>
        </w:rPr>
        <w:t xml:space="preserve">Zu beachten ist, dass </w:t>
      </w:r>
      <w:r w:rsidR="00D42351" w:rsidRPr="00676257">
        <w:rPr>
          <w:rFonts w:ascii="Arial" w:hAnsi="Arial" w:cs="Arial"/>
          <w:i/>
          <w:sz w:val="20"/>
          <w:szCs w:val="20"/>
        </w:rPr>
        <w:t>GroupNode</w:t>
      </w:r>
      <w:r w:rsidR="00D42351" w:rsidRPr="00676257">
        <w:rPr>
          <w:rFonts w:ascii="Arial" w:hAnsi="Arial" w:cs="Arial"/>
          <w:sz w:val="20"/>
          <w:szCs w:val="20"/>
        </w:rPr>
        <w:t xml:space="preserve"> immer ein </w:t>
      </w:r>
      <w:r w:rsidR="00D42351" w:rsidRPr="00676257">
        <w:rPr>
          <w:rFonts w:ascii="Arial" w:hAnsi="Arial" w:cs="Arial"/>
          <w:i/>
          <w:sz w:val="20"/>
          <w:szCs w:val="20"/>
        </w:rPr>
        <w:t>Child</w:t>
      </w:r>
      <w:r w:rsidR="00D42351" w:rsidRPr="00676257">
        <w:rPr>
          <w:rFonts w:ascii="Arial" w:hAnsi="Arial" w:cs="Arial"/>
          <w:sz w:val="20"/>
          <w:szCs w:val="20"/>
        </w:rPr>
        <w:t xml:space="preserve">-Objekt hat und </w:t>
      </w:r>
      <w:r w:rsidR="00D42351" w:rsidRPr="00676257">
        <w:rPr>
          <w:rFonts w:ascii="Arial" w:hAnsi="Arial" w:cs="Arial"/>
          <w:i/>
          <w:sz w:val="20"/>
          <w:szCs w:val="20"/>
        </w:rPr>
        <w:t>LeafNode</w:t>
      </w:r>
      <w:r w:rsidR="00D42351" w:rsidRPr="00676257">
        <w:rPr>
          <w:rFonts w:ascii="Arial" w:hAnsi="Arial" w:cs="Arial"/>
          <w:sz w:val="20"/>
          <w:szCs w:val="20"/>
        </w:rPr>
        <w:t xml:space="preserve"> im</w:t>
      </w:r>
      <w:r w:rsidR="00483357" w:rsidRPr="00676257">
        <w:rPr>
          <w:rFonts w:ascii="Arial" w:hAnsi="Arial" w:cs="Arial"/>
          <w:sz w:val="20"/>
          <w:szCs w:val="20"/>
        </w:rPr>
        <w:t>mer am Ende eines Astes steht; m</w:t>
      </w:r>
      <w:r w:rsidR="00D42351" w:rsidRPr="00676257">
        <w:rPr>
          <w:rFonts w:ascii="Arial" w:hAnsi="Arial" w:cs="Arial"/>
          <w:sz w:val="20"/>
          <w:szCs w:val="20"/>
        </w:rPr>
        <w:t xml:space="preserve">it anderen Worten, kein </w:t>
      </w:r>
      <w:r w:rsidR="00D42351" w:rsidRPr="00676257">
        <w:rPr>
          <w:rFonts w:ascii="Arial" w:hAnsi="Arial" w:cs="Arial"/>
          <w:i/>
          <w:sz w:val="20"/>
          <w:szCs w:val="20"/>
        </w:rPr>
        <w:t>Child-</w:t>
      </w:r>
      <w:r w:rsidR="00D42351" w:rsidRPr="00676257">
        <w:rPr>
          <w:rFonts w:ascii="Arial" w:hAnsi="Arial" w:cs="Arial"/>
          <w:sz w:val="20"/>
          <w:szCs w:val="20"/>
        </w:rPr>
        <w:t>Objekt hat.</w:t>
      </w:r>
    </w:p>
    <w:p w:rsidR="00C94374" w:rsidRDefault="00C94374" w:rsidP="00BC00C5">
      <w:pPr>
        <w:pStyle w:val="KeinLeerraum"/>
        <w:rPr>
          <w:rFonts w:ascii="Arial" w:hAnsi="Arial" w:cs="Arial"/>
          <w:sz w:val="20"/>
          <w:szCs w:val="20"/>
        </w:rPr>
      </w:pPr>
    </w:p>
    <w:tbl>
      <w:tblPr>
        <w:tblStyle w:val="Tabellengitternetz"/>
        <w:tblW w:w="0" w:type="auto"/>
        <w:tblBorders>
          <w:left w:val="none" w:sz="0" w:space="0" w:color="auto"/>
          <w:right w:val="none" w:sz="0" w:space="0" w:color="auto"/>
          <w:insideH w:val="none" w:sz="0" w:space="0" w:color="auto"/>
          <w:insideV w:val="none" w:sz="0" w:space="0" w:color="auto"/>
        </w:tblBorders>
        <w:tblLook w:val="04A0"/>
      </w:tblPr>
      <w:tblGrid>
        <w:gridCol w:w="9212"/>
      </w:tblGrid>
      <w:tr w:rsidR="00801EC1" w:rsidTr="00801EC1">
        <w:tc>
          <w:tcPr>
            <w:tcW w:w="9212" w:type="dxa"/>
            <w:tcBorders>
              <w:top w:val="single" w:sz="4" w:space="0" w:color="auto"/>
              <w:bottom w:val="single" w:sz="4" w:space="0" w:color="auto"/>
            </w:tcBorders>
          </w:tcPr>
          <w:p w:rsidR="00801EC1" w:rsidRPr="00801EC1" w:rsidRDefault="00801EC1" w:rsidP="00BC00C5">
            <w:pPr>
              <w:pStyle w:val="KeinLeerraum"/>
              <w:rPr>
                <w:rFonts w:ascii="Arial" w:hAnsi="Arial" w:cs="Arial"/>
                <w:sz w:val="20"/>
                <w:szCs w:val="20"/>
              </w:rPr>
            </w:pPr>
          </w:p>
          <w:p w:rsidR="00801EC1" w:rsidRDefault="00801EC1" w:rsidP="00BC00C5">
            <w:pPr>
              <w:pStyle w:val="KeinLeerraum"/>
              <w:rPr>
                <w:rFonts w:ascii="Arial" w:hAnsi="Arial" w:cs="Arial"/>
                <w:color w:val="FF0000"/>
                <w:sz w:val="20"/>
                <w:szCs w:val="20"/>
              </w:rPr>
            </w:pPr>
            <w:r w:rsidRPr="00676257">
              <w:rPr>
                <w:rFonts w:ascii="Arial" w:hAnsi="Arial" w:cs="Arial"/>
                <w:color w:val="FF0000"/>
                <w:sz w:val="20"/>
                <w:szCs w:val="20"/>
              </w:rPr>
              <w:t>(Bild des SceneGraph mit SimpleUniverse)</w:t>
            </w:r>
          </w:p>
          <w:p w:rsidR="00801EC1" w:rsidRPr="00801EC1" w:rsidRDefault="00801EC1" w:rsidP="00BC00C5">
            <w:pPr>
              <w:pStyle w:val="KeinLeerraum"/>
              <w:rPr>
                <w:rFonts w:ascii="Arial" w:hAnsi="Arial" w:cs="Arial"/>
                <w:sz w:val="20"/>
                <w:szCs w:val="20"/>
              </w:rPr>
            </w:pPr>
          </w:p>
        </w:tc>
      </w:tr>
      <w:tr w:rsidR="00801EC1" w:rsidTr="00801EC1">
        <w:tc>
          <w:tcPr>
            <w:tcW w:w="9212" w:type="dxa"/>
            <w:tcBorders>
              <w:top w:val="single" w:sz="4" w:space="0" w:color="auto"/>
              <w:bottom w:val="nil"/>
            </w:tcBorders>
          </w:tcPr>
          <w:p w:rsidR="00801EC1" w:rsidRDefault="00801EC1" w:rsidP="00BC00C5">
            <w:pPr>
              <w:pStyle w:val="KeinLeerraum"/>
              <w:rPr>
                <w:rFonts w:ascii="Arial" w:hAnsi="Arial" w:cs="Arial"/>
                <w:sz w:val="20"/>
                <w:szCs w:val="20"/>
              </w:rPr>
            </w:pPr>
            <w:r w:rsidRPr="00676257">
              <w:rPr>
                <w:rFonts w:ascii="Arial" w:hAnsi="Arial" w:cs="Arial"/>
                <w:sz w:val="20"/>
                <w:szCs w:val="20"/>
              </w:rPr>
              <w:t xml:space="preserve">Abb. </w:t>
            </w:r>
            <w:r w:rsidRPr="00676257">
              <w:rPr>
                <w:rFonts w:ascii="Arial" w:hAnsi="Arial" w:cs="Arial"/>
                <w:color w:val="FF0000"/>
                <w:sz w:val="20"/>
                <w:szCs w:val="20"/>
              </w:rPr>
              <w:t>xy</w:t>
            </w:r>
            <w:r w:rsidRPr="00676257">
              <w:rPr>
                <w:rFonts w:ascii="Arial" w:hAnsi="Arial" w:cs="Arial"/>
                <w:sz w:val="20"/>
                <w:szCs w:val="20"/>
              </w:rPr>
              <w:t xml:space="preserve">: Das </w:t>
            </w:r>
            <w:r w:rsidRPr="00676257">
              <w:rPr>
                <w:rFonts w:ascii="Arial" w:hAnsi="Arial" w:cs="Arial"/>
                <w:i/>
                <w:sz w:val="20"/>
                <w:szCs w:val="20"/>
              </w:rPr>
              <w:t>SimpleUniverse</w:t>
            </w:r>
            <w:r w:rsidRPr="00676257">
              <w:rPr>
                <w:rFonts w:ascii="Arial" w:hAnsi="Arial" w:cs="Arial"/>
                <w:sz w:val="20"/>
                <w:szCs w:val="20"/>
              </w:rPr>
              <w:t xml:space="preserve"> übernimmt die rechte Seite des </w:t>
            </w:r>
            <w:r w:rsidRPr="00676257">
              <w:rPr>
                <w:rFonts w:ascii="Arial" w:hAnsi="Arial" w:cs="Arial"/>
                <w:i/>
                <w:sz w:val="20"/>
                <w:szCs w:val="20"/>
              </w:rPr>
              <w:t>SceneGraph</w:t>
            </w:r>
            <w:r w:rsidRPr="00676257">
              <w:rPr>
                <w:rFonts w:ascii="Arial" w:hAnsi="Arial" w:cs="Arial"/>
                <w:sz w:val="20"/>
                <w:szCs w:val="20"/>
              </w:rPr>
              <w:t>‘s</w:t>
            </w:r>
          </w:p>
        </w:tc>
      </w:tr>
    </w:tbl>
    <w:p w:rsidR="00801EC1" w:rsidRPr="00676257" w:rsidRDefault="00801EC1" w:rsidP="00BC00C5">
      <w:pPr>
        <w:pStyle w:val="KeinLeerraum"/>
        <w:rPr>
          <w:rFonts w:ascii="Arial" w:hAnsi="Arial" w:cs="Arial"/>
          <w:sz w:val="20"/>
          <w:szCs w:val="20"/>
        </w:rPr>
      </w:pPr>
    </w:p>
    <w:p w:rsidR="00496B73" w:rsidRPr="00676257" w:rsidRDefault="00496B73" w:rsidP="00BC00C5">
      <w:pPr>
        <w:pStyle w:val="KeinLeerraum"/>
        <w:rPr>
          <w:rFonts w:ascii="Arial" w:hAnsi="Arial" w:cs="Arial"/>
          <w:sz w:val="20"/>
          <w:szCs w:val="20"/>
        </w:rPr>
      </w:pPr>
    </w:p>
    <w:p w:rsidR="00496B73" w:rsidRPr="00676257" w:rsidRDefault="00496B73" w:rsidP="00BC00C5">
      <w:pPr>
        <w:pStyle w:val="KeinLeerraum"/>
        <w:rPr>
          <w:rFonts w:ascii="Arial" w:hAnsi="Arial" w:cs="Arial"/>
          <w:sz w:val="20"/>
          <w:szCs w:val="20"/>
        </w:rPr>
      </w:pPr>
      <w:r w:rsidRPr="00676257">
        <w:rPr>
          <w:rFonts w:ascii="Arial" w:hAnsi="Arial" w:cs="Arial"/>
          <w:sz w:val="20"/>
          <w:szCs w:val="20"/>
        </w:rPr>
        <w:t xml:space="preserve">Da das </w:t>
      </w:r>
      <w:r w:rsidRPr="00676257">
        <w:rPr>
          <w:rFonts w:ascii="Arial" w:hAnsi="Arial" w:cs="Arial"/>
          <w:i/>
          <w:sz w:val="20"/>
          <w:szCs w:val="20"/>
        </w:rPr>
        <w:t>VirtualUniverse</w:t>
      </w:r>
      <w:r w:rsidRPr="00676257">
        <w:rPr>
          <w:rFonts w:ascii="Arial" w:hAnsi="Arial" w:cs="Arial"/>
          <w:sz w:val="20"/>
          <w:szCs w:val="20"/>
        </w:rPr>
        <w:t xml:space="preserve">, das </w:t>
      </w:r>
      <w:r w:rsidR="00E9185D" w:rsidRPr="00676257">
        <w:rPr>
          <w:rFonts w:ascii="Arial" w:hAnsi="Arial" w:cs="Arial"/>
          <w:i/>
          <w:sz w:val="20"/>
          <w:szCs w:val="20"/>
        </w:rPr>
        <w:t>Locale</w:t>
      </w:r>
      <w:r w:rsidRPr="00676257">
        <w:rPr>
          <w:rFonts w:ascii="Arial" w:hAnsi="Arial" w:cs="Arial"/>
          <w:sz w:val="20"/>
          <w:szCs w:val="20"/>
        </w:rPr>
        <w:t xml:space="preserve"> und die </w:t>
      </w:r>
      <w:r w:rsidRPr="00676257">
        <w:rPr>
          <w:rFonts w:ascii="Arial" w:hAnsi="Arial" w:cs="Arial"/>
          <w:i/>
          <w:sz w:val="20"/>
          <w:szCs w:val="20"/>
        </w:rPr>
        <w:t>ViewBranchGroup</w:t>
      </w:r>
      <w:r w:rsidRPr="00676257">
        <w:rPr>
          <w:rFonts w:ascii="Arial" w:hAnsi="Arial" w:cs="Arial"/>
          <w:sz w:val="20"/>
          <w:szCs w:val="20"/>
        </w:rPr>
        <w:t xml:space="preserve"> in den meisten Programmen die gleichen Eigenschaften enthalten</w:t>
      </w:r>
      <w:r w:rsidR="00C94374" w:rsidRPr="00676257">
        <w:rPr>
          <w:rFonts w:ascii="Arial" w:hAnsi="Arial" w:cs="Arial"/>
          <w:sz w:val="20"/>
          <w:szCs w:val="20"/>
        </w:rPr>
        <w:t xml:space="preserve"> sollen</w:t>
      </w:r>
      <w:r w:rsidRPr="00676257">
        <w:rPr>
          <w:rFonts w:ascii="Arial" w:hAnsi="Arial" w:cs="Arial"/>
          <w:sz w:val="20"/>
          <w:szCs w:val="20"/>
        </w:rPr>
        <w:t xml:space="preserve">, gibt es eine Hilfsklasse, die sich </w:t>
      </w:r>
      <w:r w:rsidRPr="00676257">
        <w:rPr>
          <w:rFonts w:ascii="Arial" w:hAnsi="Arial" w:cs="Arial"/>
          <w:i/>
          <w:sz w:val="20"/>
          <w:szCs w:val="20"/>
        </w:rPr>
        <w:t>SimpleUniverse</w:t>
      </w:r>
      <w:r w:rsidRPr="00676257">
        <w:rPr>
          <w:rFonts w:ascii="Arial" w:hAnsi="Arial" w:cs="Arial"/>
          <w:sz w:val="20"/>
          <w:szCs w:val="20"/>
        </w:rPr>
        <w:t xml:space="preserve"> nennt. Sie erstellt die drei oben genannten Objekte und setzt Standartwerte ein.</w:t>
      </w:r>
      <w:r w:rsidR="00AD7BCA" w:rsidRPr="00676257">
        <w:rPr>
          <w:rFonts w:ascii="Arial" w:hAnsi="Arial" w:cs="Arial"/>
          <w:sz w:val="20"/>
          <w:szCs w:val="20"/>
        </w:rPr>
        <w:t xml:space="preserve"> Ich habe diese Hilfsklasse verwendet und gehe deshalb nicht weiter auf ihre Objekte ein.</w:t>
      </w:r>
    </w:p>
    <w:p w:rsidR="00C37286" w:rsidRDefault="00C37286" w:rsidP="00BC00C5">
      <w:pPr>
        <w:pStyle w:val="KeinLeerraum"/>
        <w:rPr>
          <w:rFonts w:ascii="Arial" w:hAnsi="Arial" w:cs="Arial"/>
          <w:sz w:val="20"/>
          <w:szCs w:val="20"/>
        </w:rPr>
      </w:pPr>
    </w:p>
    <w:p w:rsidR="00344B9C" w:rsidRDefault="00344B9C" w:rsidP="00BC00C5">
      <w:pPr>
        <w:pStyle w:val="KeinLeerraum"/>
        <w:rPr>
          <w:rFonts w:ascii="Arial" w:hAnsi="Arial" w:cs="Arial"/>
          <w:sz w:val="20"/>
          <w:szCs w:val="20"/>
        </w:rPr>
      </w:pPr>
    </w:p>
    <w:p w:rsidR="005864EB" w:rsidRDefault="005864EB">
      <w:pPr>
        <w:rPr>
          <w:rFonts w:ascii="Arial" w:hAnsi="Arial" w:cs="Arial"/>
          <w:b/>
          <w:sz w:val="32"/>
          <w:szCs w:val="20"/>
        </w:rPr>
      </w:pPr>
      <w:r>
        <w:rPr>
          <w:rFonts w:ascii="Arial" w:hAnsi="Arial" w:cs="Arial"/>
          <w:b/>
          <w:sz w:val="32"/>
          <w:szCs w:val="20"/>
        </w:rPr>
        <w:br w:type="page"/>
      </w:r>
    </w:p>
    <w:p w:rsidR="00B50B26" w:rsidRDefault="00B50B26" w:rsidP="00BC00C5">
      <w:pPr>
        <w:spacing w:after="0" w:line="240" w:lineRule="auto"/>
        <w:rPr>
          <w:rFonts w:ascii="Arial" w:hAnsi="Arial" w:cs="Arial"/>
          <w:b/>
          <w:sz w:val="32"/>
          <w:szCs w:val="20"/>
        </w:rPr>
      </w:pPr>
      <w:r>
        <w:rPr>
          <w:rFonts w:ascii="Arial" w:hAnsi="Arial" w:cs="Arial"/>
          <w:b/>
          <w:sz w:val="32"/>
          <w:szCs w:val="20"/>
        </w:rPr>
        <w:lastRenderedPageBreak/>
        <w:t>Praktischer Teil</w:t>
      </w:r>
    </w:p>
    <w:p w:rsidR="00B50B26" w:rsidRDefault="00B50B26" w:rsidP="00BC00C5">
      <w:pPr>
        <w:spacing w:after="0" w:line="240" w:lineRule="auto"/>
        <w:rPr>
          <w:rFonts w:ascii="Arial" w:hAnsi="Arial" w:cs="Arial"/>
          <w:sz w:val="20"/>
          <w:szCs w:val="20"/>
        </w:rPr>
      </w:pPr>
    </w:p>
    <w:p w:rsidR="005F28C0" w:rsidRPr="005F28C0" w:rsidRDefault="005F28C0" w:rsidP="00BC00C5">
      <w:pPr>
        <w:spacing w:after="0" w:line="240" w:lineRule="auto"/>
        <w:rPr>
          <w:rFonts w:ascii="Arial" w:hAnsi="Arial" w:cs="Arial"/>
          <w:b/>
          <w:sz w:val="28"/>
          <w:szCs w:val="20"/>
        </w:rPr>
      </w:pPr>
      <w:r w:rsidRPr="005F28C0">
        <w:rPr>
          <w:rFonts w:ascii="Arial" w:hAnsi="Arial" w:cs="Arial"/>
          <w:b/>
          <w:sz w:val="28"/>
          <w:szCs w:val="20"/>
        </w:rPr>
        <w:t>Vorgehen</w:t>
      </w:r>
    </w:p>
    <w:p w:rsidR="005F28C0" w:rsidRDefault="005F28C0" w:rsidP="00BC00C5">
      <w:pPr>
        <w:spacing w:after="0" w:line="240" w:lineRule="auto"/>
        <w:rPr>
          <w:rFonts w:ascii="Arial" w:hAnsi="Arial" w:cs="Arial"/>
          <w:sz w:val="20"/>
          <w:szCs w:val="20"/>
        </w:rPr>
      </w:pPr>
    </w:p>
    <w:p w:rsidR="00F23093" w:rsidRPr="005F28C0" w:rsidRDefault="00F23093" w:rsidP="00BC00C5">
      <w:pPr>
        <w:spacing w:after="0" w:line="240" w:lineRule="auto"/>
        <w:rPr>
          <w:rFonts w:ascii="Arial" w:hAnsi="Arial" w:cs="Arial"/>
          <w:sz w:val="20"/>
          <w:szCs w:val="20"/>
        </w:rPr>
      </w:pPr>
    </w:p>
    <w:p w:rsidR="00B50B26" w:rsidRPr="005F28C0" w:rsidRDefault="005F28C0" w:rsidP="00BC00C5">
      <w:pPr>
        <w:spacing w:after="0" w:line="240" w:lineRule="auto"/>
        <w:rPr>
          <w:rFonts w:ascii="Arial" w:hAnsi="Arial" w:cs="Arial"/>
          <w:b/>
          <w:sz w:val="24"/>
          <w:szCs w:val="20"/>
        </w:rPr>
      </w:pPr>
      <w:r w:rsidRPr="005F28C0">
        <w:rPr>
          <w:rFonts w:ascii="Arial" w:hAnsi="Arial" w:cs="Arial"/>
          <w:b/>
          <w:sz w:val="24"/>
          <w:szCs w:val="20"/>
        </w:rPr>
        <w:t>Planung</w:t>
      </w:r>
    </w:p>
    <w:p w:rsidR="006C55F2" w:rsidRDefault="003568C1" w:rsidP="00BC00C5">
      <w:pPr>
        <w:spacing w:after="0" w:line="240" w:lineRule="auto"/>
        <w:rPr>
          <w:rFonts w:ascii="Arial" w:hAnsi="Arial" w:cs="Arial"/>
          <w:sz w:val="20"/>
          <w:szCs w:val="20"/>
        </w:rPr>
      </w:pPr>
      <w:r>
        <w:rPr>
          <w:rFonts w:ascii="Arial" w:hAnsi="Arial" w:cs="Arial"/>
          <w:sz w:val="20"/>
          <w:szCs w:val="20"/>
        </w:rPr>
        <w:t>Um den Ablauf für meine Arbeit grob zu strukturieren, habe ich mich entschieden einen Zeitplan (</w:t>
      </w:r>
      <w:r w:rsidRPr="00B51829">
        <w:rPr>
          <w:rFonts w:ascii="Arial" w:hAnsi="Arial" w:cs="Arial"/>
          <w:color w:val="FF0000"/>
          <w:sz w:val="20"/>
          <w:szCs w:val="20"/>
        </w:rPr>
        <w:t xml:space="preserve">siehe Anhang </w:t>
      </w:r>
      <w:r>
        <w:rPr>
          <w:rFonts w:ascii="Arial" w:hAnsi="Arial" w:cs="Arial"/>
          <w:color w:val="FF0000"/>
          <w:sz w:val="20"/>
          <w:szCs w:val="20"/>
        </w:rPr>
        <w:t>xy</w:t>
      </w:r>
      <w:r>
        <w:rPr>
          <w:rFonts w:ascii="Arial" w:hAnsi="Arial" w:cs="Arial"/>
          <w:sz w:val="20"/>
          <w:szCs w:val="20"/>
        </w:rPr>
        <w:t>) zu erstellen.</w:t>
      </w:r>
      <w:r w:rsidR="006C55F2">
        <w:rPr>
          <w:rFonts w:ascii="Arial" w:hAnsi="Arial" w:cs="Arial"/>
          <w:sz w:val="20"/>
          <w:szCs w:val="20"/>
        </w:rPr>
        <w:t xml:space="preserve"> </w:t>
      </w:r>
      <w:r w:rsidR="005F28C0">
        <w:rPr>
          <w:rFonts w:ascii="Arial" w:hAnsi="Arial" w:cs="Arial"/>
          <w:sz w:val="20"/>
          <w:szCs w:val="20"/>
        </w:rPr>
        <w:t xml:space="preserve">Die </w:t>
      </w:r>
      <w:r w:rsidR="00907A49">
        <w:rPr>
          <w:rFonts w:ascii="Arial" w:hAnsi="Arial" w:cs="Arial"/>
          <w:sz w:val="20"/>
          <w:szCs w:val="20"/>
        </w:rPr>
        <w:t>Teilarbeiten</w:t>
      </w:r>
      <w:r w:rsidR="005F28C0">
        <w:rPr>
          <w:rFonts w:ascii="Arial" w:hAnsi="Arial" w:cs="Arial"/>
          <w:sz w:val="20"/>
          <w:szCs w:val="20"/>
        </w:rPr>
        <w:t>, bei denen ich den grössten Zeitaufwand vermutete</w:t>
      </w:r>
      <w:r w:rsidR="00B51829">
        <w:rPr>
          <w:rFonts w:ascii="Arial" w:hAnsi="Arial" w:cs="Arial"/>
          <w:sz w:val="20"/>
          <w:szCs w:val="20"/>
        </w:rPr>
        <w:t>,</w:t>
      </w:r>
      <w:r w:rsidR="005F28C0">
        <w:rPr>
          <w:rFonts w:ascii="Arial" w:hAnsi="Arial" w:cs="Arial"/>
          <w:sz w:val="20"/>
          <w:szCs w:val="20"/>
        </w:rPr>
        <w:t xml:space="preserve"> setzte ich in meine </w:t>
      </w:r>
      <w:r w:rsidR="00907A49">
        <w:rPr>
          <w:rFonts w:ascii="Arial" w:hAnsi="Arial" w:cs="Arial"/>
          <w:sz w:val="20"/>
          <w:szCs w:val="20"/>
        </w:rPr>
        <w:t>Frühlings-, Sommer- und Herbstferien 2012</w:t>
      </w:r>
      <w:r w:rsidR="005F28C0">
        <w:rPr>
          <w:rFonts w:ascii="Arial" w:hAnsi="Arial" w:cs="Arial"/>
          <w:sz w:val="20"/>
          <w:szCs w:val="20"/>
        </w:rPr>
        <w:t xml:space="preserve">, da ich dort am wenigsten </w:t>
      </w:r>
      <w:r w:rsidR="00E13597">
        <w:rPr>
          <w:rFonts w:ascii="Arial" w:hAnsi="Arial" w:cs="Arial"/>
          <w:sz w:val="20"/>
          <w:szCs w:val="20"/>
        </w:rPr>
        <w:t>unvorhergesehene</w:t>
      </w:r>
      <w:r w:rsidR="005F28C0">
        <w:rPr>
          <w:rFonts w:ascii="Arial" w:hAnsi="Arial" w:cs="Arial"/>
          <w:sz w:val="20"/>
          <w:szCs w:val="20"/>
        </w:rPr>
        <w:t xml:space="preserve"> Ablenkungen </w:t>
      </w:r>
      <w:r w:rsidR="00E13597">
        <w:rPr>
          <w:rFonts w:ascii="Arial" w:hAnsi="Arial" w:cs="Arial"/>
          <w:sz w:val="20"/>
          <w:szCs w:val="20"/>
        </w:rPr>
        <w:t>vermutete</w:t>
      </w:r>
      <w:r w:rsidR="005F28C0">
        <w:rPr>
          <w:rFonts w:ascii="Arial" w:hAnsi="Arial" w:cs="Arial"/>
          <w:sz w:val="20"/>
          <w:szCs w:val="20"/>
        </w:rPr>
        <w:t>.</w:t>
      </w:r>
      <w:r w:rsidR="00E13597">
        <w:rPr>
          <w:rFonts w:ascii="Arial" w:hAnsi="Arial" w:cs="Arial"/>
          <w:sz w:val="20"/>
          <w:szCs w:val="20"/>
        </w:rPr>
        <w:t xml:space="preserve"> </w:t>
      </w:r>
      <w:r w:rsidR="00907A49">
        <w:rPr>
          <w:rFonts w:ascii="Arial" w:hAnsi="Arial" w:cs="Arial"/>
          <w:sz w:val="20"/>
          <w:szCs w:val="20"/>
        </w:rPr>
        <w:t>Die Rücksprachen mit meiner Betreuungsperson terminierte ich nach längeren Arbeiten</w:t>
      </w:r>
      <w:r w:rsidR="00E13597">
        <w:rPr>
          <w:rFonts w:ascii="Arial" w:hAnsi="Arial" w:cs="Arial"/>
          <w:sz w:val="20"/>
          <w:szCs w:val="20"/>
        </w:rPr>
        <w:t xml:space="preserve">, damit </w:t>
      </w:r>
      <w:r w:rsidR="00872490">
        <w:rPr>
          <w:rFonts w:ascii="Arial" w:hAnsi="Arial" w:cs="Arial"/>
          <w:sz w:val="20"/>
          <w:szCs w:val="20"/>
        </w:rPr>
        <w:t>sie mir bei Schwierigkeiten aufzeigen konnte, wie ich mein Programm weiterentwickeln kann.</w:t>
      </w:r>
    </w:p>
    <w:p w:rsidR="004D0D99" w:rsidRDefault="006C55F2" w:rsidP="00BC00C5">
      <w:pPr>
        <w:spacing w:after="0" w:line="240" w:lineRule="auto"/>
        <w:rPr>
          <w:rFonts w:ascii="Arial" w:hAnsi="Arial" w:cs="Arial"/>
          <w:sz w:val="20"/>
          <w:szCs w:val="20"/>
        </w:rPr>
      </w:pPr>
      <w:r>
        <w:rPr>
          <w:rFonts w:ascii="Arial" w:hAnsi="Arial" w:cs="Arial"/>
          <w:sz w:val="20"/>
          <w:szCs w:val="20"/>
        </w:rPr>
        <w:t xml:space="preserve">Die Einhaltung des Planes stellte sich </w:t>
      </w:r>
      <w:r w:rsidR="00F23093">
        <w:rPr>
          <w:rFonts w:ascii="Arial" w:hAnsi="Arial" w:cs="Arial"/>
          <w:sz w:val="20"/>
          <w:szCs w:val="20"/>
        </w:rPr>
        <w:t xml:space="preserve">jedoch </w:t>
      </w:r>
      <w:r>
        <w:rPr>
          <w:rFonts w:ascii="Arial" w:hAnsi="Arial" w:cs="Arial"/>
          <w:sz w:val="20"/>
          <w:szCs w:val="20"/>
        </w:rPr>
        <w:t xml:space="preserve">schwierig heraus, da ich die zeitaufwendigen Etappen im Voraus </w:t>
      </w:r>
      <w:r w:rsidR="00F23093">
        <w:rPr>
          <w:rFonts w:ascii="Arial" w:hAnsi="Arial" w:cs="Arial"/>
          <w:sz w:val="20"/>
          <w:szCs w:val="20"/>
        </w:rPr>
        <w:t>nicht genau abschätzen konnte.</w:t>
      </w:r>
    </w:p>
    <w:p w:rsidR="000C6AA0" w:rsidRDefault="000C6AA0" w:rsidP="00BC00C5">
      <w:pPr>
        <w:spacing w:after="0" w:line="240" w:lineRule="auto"/>
        <w:rPr>
          <w:rFonts w:ascii="Arial" w:hAnsi="Arial" w:cs="Arial"/>
          <w:sz w:val="20"/>
          <w:szCs w:val="20"/>
        </w:rPr>
      </w:pPr>
    </w:p>
    <w:p w:rsidR="000C6AA0" w:rsidRDefault="000C6AA0" w:rsidP="00BC00C5">
      <w:pPr>
        <w:spacing w:after="0" w:line="240" w:lineRule="auto"/>
        <w:rPr>
          <w:rFonts w:ascii="Arial" w:hAnsi="Arial" w:cs="Arial"/>
          <w:sz w:val="20"/>
          <w:szCs w:val="20"/>
        </w:rPr>
      </w:pPr>
    </w:p>
    <w:p w:rsidR="000C6AA0" w:rsidRPr="000C6AA0" w:rsidRDefault="000C6AA0" w:rsidP="00BC00C5">
      <w:pPr>
        <w:spacing w:after="0" w:line="240" w:lineRule="auto"/>
        <w:rPr>
          <w:rFonts w:ascii="Arial" w:hAnsi="Arial" w:cs="Arial"/>
          <w:b/>
          <w:sz w:val="24"/>
          <w:szCs w:val="20"/>
        </w:rPr>
      </w:pPr>
      <w:r w:rsidRPr="000C6AA0">
        <w:rPr>
          <w:rFonts w:ascii="Arial" w:hAnsi="Arial" w:cs="Arial"/>
          <w:b/>
          <w:sz w:val="24"/>
          <w:szCs w:val="20"/>
        </w:rPr>
        <w:t>Informationssuche</w:t>
      </w:r>
    </w:p>
    <w:p w:rsidR="000C6AA0" w:rsidRDefault="0043025B" w:rsidP="00BC00C5">
      <w:pPr>
        <w:spacing w:after="0" w:line="240" w:lineRule="auto"/>
        <w:rPr>
          <w:rFonts w:ascii="Arial" w:hAnsi="Arial" w:cs="Arial"/>
          <w:sz w:val="20"/>
          <w:szCs w:val="20"/>
        </w:rPr>
      </w:pPr>
      <w:r>
        <w:rPr>
          <w:rFonts w:ascii="Arial" w:hAnsi="Arial" w:cs="Arial"/>
          <w:sz w:val="20"/>
          <w:szCs w:val="20"/>
        </w:rPr>
        <w:t>Meine erste Informationssuche</w:t>
      </w:r>
      <w:r w:rsidR="00A546E8">
        <w:rPr>
          <w:rFonts w:ascii="Arial" w:hAnsi="Arial" w:cs="Arial"/>
          <w:sz w:val="20"/>
          <w:szCs w:val="20"/>
        </w:rPr>
        <w:t xml:space="preserve"> startete ich auf dem Internet.</w:t>
      </w:r>
      <w:r>
        <w:rPr>
          <w:rFonts w:ascii="Arial" w:hAnsi="Arial" w:cs="Arial"/>
          <w:sz w:val="20"/>
          <w:szCs w:val="20"/>
        </w:rPr>
        <w:t xml:space="preserve"> </w:t>
      </w:r>
      <w:r w:rsidR="00A546E8">
        <w:rPr>
          <w:rFonts w:ascii="Arial" w:hAnsi="Arial" w:cs="Arial"/>
          <w:sz w:val="20"/>
          <w:szCs w:val="20"/>
        </w:rPr>
        <w:t xml:space="preserve">Gleichzeitig halfen </w:t>
      </w:r>
      <w:r w:rsidR="00444782">
        <w:rPr>
          <w:rFonts w:ascii="Arial" w:hAnsi="Arial" w:cs="Arial"/>
          <w:sz w:val="20"/>
          <w:szCs w:val="20"/>
        </w:rPr>
        <w:t xml:space="preserve">mehrere Lehrpersonen </w:t>
      </w:r>
      <w:r w:rsidR="00A546E8">
        <w:rPr>
          <w:rFonts w:ascii="Arial" w:hAnsi="Arial" w:cs="Arial"/>
          <w:sz w:val="20"/>
          <w:szCs w:val="20"/>
        </w:rPr>
        <w:t>allen S</w:t>
      </w:r>
      <w:r>
        <w:rPr>
          <w:rFonts w:ascii="Arial" w:hAnsi="Arial" w:cs="Arial"/>
          <w:sz w:val="20"/>
          <w:szCs w:val="20"/>
        </w:rPr>
        <w:t xml:space="preserve">chülerinnen und Schüler </w:t>
      </w:r>
      <w:r w:rsidR="002F30CB">
        <w:rPr>
          <w:rFonts w:ascii="Arial" w:hAnsi="Arial" w:cs="Arial"/>
          <w:sz w:val="20"/>
          <w:szCs w:val="20"/>
        </w:rPr>
        <w:t>meiner</w:t>
      </w:r>
      <w:r>
        <w:rPr>
          <w:rFonts w:ascii="Arial" w:hAnsi="Arial" w:cs="Arial"/>
          <w:sz w:val="20"/>
          <w:szCs w:val="20"/>
        </w:rPr>
        <w:t xml:space="preserve"> Klasse</w:t>
      </w:r>
      <w:r w:rsidRPr="006166DA">
        <w:rPr>
          <w:rFonts w:ascii="Arial" w:hAnsi="Arial" w:cs="Arial"/>
          <w:sz w:val="20"/>
          <w:szCs w:val="20"/>
        </w:rPr>
        <w:t xml:space="preserve"> Informationen für </w:t>
      </w:r>
      <w:r w:rsidR="00444782">
        <w:rPr>
          <w:rFonts w:ascii="Arial" w:hAnsi="Arial" w:cs="Arial"/>
          <w:sz w:val="20"/>
          <w:szCs w:val="20"/>
        </w:rPr>
        <w:t>unsere</w:t>
      </w:r>
      <w:r w:rsidRPr="006166DA">
        <w:rPr>
          <w:rFonts w:ascii="Arial" w:hAnsi="Arial" w:cs="Arial"/>
          <w:sz w:val="20"/>
          <w:szCs w:val="20"/>
        </w:rPr>
        <w:t xml:space="preserve"> </w:t>
      </w:r>
      <w:r>
        <w:rPr>
          <w:rFonts w:ascii="Arial" w:hAnsi="Arial" w:cs="Arial"/>
          <w:sz w:val="20"/>
          <w:szCs w:val="20"/>
        </w:rPr>
        <w:t>Maturaa</w:t>
      </w:r>
      <w:r w:rsidRPr="006166DA">
        <w:rPr>
          <w:rFonts w:ascii="Arial" w:hAnsi="Arial" w:cs="Arial"/>
          <w:sz w:val="20"/>
          <w:szCs w:val="20"/>
        </w:rPr>
        <w:t xml:space="preserve">rbeiten </w:t>
      </w:r>
      <w:r w:rsidR="00444782">
        <w:rPr>
          <w:rFonts w:ascii="Arial" w:hAnsi="Arial" w:cs="Arial"/>
          <w:sz w:val="20"/>
          <w:szCs w:val="20"/>
        </w:rPr>
        <w:t>zu such</w:t>
      </w:r>
      <w:r>
        <w:rPr>
          <w:rFonts w:ascii="Arial" w:hAnsi="Arial" w:cs="Arial"/>
          <w:sz w:val="20"/>
          <w:szCs w:val="20"/>
        </w:rPr>
        <w:t>en</w:t>
      </w:r>
      <w:r w:rsidRPr="006166DA">
        <w:rPr>
          <w:rFonts w:ascii="Arial" w:hAnsi="Arial" w:cs="Arial"/>
          <w:sz w:val="20"/>
          <w:szCs w:val="20"/>
        </w:rPr>
        <w:t xml:space="preserve">, indem sie uns in </w:t>
      </w:r>
      <w:r w:rsidR="002F30CB">
        <w:rPr>
          <w:rFonts w:ascii="Arial" w:hAnsi="Arial" w:cs="Arial"/>
          <w:sz w:val="20"/>
          <w:szCs w:val="20"/>
        </w:rPr>
        <w:t>die Schulhaus Mediothek und die UNI-Bibliothek</w:t>
      </w:r>
      <w:r w:rsidRPr="006166DA">
        <w:rPr>
          <w:rFonts w:ascii="Arial" w:hAnsi="Arial" w:cs="Arial"/>
          <w:sz w:val="20"/>
          <w:szCs w:val="20"/>
        </w:rPr>
        <w:t xml:space="preserve"> führten</w:t>
      </w:r>
      <w:r w:rsidR="002F30CB">
        <w:rPr>
          <w:rFonts w:ascii="Arial" w:hAnsi="Arial" w:cs="Arial"/>
          <w:sz w:val="20"/>
          <w:szCs w:val="20"/>
        </w:rPr>
        <w:t>, um uns</w:t>
      </w:r>
      <w:r w:rsidRPr="006166DA">
        <w:rPr>
          <w:rFonts w:ascii="Arial" w:hAnsi="Arial" w:cs="Arial"/>
          <w:sz w:val="20"/>
          <w:szCs w:val="20"/>
        </w:rPr>
        <w:t xml:space="preserve"> </w:t>
      </w:r>
      <w:r>
        <w:rPr>
          <w:rFonts w:ascii="Arial" w:hAnsi="Arial" w:cs="Arial"/>
          <w:sz w:val="20"/>
          <w:szCs w:val="20"/>
        </w:rPr>
        <w:t>Hinw</w:t>
      </w:r>
      <w:r w:rsidR="003B1E64">
        <w:rPr>
          <w:rFonts w:ascii="Arial" w:hAnsi="Arial" w:cs="Arial"/>
          <w:sz w:val="20"/>
          <w:szCs w:val="20"/>
        </w:rPr>
        <w:t>ei</w:t>
      </w:r>
      <w:r>
        <w:rPr>
          <w:rFonts w:ascii="Arial" w:hAnsi="Arial" w:cs="Arial"/>
          <w:sz w:val="20"/>
          <w:szCs w:val="20"/>
        </w:rPr>
        <w:t>se für die</w:t>
      </w:r>
      <w:r w:rsidRPr="006166DA">
        <w:rPr>
          <w:rFonts w:ascii="Arial" w:hAnsi="Arial" w:cs="Arial"/>
          <w:sz w:val="20"/>
          <w:szCs w:val="20"/>
        </w:rPr>
        <w:t xml:space="preserve"> Informationsbeschaffung </w:t>
      </w:r>
      <w:r w:rsidR="002F30CB">
        <w:rPr>
          <w:rFonts w:ascii="Arial" w:hAnsi="Arial" w:cs="Arial"/>
          <w:sz w:val="20"/>
          <w:szCs w:val="20"/>
        </w:rPr>
        <w:t>zu geben</w:t>
      </w:r>
      <w:r>
        <w:rPr>
          <w:rFonts w:ascii="Arial" w:hAnsi="Arial" w:cs="Arial"/>
          <w:sz w:val="20"/>
          <w:szCs w:val="20"/>
        </w:rPr>
        <w:t>.</w:t>
      </w:r>
      <w:r w:rsidR="00E00883">
        <w:rPr>
          <w:rFonts w:ascii="Arial" w:hAnsi="Arial" w:cs="Arial"/>
          <w:sz w:val="20"/>
          <w:szCs w:val="20"/>
        </w:rPr>
        <w:t xml:space="preserve"> I</w:t>
      </w:r>
      <w:r w:rsidR="00A546E8">
        <w:rPr>
          <w:rFonts w:ascii="Arial" w:hAnsi="Arial" w:cs="Arial"/>
          <w:sz w:val="20"/>
          <w:szCs w:val="20"/>
        </w:rPr>
        <w:t xml:space="preserve">ch </w:t>
      </w:r>
      <w:r w:rsidR="00E00883">
        <w:rPr>
          <w:rFonts w:ascii="Arial" w:hAnsi="Arial" w:cs="Arial"/>
          <w:sz w:val="20"/>
          <w:szCs w:val="20"/>
        </w:rPr>
        <w:t xml:space="preserve">fand </w:t>
      </w:r>
      <w:r w:rsidR="00A546E8">
        <w:rPr>
          <w:rFonts w:ascii="Arial" w:hAnsi="Arial" w:cs="Arial"/>
          <w:sz w:val="20"/>
          <w:szCs w:val="20"/>
        </w:rPr>
        <w:t xml:space="preserve">weder auf dem Internet noch in den Bibliotheken geeignete </w:t>
      </w:r>
      <w:r w:rsidR="00E00883">
        <w:rPr>
          <w:rFonts w:ascii="Arial" w:hAnsi="Arial" w:cs="Arial"/>
          <w:sz w:val="20"/>
          <w:szCs w:val="20"/>
        </w:rPr>
        <w:t>Dokumente</w:t>
      </w:r>
      <w:r w:rsidR="00A546E8">
        <w:rPr>
          <w:rFonts w:ascii="Arial" w:hAnsi="Arial" w:cs="Arial"/>
          <w:sz w:val="20"/>
          <w:szCs w:val="20"/>
        </w:rPr>
        <w:t>, da ich vermutlich zu diesem Zeitpunkt noch nicht nach den richtigen Quellen suchte</w:t>
      </w:r>
      <w:r w:rsidR="00A47271">
        <w:rPr>
          <w:rFonts w:ascii="Arial" w:hAnsi="Arial" w:cs="Arial"/>
          <w:sz w:val="20"/>
          <w:szCs w:val="20"/>
        </w:rPr>
        <w:t>.</w:t>
      </w:r>
    </w:p>
    <w:p w:rsidR="00A47271" w:rsidRDefault="00A47271" w:rsidP="00BC00C5">
      <w:pPr>
        <w:spacing w:after="0" w:line="240" w:lineRule="auto"/>
        <w:rPr>
          <w:rFonts w:ascii="Arial" w:hAnsi="Arial" w:cs="Arial"/>
          <w:sz w:val="20"/>
          <w:szCs w:val="20"/>
        </w:rPr>
      </w:pPr>
    </w:p>
    <w:p w:rsidR="0043025B" w:rsidRDefault="00A47271" w:rsidP="00BC00C5">
      <w:pPr>
        <w:spacing w:after="0" w:line="240" w:lineRule="auto"/>
        <w:rPr>
          <w:rFonts w:ascii="Arial" w:hAnsi="Arial" w:cs="Arial"/>
          <w:sz w:val="20"/>
          <w:szCs w:val="20"/>
        </w:rPr>
      </w:pPr>
      <w:r>
        <w:rPr>
          <w:rFonts w:ascii="Arial" w:hAnsi="Arial" w:cs="Arial"/>
          <w:sz w:val="20"/>
          <w:szCs w:val="20"/>
        </w:rPr>
        <w:t xml:space="preserve">Einen ersten Fortschritt erlebte ich am Besuchstag der ETH Zürich im Gymnasium Neufeld. Ich erhielt von einem Informatikstudenten den Hinweis, dass ein Studienkollege von ihm, Werner Randelshofer, sich im Rahmen seiner Masterarbeit intensiv mit dem </w:t>
      </w:r>
      <w:r w:rsidR="00864DB5">
        <w:rPr>
          <w:rFonts w:ascii="Arial" w:hAnsi="Arial" w:cs="Arial"/>
          <w:sz w:val="20"/>
          <w:szCs w:val="20"/>
        </w:rPr>
        <w:t>Rubik’s Cube</w:t>
      </w:r>
      <w:r>
        <w:rPr>
          <w:rFonts w:ascii="Arial" w:hAnsi="Arial" w:cs="Arial"/>
          <w:sz w:val="20"/>
          <w:szCs w:val="20"/>
        </w:rPr>
        <w:t xml:space="preserve"> auseinander</w:t>
      </w:r>
      <w:r w:rsidR="00864DB5">
        <w:rPr>
          <w:rFonts w:ascii="Arial" w:hAnsi="Arial" w:cs="Arial"/>
          <w:sz w:val="20"/>
          <w:szCs w:val="20"/>
        </w:rPr>
        <w:t>setz</w:t>
      </w:r>
      <w:r>
        <w:rPr>
          <w:rFonts w:ascii="Arial" w:hAnsi="Arial" w:cs="Arial"/>
          <w:sz w:val="20"/>
          <w:szCs w:val="20"/>
        </w:rPr>
        <w:t>e.</w:t>
      </w:r>
      <w:r w:rsidR="00AC3B14">
        <w:rPr>
          <w:rFonts w:ascii="Arial" w:hAnsi="Arial" w:cs="Arial"/>
          <w:sz w:val="20"/>
          <w:szCs w:val="20"/>
        </w:rPr>
        <w:t xml:space="preserve"> Nach der ersten Kontaktaufnahme lieh er mir zwei Bücher aus, welche sich </w:t>
      </w:r>
      <w:r w:rsidR="00AC3B14" w:rsidRPr="006166DA">
        <w:rPr>
          <w:rFonts w:ascii="Arial" w:hAnsi="Arial" w:cs="Arial"/>
          <w:sz w:val="20"/>
          <w:szCs w:val="20"/>
        </w:rPr>
        <w:t>mit Java</w:t>
      </w:r>
      <w:r w:rsidR="00AC3B14">
        <w:rPr>
          <w:rFonts w:ascii="Arial" w:hAnsi="Arial" w:cs="Arial"/>
          <w:sz w:val="20"/>
          <w:szCs w:val="20"/>
        </w:rPr>
        <w:t xml:space="preserve"> und der Herausforderungen</w:t>
      </w:r>
      <w:r w:rsidR="00AC3B14" w:rsidRPr="006166DA">
        <w:rPr>
          <w:rFonts w:ascii="Arial" w:hAnsi="Arial" w:cs="Arial"/>
          <w:sz w:val="20"/>
          <w:szCs w:val="20"/>
        </w:rPr>
        <w:t xml:space="preserve"> des Raum</w:t>
      </w:r>
      <w:r w:rsidR="00AC3B14">
        <w:rPr>
          <w:rFonts w:ascii="Arial" w:hAnsi="Arial" w:cs="Arial"/>
          <w:sz w:val="20"/>
          <w:szCs w:val="20"/>
        </w:rPr>
        <w:t>es in der Informatik beschäftig</w:t>
      </w:r>
      <w:r w:rsidR="00AC3B14" w:rsidRPr="006166DA">
        <w:rPr>
          <w:rFonts w:ascii="Arial" w:hAnsi="Arial" w:cs="Arial"/>
          <w:sz w:val="20"/>
          <w:szCs w:val="20"/>
        </w:rPr>
        <w:t>en.</w:t>
      </w:r>
    </w:p>
    <w:p w:rsidR="00311EC7" w:rsidRDefault="00311EC7" w:rsidP="00BC00C5">
      <w:pPr>
        <w:spacing w:after="0" w:line="240" w:lineRule="auto"/>
        <w:rPr>
          <w:rFonts w:ascii="Arial" w:hAnsi="Arial" w:cs="Arial"/>
          <w:sz w:val="20"/>
          <w:szCs w:val="20"/>
        </w:rPr>
      </w:pPr>
    </w:p>
    <w:p w:rsidR="00DC7DB1" w:rsidRDefault="00AC3B14" w:rsidP="00BC00C5">
      <w:pPr>
        <w:spacing w:after="0" w:line="240" w:lineRule="auto"/>
        <w:rPr>
          <w:rFonts w:ascii="Arial" w:hAnsi="Arial" w:cs="Arial"/>
          <w:sz w:val="20"/>
          <w:szCs w:val="20"/>
        </w:rPr>
      </w:pPr>
      <w:r>
        <w:rPr>
          <w:rFonts w:ascii="Arial" w:hAnsi="Arial" w:cs="Arial"/>
          <w:sz w:val="20"/>
          <w:szCs w:val="20"/>
        </w:rPr>
        <w:t>Der Durchbruch gelang mir dank meiner Betreuungsperson, die mir riet, die Java 3D Bibliothek für mein Projekt zu verwenden.</w:t>
      </w:r>
      <w:r w:rsidR="007B3772">
        <w:rPr>
          <w:rFonts w:ascii="Arial" w:hAnsi="Arial" w:cs="Arial"/>
          <w:sz w:val="20"/>
          <w:szCs w:val="20"/>
        </w:rPr>
        <w:t xml:space="preserve"> </w:t>
      </w:r>
      <w:r w:rsidR="00DC7DB1">
        <w:rPr>
          <w:rFonts w:ascii="Arial" w:hAnsi="Arial" w:cs="Arial"/>
          <w:sz w:val="20"/>
          <w:szCs w:val="20"/>
        </w:rPr>
        <w:t>Um die Java 3D Bibliothek zu verstehen, beschaffte ich mir im Internet eine Tutorial-Reihe und die dazugehörige Dokumentation.</w:t>
      </w:r>
    </w:p>
    <w:p w:rsidR="00386573" w:rsidRDefault="00386573" w:rsidP="00BC00C5">
      <w:pPr>
        <w:spacing w:after="0" w:line="240" w:lineRule="auto"/>
        <w:rPr>
          <w:rFonts w:ascii="Arial" w:hAnsi="Arial" w:cs="Arial"/>
          <w:sz w:val="20"/>
          <w:szCs w:val="20"/>
        </w:rPr>
      </w:pPr>
    </w:p>
    <w:p w:rsidR="00F23093" w:rsidRDefault="00F23093" w:rsidP="00BC00C5">
      <w:pPr>
        <w:spacing w:after="0" w:line="240" w:lineRule="auto"/>
        <w:rPr>
          <w:rFonts w:ascii="Arial" w:hAnsi="Arial" w:cs="Arial"/>
          <w:sz w:val="20"/>
          <w:szCs w:val="20"/>
        </w:rPr>
      </w:pPr>
    </w:p>
    <w:p w:rsidR="00386573" w:rsidRPr="00386573" w:rsidRDefault="00386573" w:rsidP="00BC00C5">
      <w:pPr>
        <w:spacing w:after="0" w:line="240" w:lineRule="auto"/>
        <w:rPr>
          <w:rFonts w:ascii="Arial" w:hAnsi="Arial" w:cs="Arial"/>
          <w:b/>
          <w:sz w:val="24"/>
          <w:szCs w:val="20"/>
        </w:rPr>
      </w:pPr>
      <w:r w:rsidRPr="00386573">
        <w:rPr>
          <w:rFonts w:ascii="Arial" w:hAnsi="Arial" w:cs="Arial"/>
          <w:b/>
          <w:sz w:val="24"/>
          <w:szCs w:val="20"/>
        </w:rPr>
        <w:t>Informationsverarbeitung</w:t>
      </w:r>
    </w:p>
    <w:p w:rsidR="009C7A52" w:rsidRDefault="00316A1A" w:rsidP="00BC00C5">
      <w:pPr>
        <w:spacing w:after="0" w:line="240" w:lineRule="auto"/>
        <w:rPr>
          <w:rFonts w:ascii="Arial" w:hAnsi="Arial" w:cs="Arial"/>
          <w:sz w:val="20"/>
          <w:szCs w:val="20"/>
        </w:rPr>
      </w:pPr>
      <w:r>
        <w:rPr>
          <w:rFonts w:ascii="Arial" w:hAnsi="Arial" w:cs="Arial"/>
          <w:sz w:val="20"/>
          <w:szCs w:val="20"/>
        </w:rPr>
        <w:t xml:space="preserve">Während meiner Arbeit habe </w:t>
      </w:r>
      <w:r w:rsidR="009C7A52">
        <w:rPr>
          <w:rFonts w:ascii="Arial" w:hAnsi="Arial" w:cs="Arial"/>
          <w:sz w:val="20"/>
          <w:szCs w:val="20"/>
        </w:rPr>
        <w:t xml:space="preserve">ich mich intensiv mit dem Rubik’s Cube </w:t>
      </w:r>
      <w:r>
        <w:rPr>
          <w:rFonts w:ascii="Arial" w:hAnsi="Arial" w:cs="Arial"/>
          <w:sz w:val="20"/>
          <w:szCs w:val="20"/>
        </w:rPr>
        <w:t xml:space="preserve">und der Java 3D Bibliothek </w:t>
      </w:r>
      <w:r w:rsidR="009C7A52">
        <w:rPr>
          <w:rFonts w:ascii="Arial" w:hAnsi="Arial" w:cs="Arial"/>
          <w:sz w:val="20"/>
          <w:szCs w:val="20"/>
        </w:rPr>
        <w:t xml:space="preserve">auseinandergesetzt. </w:t>
      </w:r>
      <w:r>
        <w:rPr>
          <w:rFonts w:ascii="Arial" w:hAnsi="Arial" w:cs="Arial"/>
          <w:sz w:val="20"/>
          <w:szCs w:val="20"/>
        </w:rPr>
        <w:t>Meine wichtigsten Erkenntnisse dazu sind im Kapitel „Theoretischer Teil“ dargestellt.</w:t>
      </w:r>
    </w:p>
    <w:p w:rsidR="009C7A52" w:rsidRDefault="009C7A52" w:rsidP="00BC00C5">
      <w:pPr>
        <w:spacing w:after="0" w:line="240" w:lineRule="auto"/>
        <w:rPr>
          <w:rFonts w:ascii="Arial" w:hAnsi="Arial" w:cs="Arial"/>
          <w:sz w:val="20"/>
          <w:szCs w:val="20"/>
        </w:rPr>
      </w:pPr>
    </w:p>
    <w:p w:rsidR="009C7A52" w:rsidRDefault="009C7A52" w:rsidP="00BC00C5">
      <w:pPr>
        <w:spacing w:after="0" w:line="240" w:lineRule="auto"/>
        <w:rPr>
          <w:rFonts w:ascii="Arial" w:hAnsi="Arial" w:cs="Arial"/>
          <w:sz w:val="20"/>
          <w:szCs w:val="20"/>
        </w:rPr>
      </w:pPr>
    </w:p>
    <w:p w:rsidR="00386573" w:rsidRPr="00903160" w:rsidRDefault="00903160" w:rsidP="00BC00C5">
      <w:pPr>
        <w:spacing w:after="0" w:line="240" w:lineRule="auto"/>
        <w:rPr>
          <w:rFonts w:ascii="Arial" w:hAnsi="Arial" w:cs="Arial"/>
          <w:b/>
          <w:sz w:val="28"/>
          <w:szCs w:val="20"/>
        </w:rPr>
      </w:pPr>
      <w:r w:rsidRPr="00903160">
        <w:rPr>
          <w:rFonts w:ascii="Arial" w:hAnsi="Arial" w:cs="Arial"/>
          <w:b/>
          <w:sz w:val="28"/>
          <w:szCs w:val="20"/>
        </w:rPr>
        <w:t>Programmdokumentation</w:t>
      </w:r>
    </w:p>
    <w:p w:rsidR="00115184" w:rsidRDefault="00903160" w:rsidP="00BC00C5">
      <w:pPr>
        <w:spacing w:after="0" w:line="240" w:lineRule="auto"/>
        <w:rPr>
          <w:rFonts w:ascii="Arial" w:hAnsi="Arial" w:cs="Arial"/>
          <w:sz w:val="20"/>
          <w:szCs w:val="20"/>
        </w:rPr>
      </w:pPr>
      <w:r w:rsidRPr="001F0515">
        <w:rPr>
          <w:rFonts w:ascii="Arial" w:hAnsi="Arial" w:cs="Arial"/>
          <w:sz w:val="20"/>
          <w:szCs w:val="20"/>
        </w:rPr>
        <w:t xml:space="preserve">Ich beschreibe zuerst die Gesamtheit des Projekts. Danach gehe ich auf die einzelnen Klassen ein und beschreibe die verwendeten Objekte und Methoden. Zum Schluss </w:t>
      </w:r>
      <w:r>
        <w:rPr>
          <w:rFonts w:ascii="Arial" w:hAnsi="Arial" w:cs="Arial"/>
          <w:sz w:val="20"/>
          <w:szCs w:val="20"/>
        </w:rPr>
        <w:t>erkläre</w:t>
      </w:r>
      <w:r w:rsidRPr="001F0515">
        <w:rPr>
          <w:rFonts w:ascii="Arial" w:hAnsi="Arial" w:cs="Arial"/>
          <w:sz w:val="20"/>
          <w:szCs w:val="20"/>
        </w:rPr>
        <w:t xml:space="preserve"> ich den Zusammenhang der Klassen als Ganzes</w:t>
      </w:r>
      <w:r>
        <w:rPr>
          <w:rFonts w:ascii="Arial" w:hAnsi="Arial" w:cs="Arial"/>
          <w:sz w:val="20"/>
          <w:szCs w:val="20"/>
        </w:rPr>
        <w:t>.</w:t>
      </w:r>
    </w:p>
    <w:p w:rsidR="00903160" w:rsidRDefault="00115184" w:rsidP="00BC00C5">
      <w:pPr>
        <w:spacing w:after="0" w:line="240" w:lineRule="auto"/>
        <w:rPr>
          <w:rFonts w:ascii="Arial" w:hAnsi="Arial" w:cs="Arial"/>
          <w:sz w:val="20"/>
          <w:szCs w:val="20"/>
        </w:rPr>
      </w:pPr>
      <w:r>
        <w:rPr>
          <w:rFonts w:ascii="Arial" w:hAnsi="Arial" w:cs="Arial"/>
          <w:sz w:val="20"/>
          <w:szCs w:val="20"/>
        </w:rPr>
        <w:t>Ich kennzeichne Methoden, indem ich hinter ihren Namen ein rundes Klammerpaar anfüge.</w:t>
      </w:r>
    </w:p>
    <w:p w:rsidR="00903160" w:rsidRPr="001F0515" w:rsidRDefault="00903160" w:rsidP="00BC00C5">
      <w:pPr>
        <w:spacing w:after="0" w:line="240" w:lineRule="auto"/>
        <w:rPr>
          <w:rFonts w:ascii="Arial" w:hAnsi="Arial" w:cs="Arial"/>
          <w:sz w:val="20"/>
          <w:szCs w:val="20"/>
        </w:rPr>
      </w:pPr>
    </w:p>
    <w:p w:rsidR="00321987" w:rsidRPr="002655F8" w:rsidRDefault="00903160" w:rsidP="00BC00C5">
      <w:pPr>
        <w:spacing w:after="0" w:line="240" w:lineRule="auto"/>
        <w:rPr>
          <w:rFonts w:ascii="Arial" w:hAnsi="Arial" w:cs="Arial"/>
          <w:sz w:val="20"/>
          <w:szCs w:val="20"/>
        </w:rPr>
      </w:pPr>
      <w:r w:rsidRPr="002655F8">
        <w:rPr>
          <w:rFonts w:ascii="Arial" w:hAnsi="Arial" w:cs="Arial"/>
          <w:b/>
          <w:sz w:val="20"/>
          <w:szCs w:val="20"/>
        </w:rPr>
        <w:t>Gesamtheit des Projekts</w:t>
      </w:r>
    </w:p>
    <w:p w:rsidR="00321987" w:rsidRPr="00321987" w:rsidRDefault="00321987" w:rsidP="00BC00C5">
      <w:pPr>
        <w:spacing w:after="0" w:line="240" w:lineRule="auto"/>
        <w:rPr>
          <w:rFonts w:ascii="Arial" w:hAnsi="Arial" w:cs="Arial"/>
          <w:color w:val="FF0000"/>
          <w:sz w:val="20"/>
          <w:szCs w:val="20"/>
        </w:rPr>
      </w:pPr>
      <w:r w:rsidRPr="00903160">
        <w:rPr>
          <w:rFonts w:ascii="Arial" w:hAnsi="Arial" w:cs="Arial"/>
          <w:color w:val="FF0000"/>
          <w:sz w:val="20"/>
          <w:szCs w:val="20"/>
        </w:rPr>
        <w:t>(Programmierstruktur)</w:t>
      </w:r>
    </w:p>
    <w:p w:rsidR="00321987" w:rsidRDefault="00321987" w:rsidP="00BC00C5">
      <w:pPr>
        <w:spacing w:after="0" w:line="240" w:lineRule="auto"/>
        <w:rPr>
          <w:rFonts w:ascii="Arial" w:hAnsi="Arial" w:cs="Arial"/>
          <w:sz w:val="20"/>
          <w:szCs w:val="20"/>
        </w:rPr>
      </w:pPr>
      <w:r>
        <w:rPr>
          <w:rFonts w:ascii="Arial" w:hAnsi="Arial" w:cs="Arial"/>
          <w:sz w:val="20"/>
          <w:szCs w:val="20"/>
        </w:rPr>
        <w:t xml:space="preserve">Abb. </w:t>
      </w:r>
      <w:r w:rsidRPr="00321987">
        <w:rPr>
          <w:rFonts w:ascii="Arial" w:hAnsi="Arial" w:cs="Arial"/>
          <w:color w:val="FF0000"/>
          <w:sz w:val="20"/>
          <w:szCs w:val="20"/>
        </w:rPr>
        <w:t>xy</w:t>
      </w:r>
      <w:r>
        <w:rPr>
          <w:rFonts w:ascii="Arial" w:hAnsi="Arial" w:cs="Arial"/>
          <w:sz w:val="20"/>
          <w:szCs w:val="20"/>
        </w:rPr>
        <w:t>: Aufbau der selbst erstellten Klassen</w:t>
      </w:r>
    </w:p>
    <w:p w:rsidR="00321987" w:rsidRDefault="00321987" w:rsidP="00BC00C5">
      <w:pPr>
        <w:spacing w:after="0" w:line="240" w:lineRule="auto"/>
        <w:rPr>
          <w:rFonts w:ascii="Arial" w:hAnsi="Arial" w:cs="Arial"/>
          <w:sz w:val="20"/>
          <w:szCs w:val="20"/>
        </w:rPr>
      </w:pPr>
    </w:p>
    <w:p w:rsidR="00233C09" w:rsidRDefault="00903160" w:rsidP="00BC00C5">
      <w:pPr>
        <w:spacing w:after="0" w:line="240" w:lineRule="auto"/>
        <w:rPr>
          <w:rFonts w:ascii="Arial" w:hAnsi="Arial" w:cs="Arial"/>
          <w:sz w:val="20"/>
          <w:szCs w:val="20"/>
        </w:rPr>
      </w:pPr>
      <w:r w:rsidRPr="001F0515">
        <w:rPr>
          <w:rFonts w:ascii="Arial" w:hAnsi="Arial" w:cs="Arial"/>
          <w:sz w:val="20"/>
          <w:szCs w:val="20"/>
        </w:rPr>
        <w:t>Mein Projekt besteht aus vier Klassen (</w:t>
      </w:r>
      <w:r>
        <w:rPr>
          <w:rFonts w:ascii="Arial" w:hAnsi="Arial" w:cs="Arial"/>
          <w:sz w:val="20"/>
          <w:szCs w:val="20"/>
        </w:rPr>
        <w:t>Main, GUI</w:t>
      </w:r>
      <w:r w:rsidRPr="001F0515">
        <w:rPr>
          <w:rFonts w:ascii="Arial" w:hAnsi="Arial" w:cs="Arial"/>
          <w:sz w:val="20"/>
          <w:szCs w:val="20"/>
        </w:rPr>
        <w:t xml:space="preserve">, Rubiks_Cube, </w:t>
      </w:r>
      <w:r>
        <w:rPr>
          <w:rFonts w:ascii="Arial" w:hAnsi="Arial" w:cs="Arial"/>
          <w:sz w:val="20"/>
          <w:szCs w:val="20"/>
        </w:rPr>
        <w:t>Stone</w:t>
      </w:r>
      <w:r w:rsidRPr="001F0515">
        <w:rPr>
          <w:rFonts w:ascii="Arial" w:hAnsi="Arial" w:cs="Arial"/>
          <w:sz w:val="20"/>
          <w:szCs w:val="20"/>
        </w:rPr>
        <w:t xml:space="preserve">). </w:t>
      </w:r>
      <w:r w:rsidR="00321987">
        <w:rPr>
          <w:rFonts w:ascii="Arial" w:hAnsi="Arial" w:cs="Arial"/>
          <w:sz w:val="20"/>
          <w:szCs w:val="20"/>
        </w:rPr>
        <w:t>D</w:t>
      </w:r>
      <w:r w:rsidRPr="001F0515">
        <w:rPr>
          <w:rFonts w:ascii="Arial" w:hAnsi="Arial" w:cs="Arial"/>
          <w:sz w:val="20"/>
          <w:szCs w:val="20"/>
        </w:rPr>
        <w:t xml:space="preserve">er Hauptteil der Arbeit </w:t>
      </w:r>
      <w:r w:rsidR="00321987">
        <w:rPr>
          <w:rFonts w:ascii="Arial" w:hAnsi="Arial" w:cs="Arial"/>
          <w:sz w:val="20"/>
          <w:szCs w:val="20"/>
        </w:rPr>
        <w:t>befin</w:t>
      </w:r>
      <w:r w:rsidR="00905893">
        <w:rPr>
          <w:rFonts w:ascii="Arial" w:hAnsi="Arial" w:cs="Arial"/>
          <w:sz w:val="20"/>
          <w:szCs w:val="20"/>
        </w:rPr>
        <w:t>d</w:t>
      </w:r>
      <w:r w:rsidR="00321987">
        <w:rPr>
          <w:rFonts w:ascii="Arial" w:hAnsi="Arial" w:cs="Arial"/>
          <w:sz w:val="20"/>
          <w:szCs w:val="20"/>
        </w:rPr>
        <w:t>et sich in der Rubiks_Cube Klasse</w:t>
      </w:r>
      <w:r w:rsidRPr="001F0515">
        <w:rPr>
          <w:rFonts w:ascii="Arial" w:hAnsi="Arial" w:cs="Arial"/>
          <w:sz w:val="20"/>
          <w:szCs w:val="20"/>
        </w:rPr>
        <w:t>.</w:t>
      </w:r>
    </w:p>
    <w:p w:rsidR="00903160" w:rsidRDefault="00903160" w:rsidP="00BC00C5">
      <w:pPr>
        <w:spacing w:after="0" w:line="240" w:lineRule="auto"/>
        <w:rPr>
          <w:rFonts w:ascii="Arial" w:hAnsi="Arial" w:cs="Arial"/>
          <w:sz w:val="20"/>
          <w:szCs w:val="20"/>
        </w:rPr>
      </w:pPr>
    </w:p>
    <w:p w:rsidR="00D90A0D" w:rsidRDefault="00D90A0D" w:rsidP="00BC00C5">
      <w:pPr>
        <w:spacing w:after="0" w:line="240" w:lineRule="auto"/>
        <w:rPr>
          <w:rFonts w:ascii="Arial" w:hAnsi="Arial" w:cs="Arial"/>
          <w:sz w:val="20"/>
          <w:szCs w:val="20"/>
        </w:rPr>
      </w:pPr>
    </w:p>
    <w:p w:rsidR="00903160" w:rsidRPr="00321987" w:rsidRDefault="00903160" w:rsidP="00BC00C5">
      <w:pPr>
        <w:spacing w:after="0" w:line="240" w:lineRule="auto"/>
        <w:rPr>
          <w:rFonts w:ascii="Arial" w:hAnsi="Arial" w:cs="Arial"/>
          <w:b/>
          <w:sz w:val="20"/>
          <w:szCs w:val="20"/>
        </w:rPr>
      </w:pPr>
      <w:r w:rsidRPr="00321987">
        <w:rPr>
          <w:rFonts w:ascii="Arial" w:hAnsi="Arial" w:cs="Arial"/>
          <w:b/>
          <w:sz w:val="20"/>
          <w:szCs w:val="20"/>
        </w:rPr>
        <w:t>Main-Klasse</w:t>
      </w:r>
    </w:p>
    <w:p w:rsidR="00903160" w:rsidRDefault="00D06198" w:rsidP="00BC00C5">
      <w:pPr>
        <w:spacing w:after="0" w:line="240" w:lineRule="auto"/>
        <w:rPr>
          <w:rFonts w:ascii="Arial" w:hAnsi="Arial" w:cs="Arial"/>
          <w:sz w:val="20"/>
          <w:szCs w:val="20"/>
        </w:rPr>
      </w:pPr>
      <w:r>
        <w:rPr>
          <w:rFonts w:ascii="Arial" w:hAnsi="Arial" w:cs="Arial"/>
          <w:sz w:val="20"/>
          <w:szCs w:val="20"/>
        </w:rPr>
        <w:t xml:space="preserve">Die Main-Klasse bildet </w:t>
      </w:r>
      <w:r w:rsidR="00BC00C5">
        <w:rPr>
          <w:rFonts w:ascii="Arial" w:hAnsi="Arial" w:cs="Arial"/>
          <w:sz w:val="20"/>
          <w:szCs w:val="20"/>
        </w:rPr>
        <w:t>die Hauptklasse und den Programmstart (</w:t>
      </w:r>
      <w:r>
        <w:rPr>
          <w:rFonts w:ascii="Arial" w:hAnsi="Arial" w:cs="Arial"/>
          <w:sz w:val="20"/>
          <w:szCs w:val="20"/>
        </w:rPr>
        <w:t>Entry Point</w:t>
      </w:r>
      <w:r w:rsidR="00BC00C5">
        <w:rPr>
          <w:rFonts w:ascii="Arial" w:hAnsi="Arial" w:cs="Arial"/>
          <w:sz w:val="20"/>
          <w:szCs w:val="20"/>
        </w:rPr>
        <w:t>)</w:t>
      </w:r>
      <w:r>
        <w:rPr>
          <w:rFonts w:ascii="Arial" w:hAnsi="Arial" w:cs="Arial"/>
          <w:sz w:val="20"/>
          <w:szCs w:val="20"/>
        </w:rPr>
        <w:t xml:space="preserve">. </w:t>
      </w:r>
      <w:r w:rsidR="00BC00C5">
        <w:rPr>
          <w:rFonts w:ascii="Arial" w:hAnsi="Arial" w:cs="Arial"/>
          <w:sz w:val="20"/>
          <w:szCs w:val="20"/>
        </w:rPr>
        <w:t xml:space="preserve">In der </w:t>
      </w:r>
      <w:r w:rsidR="00233C09">
        <w:rPr>
          <w:rFonts w:ascii="Arial" w:hAnsi="Arial" w:cs="Arial"/>
          <w:sz w:val="20"/>
          <w:szCs w:val="20"/>
        </w:rPr>
        <w:t>m</w:t>
      </w:r>
      <w:r w:rsidR="00BC00C5">
        <w:rPr>
          <w:rFonts w:ascii="Arial" w:hAnsi="Arial" w:cs="Arial"/>
          <w:sz w:val="20"/>
          <w:szCs w:val="20"/>
        </w:rPr>
        <w:t>ain</w:t>
      </w:r>
      <w:r w:rsidR="00233C09">
        <w:rPr>
          <w:rFonts w:ascii="Arial" w:hAnsi="Arial" w:cs="Arial"/>
          <w:sz w:val="20"/>
          <w:szCs w:val="20"/>
        </w:rPr>
        <w:t xml:space="preserve">() </w:t>
      </w:r>
      <w:r w:rsidR="00BC00C5">
        <w:rPr>
          <w:rFonts w:ascii="Arial" w:hAnsi="Arial" w:cs="Arial"/>
          <w:sz w:val="20"/>
          <w:szCs w:val="20"/>
        </w:rPr>
        <w:t>wird ein neues Objekt der GUI-Klasse erstellt.</w:t>
      </w:r>
      <w:r w:rsidR="00903160">
        <w:rPr>
          <w:rFonts w:ascii="Arial" w:hAnsi="Arial" w:cs="Arial"/>
          <w:sz w:val="20"/>
          <w:szCs w:val="20"/>
        </w:rPr>
        <w:t xml:space="preserve"> Ansonsten beinhaltet die Klasse keine weiteren Methoden.</w:t>
      </w:r>
    </w:p>
    <w:p w:rsidR="00BC00C5" w:rsidRDefault="00BC00C5" w:rsidP="00BC00C5">
      <w:pPr>
        <w:spacing w:after="0" w:line="240" w:lineRule="auto"/>
        <w:rPr>
          <w:rFonts w:ascii="Arial" w:hAnsi="Arial" w:cs="Arial"/>
          <w:sz w:val="20"/>
          <w:szCs w:val="20"/>
        </w:rPr>
      </w:pPr>
    </w:p>
    <w:p w:rsidR="00BC00C5" w:rsidRDefault="00BC00C5" w:rsidP="00BC00C5">
      <w:pPr>
        <w:spacing w:after="0" w:line="240" w:lineRule="auto"/>
        <w:rPr>
          <w:rFonts w:ascii="Arial" w:hAnsi="Arial" w:cs="Arial"/>
          <w:sz w:val="20"/>
          <w:szCs w:val="20"/>
        </w:rPr>
      </w:pPr>
    </w:p>
    <w:p w:rsidR="00903160" w:rsidRDefault="00903160" w:rsidP="00BC00C5">
      <w:pPr>
        <w:spacing w:after="0" w:line="240" w:lineRule="auto"/>
        <w:rPr>
          <w:rFonts w:ascii="Arial" w:hAnsi="Arial" w:cs="Arial"/>
          <w:sz w:val="20"/>
          <w:szCs w:val="20"/>
        </w:rPr>
      </w:pPr>
    </w:p>
    <w:p w:rsidR="00903160" w:rsidRPr="00321987" w:rsidRDefault="00903160" w:rsidP="00BC00C5">
      <w:pPr>
        <w:spacing w:after="0" w:line="240" w:lineRule="auto"/>
        <w:rPr>
          <w:rFonts w:ascii="Arial" w:hAnsi="Arial" w:cs="Arial"/>
          <w:b/>
          <w:sz w:val="20"/>
          <w:szCs w:val="20"/>
        </w:rPr>
      </w:pPr>
      <w:r w:rsidRPr="00321987">
        <w:rPr>
          <w:rFonts w:ascii="Arial" w:hAnsi="Arial" w:cs="Arial"/>
          <w:b/>
          <w:sz w:val="20"/>
          <w:szCs w:val="20"/>
        </w:rPr>
        <w:t>GUI-Klasse</w:t>
      </w:r>
    </w:p>
    <w:p w:rsidR="00A926FC" w:rsidRDefault="003522A9" w:rsidP="00BC00C5">
      <w:pPr>
        <w:spacing w:after="0" w:line="240" w:lineRule="auto"/>
        <w:rPr>
          <w:rFonts w:ascii="Arial" w:hAnsi="Arial" w:cs="Arial"/>
          <w:sz w:val="20"/>
          <w:szCs w:val="20"/>
        </w:rPr>
      </w:pPr>
      <w:r>
        <w:rPr>
          <w:rFonts w:ascii="Arial" w:hAnsi="Arial" w:cs="Arial"/>
          <w:sz w:val="20"/>
          <w:szCs w:val="20"/>
        </w:rPr>
        <w:t>In der GUI()</w:t>
      </w:r>
      <w:r w:rsidR="00A926FC">
        <w:rPr>
          <w:rFonts w:ascii="Arial" w:hAnsi="Arial" w:cs="Arial"/>
          <w:sz w:val="20"/>
          <w:szCs w:val="20"/>
        </w:rPr>
        <w:t xml:space="preserve"> wird das </w:t>
      </w:r>
      <w:r w:rsidR="00904C39">
        <w:rPr>
          <w:rFonts w:ascii="Arial" w:hAnsi="Arial" w:cs="Arial"/>
          <w:sz w:val="20"/>
          <w:szCs w:val="20"/>
        </w:rPr>
        <w:t>Fenster-</w:t>
      </w:r>
      <w:r w:rsidR="00A926FC">
        <w:rPr>
          <w:rFonts w:ascii="Arial" w:hAnsi="Arial" w:cs="Arial"/>
          <w:sz w:val="20"/>
          <w:szCs w:val="20"/>
        </w:rPr>
        <w:t xml:space="preserve">Gerüst aufgebaut, in welchem später der Rubik’s Cube zu sehen ist. </w:t>
      </w:r>
      <w:r>
        <w:rPr>
          <w:rFonts w:ascii="Arial" w:hAnsi="Arial" w:cs="Arial"/>
          <w:sz w:val="20"/>
          <w:szCs w:val="20"/>
        </w:rPr>
        <w:t xml:space="preserve">In </w:t>
      </w:r>
      <w:r w:rsidR="00792FA3">
        <w:rPr>
          <w:rFonts w:ascii="Arial" w:hAnsi="Arial" w:cs="Arial"/>
          <w:sz w:val="20"/>
          <w:szCs w:val="20"/>
        </w:rPr>
        <w:t xml:space="preserve">der </w:t>
      </w:r>
      <w:r>
        <w:rPr>
          <w:rFonts w:ascii="Arial" w:hAnsi="Arial" w:cs="Arial"/>
          <w:sz w:val="20"/>
          <w:szCs w:val="20"/>
        </w:rPr>
        <w:t xml:space="preserve">createPanel() </w:t>
      </w:r>
      <w:r w:rsidR="00A93771">
        <w:rPr>
          <w:rFonts w:ascii="Arial" w:hAnsi="Arial" w:cs="Arial"/>
          <w:sz w:val="20"/>
          <w:szCs w:val="20"/>
        </w:rPr>
        <w:t xml:space="preserve">wird ein </w:t>
      </w:r>
      <w:r w:rsidR="009E72D3">
        <w:rPr>
          <w:rFonts w:ascii="Arial" w:hAnsi="Arial" w:cs="Arial"/>
          <w:sz w:val="20"/>
          <w:szCs w:val="20"/>
        </w:rPr>
        <w:t xml:space="preserve">Objekt </w:t>
      </w:r>
      <w:r w:rsidR="009E72D3" w:rsidRPr="002655F8">
        <w:rPr>
          <w:rFonts w:ascii="Arial" w:hAnsi="Arial" w:cs="Arial"/>
          <w:sz w:val="20"/>
          <w:szCs w:val="20"/>
        </w:rPr>
        <w:t>initialisiert</w:t>
      </w:r>
      <w:r w:rsidR="009E72D3">
        <w:rPr>
          <w:rFonts w:ascii="Arial" w:hAnsi="Arial" w:cs="Arial"/>
          <w:sz w:val="20"/>
          <w:szCs w:val="20"/>
        </w:rPr>
        <w:t xml:space="preserve">, welches </w:t>
      </w:r>
      <w:r w:rsidR="00904C39">
        <w:rPr>
          <w:rFonts w:ascii="Arial" w:hAnsi="Arial" w:cs="Arial"/>
          <w:sz w:val="20"/>
          <w:szCs w:val="20"/>
        </w:rPr>
        <w:t>darauf wartet, dass ein Knopf vom Benutzer gedrückt wird</w:t>
      </w:r>
      <w:r w:rsidR="009E72D3">
        <w:rPr>
          <w:rFonts w:ascii="Arial" w:hAnsi="Arial" w:cs="Arial"/>
          <w:sz w:val="20"/>
          <w:szCs w:val="20"/>
        </w:rPr>
        <w:t xml:space="preserve">. </w:t>
      </w:r>
      <w:r w:rsidR="007C78FB">
        <w:rPr>
          <w:rFonts w:ascii="Arial" w:hAnsi="Arial" w:cs="Arial"/>
          <w:sz w:val="20"/>
          <w:szCs w:val="20"/>
        </w:rPr>
        <w:t>S</w:t>
      </w:r>
      <w:r w:rsidR="00443E76">
        <w:rPr>
          <w:rFonts w:ascii="Arial" w:hAnsi="Arial" w:cs="Arial"/>
          <w:sz w:val="20"/>
          <w:szCs w:val="20"/>
        </w:rPr>
        <w:t xml:space="preserve">obald </w:t>
      </w:r>
      <w:r w:rsidR="00904C39">
        <w:rPr>
          <w:rFonts w:ascii="Arial" w:hAnsi="Arial" w:cs="Arial"/>
          <w:sz w:val="20"/>
          <w:szCs w:val="20"/>
        </w:rPr>
        <w:t>ein Knopf gedrückt wird</w:t>
      </w:r>
      <w:r w:rsidR="00443E76">
        <w:rPr>
          <w:rFonts w:ascii="Arial" w:hAnsi="Arial" w:cs="Arial"/>
          <w:sz w:val="20"/>
          <w:szCs w:val="20"/>
        </w:rPr>
        <w:t>, ermittel</w:t>
      </w:r>
      <w:r w:rsidR="00904C39">
        <w:rPr>
          <w:rFonts w:ascii="Arial" w:hAnsi="Arial" w:cs="Arial"/>
          <w:sz w:val="20"/>
          <w:szCs w:val="20"/>
        </w:rPr>
        <w:t>t</w:t>
      </w:r>
      <w:r w:rsidR="00443E76">
        <w:rPr>
          <w:rFonts w:ascii="Arial" w:hAnsi="Arial" w:cs="Arial"/>
          <w:sz w:val="20"/>
          <w:szCs w:val="20"/>
        </w:rPr>
        <w:t xml:space="preserve"> </w:t>
      </w:r>
      <w:r w:rsidR="00443E76" w:rsidRPr="00585D9B">
        <w:rPr>
          <w:rFonts w:ascii="Arial" w:hAnsi="Arial" w:cs="Arial"/>
          <w:i/>
          <w:sz w:val="20"/>
          <w:szCs w:val="20"/>
        </w:rPr>
        <w:t>actionPerformed(ActionEvent e)</w:t>
      </w:r>
      <w:r w:rsidR="00904C39" w:rsidRPr="00904C39">
        <w:rPr>
          <w:rFonts w:ascii="Arial" w:hAnsi="Arial" w:cs="Arial"/>
          <w:sz w:val="20"/>
          <w:szCs w:val="20"/>
        </w:rPr>
        <w:t xml:space="preserve">, </w:t>
      </w:r>
      <w:r w:rsidR="00904C39">
        <w:rPr>
          <w:rFonts w:ascii="Arial" w:hAnsi="Arial" w:cs="Arial"/>
          <w:sz w:val="20"/>
          <w:szCs w:val="20"/>
        </w:rPr>
        <w:t xml:space="preserve">um welchen </w:t>
      </w:r>
      <w:r w:rsidR="00904C39" w:rsidRPr="00904C39">
        <w:rPr>
          <w:rFonts w:ascii="Arial" w:hAnsi="Arial" w:cs="Arial"/>
          <w:sz w:val="20"/>
          <w:szCs w:val="20"/>
        </w:rPr>
        <w:t xml:space="preserve"> Knopf </w:t>
      </w:r>
      <w:r w:rsidR="00904C39">
        <w:rPr>
          <w:rFonts w:ascii="Arial" w:hAnsi="Arial" w:cs="Arial"/>
          <w:sz w:val="20"/>
          <w:szCs w:val="20"/>
        </w:rPr>
        <w:t xml:space="preserve">es sich handelt und </w:t>
      </w:r>
      <w:r w:rsidR="00792FA3">
        <w:rPr>
          <w:rFonts w:ascii="Arial" w:hAnsi="Arial" w:cs="Arial"/>
          <w:sz w:val="20"/>
          <w:szCs w:val="20"/>
        </w:rPr>
        <w:t>ruft</w:t>
      </w:r>
      <w:r w:rsidR="00904C39">
        <w:rPr>
          <w:rFonts w:ascii="Arial" w:hAnsi="Arial" w:cs="Arial"/>
          <w:sz w:val="20"/>
          <w:szCs w:val="20"/>
        </w:rPr>
        <w:t xml:space="preserve"> dementsprechend eine </w:t>
      </w:r>
      <w:r w:rsidR="00AE6C0C">
        <w:rPr>
          <w:rFonts w:ascii="Arial" w:hAnsi="Arial" w:cs="Arial"/>
          <w:sz w:val="20"/>
          <w:szCs w:val="20"/>
        </w:rPr>
        <w:t>and</w:t>
      </w:r>
      <w:r w:rsidR="00904C39">
        <w:rPr>
          <w:rFonts w:ascii="Arial" w:hAnsi="Arial" w:cs="Arial"/>
          <w:sz w:val="20"/>
          <w:szCs w:val="20"/>
        </w:rPr>
        <w:t xml:space="preserve">ere Methode </w:t>
      </w:r>
      <w:r w:rsidR="00792FA3">
        <w:rPr>
          <w:rFonts w:ascii="Arial" w:hAnsi="Arial" w:cs="Arial"/>
          <w:sz w:val="20"/>
          <w:szCs w:val="20"/>
        </w:rPr>
        <w:t xml:space="preserve">in der Rubiks_Cube-Klasse </w:t>
      </w:r>
      <w:r w:rsidR="00904C39">
        <w:rPr>
          <w:rFonts w:ascii="Arial" w:hAnsi="Arial" w:cs="Arial"/>
          <w:sz w:val="20"/>
          <w:szCs w:val="20"/>
        </w:rPr>
        <w:t>au</w:t>
      </w:r>
      <w:r w:rsidR="00792FA3">
        <w:rPr>
          <w:rFonts w:ascii="Arial" w:hAnsi="Arial" w:cs="Arial"/>
          <w:sz w:val="20"/>
          <w:szCs w:val="20"/>
        </w:rPr>
        <w:t>f</w:t>
      </w:r>
      <w:r w:rsidR="00904C39">
        <w:rPr>
          <w:rFonts w:ascii="Arial" w:hAnsi="Arial" w:cs="Arial"/>
          <w:sz w:val="20"/>
          <w:szCs w:val="20"/>
        </w:rPr>
        <w:t>.</w:t>
      </w:r>
    </w:p>
    <w:p w:rsidR="00D57A75" w:rsidRPr="002655F8" w:rsidRDefault="00D57A75" w:rsidP="00BC00C5">
      <w:pPr>
        <w:spacing w:after="0" w:line="240" w:lineRule="auto"/>
        <w:rPr>
          <w:rFonts w:ascii="Arial" w:hAnsi="Arial" w:cs="Arial"/>
          <w:color w:val="FF0000"/>
          <w:sz w:val="20"/>
          <w:szCs w:val="20"/>
        </w:rPr>
      </w:pPr>
      <w:r w:rsidRPr="002655F8">
        <w:rPr>
          <w:rFonts w:ascii="Arial" w:hAnsi="Arial" w:cs="Arial"/>
          <w:color w:val="FF0000"/>
          <w:sz w:val="20"/>
          <w:szCs w:val="20"/>
        </w:rPr>
        <w:t>Drei Knöpfe</w:t>
      </w:r>
    </w:p>
    <w:p w:rsidR="00FF31DF" w:rsidRDefault="00FF31DF" w:rsidP="00BC00C5">
      <w:pPr>
        <w:spacing w:after="0" w:line="240" w:lineRule="auto"/>
        <w:rPr>
          <w:rFonts w:ascii="Arial" w:hAnsi="Arial" w:cs="Arial"/>
          <w:sz w:val="20"/>
          <w:szCs w:val="20"/>
        </w:rPr>
      </w:pPr>
    </w:p>
    <w:p w:rsidR="003522A9" w:rsidRDefault="003522A9" w:rsidP="00BC00C5">
      <w:pPr>
        <w:spacing w:after="0" w:line="240" w:lineRule="auto"/>
        <w:rPr>
          <w:rFonts w:ascii="Arial" w:hAnsi="Arial" w:cs="Arial"/>
          <w:sz w:val="20"/>
          <w:szCs w:val="20"/>
        </w:rPr>
      </w:pPr>
    </w:p>
    <w:p w:rsidR="003522A9" w:rsidRPr="002655F8" w:rsidRDefault="002655F8" w:rsidP="00BC00C5">
      <w:pPr>
        <w:spacing w:after="0" w:line="240" w:lineRule="auto"/>
        <w:rPr>
          <w:rFonts w:ascii="Arial" w:hAnsi="Arial" w:cs="Arial"/>
          <w:b/>
          <w:sz w:val="20"/>
          <w:szCs w:val="20"/>
        </w:rPr>
      </w:pPr>
      <w:r w:rsidRPr="002655F8">
        <w:rPr>
          <w:rFonts w:ascii="Arial" w:hAnsi="Arial" w:cs="Arial"/>
          <w:b/>
          <w:sz w:val="20"/>
          <w:szCs w:val="20"/>
        </w:rPr>
        <w:t>Rubiks_Cube-Klasse</w:t>
      </w:r>
    </w:p>
    <w:p w:rsidR="002655F8" w:rsidRPr="002655F8" w:rsidRDefault="002655F8" w:rsidP="002655F8">
      <w:pPr>
        <w:spacing w:after="0" w:line="240" w:lineRule="auto"/>
        <w:rPr>
          <w:rFonts w:ascii="Arial" w:hAnsi="Arial" w:cs="Arial"/>
          <w:sz w:val="20"/>
          <w:szCs w:val="20"/>
        </w:rPr>
      </w:pPr>
      <w:r w:rsidRPr="002655F8">
        <w:rPr>
          <w:rFonts w:ascii="Arial" w:hAnsi="Arial" w:cs="Arial"/>
          <w:sz w:val="20"/>
          <w:szCs w:val="20"/>
        </w:rPr>
        <w:t>Die Klasse hat zwei Aufgaben. Zum einen erstellt sie mit createViewBranchGraph() die Ansicht auf den Rubik’s Cube, zum anderen wird der Inhalt des Programms generiert.</w:t>
      </w:r>
    </w:p>
    <w:p w:rsidR="002655F8" w:rsidRPr="002655F8" w:rsidRDefault="002655F8" w:rsidP="002655F8">
      <w:pPr>
        <w:spacing w:after="0" w:line="240" w:lineRule="auto"/>
        <w:rPr>
          <w:rFonts w:ascii="Arial" w:hAnsi="Arial" w:cs="Arial"/>
          <w:sz w:val="20"/>
          <w:szCs w:val="20"/>
        </w:rPr>
      </w:pPr>
    </w:p>
    <w:p w:rsidR="002655F8" w:rsidRPr="002655F8" w:rsidRDefault="002655F8" w:rsidP="002655F8">
      <w:pPr>
        <w:spacing w:after="0" w:line="240" w:lineRule="auto"/>
        <w:rPr>
          <w:rFonts w:ascii="Arial" w:hAnsi="Arial" w:cs="Arial"/>
          <w:sz w:val="20"/>
          <w:szCs w:val="20"/>
        </w:rPr>
      </w:pPr>
      <w:r w:rsidRPr="002655F8">
        <w:rPr>
          <w:rFonts w:ascii="Arial" w:hAnsi="Arial" w:cs="Arial"/>
          <w:sz w:val="20"/>
          <w:szCs w:val="20"/>
        </w:rPr>
        <w:t>Die erste Aufgabe wird in der createViewBranchGraph() ausgeführt; die Standard-Konfiguration eingestellt und die Kameradistanz zum Würfel festgelegt.</w:t>
      </w:r>
    </w:p>
    <w:p w:rsidR="002655F8" w:rsidRPr="002655F8" w:rsidRDefault="002655F8" w:rsidP="002655F8">
      <w:pPr>
        <w:spacing w:after="0" w:line="240" w:lineRule="auto"/>
        <w:rPr>
          <w:rFonts w:ascii="Arial" w:hAnsi="Arial" w:cs="Arial"/>
          <w:sz w:val="20"/>
          <w:szCs w:val="20"/>
        </w:rPr>
      </w:pPr>
    </w:p>
    <w:p w:rsidR="002655F8" w:rsidRPr="002655F8" w:rsidRDefault="002655F8" w:rsidP="002655F8">
      <w:pPr>
        <w:spacing w:after="0" w:line="240" w:lineRule="auto"/>
        <w:rPr>
          <w:rFonts w:ascii="Arial" w:hAnsi="Arial" w:cs="Arial"/>
          <w:sz w:val="20"/>
          <w:szCs w:val="20"/>
        </w:rPr>
      </w:pPr>
      <w:r w:rsidRPr="002655F8">
        <w:rPr>
          <w:rFonts w:ascii="Arial" w:hAnsi="Arial" w:cs="Arial"/>
          <w:sz w:val="20"/>
          <w:szCs w:val="20"/>
        </w:rPr>
        <w:t>Die zweite Aufgabe wird in der createContentBranchGraph() erledigt. Der Würfel wird durch die getStart() gedreht, damit zu Beginn der Applikation drei Seiten sichtbar sind. Danach fügt der Aufruf der createMouseBehavior() dem SceneGraph ein neues Objekt hinzu, das dem Endnutzer erlaubt, die Kameraposition um den Rubik’s Cube zu bewegen. Die nächste Schleifengruppe fügt der Szene die Bestandteile des Rubik’s Cube hinzu. Die einzelnen Steine werden, bevor sie in den SceneGraph eingefügt werden, noch weiter verschachtelt. Die Verschachtelung ermöglicht, dass sie rotieren können. Zum Schluss des Aufbaus werden mit der createCoordSystem() der Szene noch drei Linien hinzugefügt, die das Koordinatensystem visuell darstellen.</w:t>
      </w:r>
    </w:p>
    <w:p w:rsidR="002655F8" w:rsidRPr="002655F8" w:rsidRDefault="002655F8" w:rsidP="002655F8">
      <w:pPr>
        <w:spacing w:after="0" w:line="240" w:lineRule="auto"/>
        <w:rPr>
          <w:rFonts w:ascii="Arial" w:hAnsi="Arial" w:cs="Arial"/>
          <w:sz w:val="20"/>
          <w:szCs w:val="20"/>
        </w:rPr>
      </w:pPr>
    </w:p>
    <w:p w:rsidR="002655F8" w:rsidRPr="002655F8" w:rsidRDefault="002655F8" w:rsidP="002655F8">
      <w:pPr>
        <w:spacing w:after="0" w:line="240" w:lineRule="auto"/>
        <w:rPr>
          <w:rFonts w:ascii="Arial" w:hAnsi="Arial" w:cs="Arial"/>
          <w:sz w:val="20"/>
          <w:szCs w:val="20"/>
        </w:rPr>
      </w:pPr>
    </w:p>
    <w:p w:rsidR="002655F8" w:rsidRPr="002655F8" w:rsidRDefault="002655F8" w:rsidP="002655F8">
      <w:pPr>
        <w:spacing w:after="0" w:line="240" w:lineRule="auto"/>
        <w:rPr>
          <w:rFonts w:ascii="Arial" w:hAnsi="Arial" w:cs="Arial"/>
          <w:sz w:val="20"/>
          <w:szCs w:val="20"/>
        </w:rPr>
      </w:pPr>
      <w:r w:rsidRPr="002655F8">
        <w:rPr>
          <w:rFonts w:ascii="Arial" w:hAnsi="Arial" w:cs="Arial"/>
          <w:sz w:val="20"/>
          <w:szCs w:val="20"/>
        </w:rPr>
        <w:t>Weiter werden die Interaktionen aus der GUI-Klasse verarbeitet. Dies ist der Fall, wenn der Endbenutzer einer der drei Knöpfe drückt, die sich am oberen Bildschirmrand des Programms befinden. Alle drei Methoden haben die Aufgabe eine Seite zu rotieren.  Je nachdem welcher Knopf gedrückt wird, wird die Methode aufgerufen, welche die entsprechende Seite dreht. Die drei Methoden führen ähnliche Befehle aus.</w:t>
      </w:r>
    </w:p>
    <w:p w:rsidR="002655F8" w:rsidRPr="002655F8" w:rsidRDefault="002655F8" w:rsidP="002655F8">
      <w:pPr>
        <w:spacing w:after="0" w:line="240" w:lineRule="auto"/>
        <w:rPr>
          <w:rFonts w:ascii="Arial" w:hAnsi="Arial" w:cs="Arial"/>
          <w:sz w:val="20"/>
          <w:szCs w:val="20"/>
        </w:rPr>
      </w:pPr>
      <w:r w:rsidRPr="002655F8">
        <w:rPr>
          <w:rFonts w:ascii="Arial" w:hAnsi="Arial" w:cs="Arial"/>
          <w:sz w:val="20"/>
          <w:szCs w:val="20"/>
        </w:rPr>
        <w:t>Wenn die Methode aufgerufen wird, dreht sie eine Seite um eine Koordinatenachse. Da jedes Stein-Objekt sein eigenes Koordinatensystem hat, muss nicht jeder Stein um die gleiche Achse gedreht werden. Deshalb wird jeder Stein einzeln gedreht. Danach wird die changeArrayPosition() aufgerufen, welche die Steine im Array ihrer neuen Position zuweist.</w:t>
      </w:r>
    </w:p>
    <w:p w:rsidR="002655F8" w:rsidRPr="002655F8" w:rsidRDefault="002655F8" w:rsidP="002655F8">
      <w:pPr>
        <w:spacing w:after="0" w:line="240" w:lineRule="auto"/>
        <w:rPr>
          <w:rFonts w:ascii="Arial" w:hAnsi="Arial" w:cs="Arial"/>
          <w:sz w:val="20"/>
          <w:szCs w:val="20"/>
        </w:rPr>
      </w:pPr>
    </w:p>
    <w:p w:rsidR="002655F8" w:rsidRPr="002655F8" w:rsidRDefault="002655F8" w:rsidP="002655F8">
      <w:pPr>
        <w:spacing w:after="0" w:line="240" w:lineRule="auto"/>
        <w:rPr>
          <w:rFonts w:ascii="Arial" w:hAnsi="Arial" w:cs="Arial"/>
          <w:sz w:val="20"/>
          <w:szCs w:val="20"/>
        </w:rPr>
      </w:pPr>
    </w:p>
    <w:p w:rsidR="00513E89" w:rsidRPr="002655F8" w:rsidRDefault="002655F8" w:rsidP="002655F8">
      <w:pPr>
        <w:spacing w:after="0" w:line="240" w:lineRule="auto"/>
        <w:rPr>
          <w:rFonts w:ascii="Arial" w:hAnsi="Arial" w:cs="Arial"/>
          <w:b/>
          <w:sz w:val="20"/>
          <w:szCs w:val="20"/>
        </w:rPr>
      </w:pPr>
      <w:r w:rsidRPr="002655F8">
        <w:rPr>
          <w:rFonts w:ascii="Arial" w:hAnsi="Arial" w:cs="Arial"/>
          <w:b/>
          <w:sz w:val="20"/>
          <w:szCs w:val="20"/>
        </w:rPr>
        <w:t>Stone-Klasse</w:t>
      </w:r>
    </w:p>
    <w:p w:rsidR="00386573" w:rsidRDefault="00386573" w:rsidP="00BC00C5">
      <w:pPr>
        <w:spacing w:after="0" w:line="240" w:lineRule="auto"/>
        <w:rPr>
          <w:rFonts w:ascii="Arial" w:hAnsi="Arial" w:cs="Arial"/>
          <w:sz w:val="20"/>
          <w:szCs w:val="20"/>
        </w:rPr>
      </w:pPr>
    </w:p>
    <w:p w:rsidR="002655F8" w:rsidRDefault="002655F8" w:rsidP="00BC00C5">
      <w:pPr>
        <w:spacing w:after="0" w:line="240" w:lineRule="auto"/>
        <w:rPr>
          <w:rFonts w:ascii="Arial" w:hAnsi="Arial" w:cs="Arial"/>
          <w:sz w:val="20"/>
          <w:szCs w:val="20"/>
        </w:rPr>
      </w:pPr>
    </w:p>
    <w:p w:rsidR="002655F8" w:rsidRDefault="002655F8" w:rsidP="00BC00C5">
      <w:pPr>
        <w:spacing w:after="0" w:line="240" w:lineRule="auto"/>
        <w:rPr>
          <w:rFonts w:ascii="Arial" w:hAnsi="Arial" w:cs="Arial"/>
          <w:sz w:val="20"/>
          <w:szCs w:val="20"/>
        </w:rPr>
      </w:pPr>
    </w:p>
    <w:p w:rsidR="00386573" w:rsidRDefault="00386573" w:rsidP="00BC00C5">
      <w:pPr>
        <w:spacing w:after="0" w:line="240" w:lineRule="auto"/>
        <w:rPr>
          <w:rFonts w:ascii="Arial" w:hAnsi="Arial" w:cs="Arial"/>
          <w:sz w:val="20"/>
          <w:szCs w:val="20"/>
        </w:rPr>
      </w:pPr>
    </w:p>
    <w:p w:rsidR="004D0D99" w:rsidRPr="004D0D99" w:rsidRDefault="004D0D99" w:rsidP="00BC00C5">
      <w:pPr>
        <w:spacing w:after="0" w:line="240" w:lineRule="auto"/>
        <w:rPr>
          <w:rFonts w:ascii="Arial" w:hAnsi="Arial" w:cs="Arial"/>
          <w:b/>
          <w:sz w:val="24"/>
          <w:szCs w:val="20"/>
        </w:rPr>
      </w:pPr>
      <w:r w:rsidRPr="004D0D99">
        <w:rPr>
          <w:rFonts w:ascii="Arial" w:hAnsi="Arial" w:cs="Arial"/>
          <w:b/>
          <w:sz w:val="24"/>
          <w:szCs w:val="20"/>
        </w:rPr>
        <w:t>Produkterstellung</w:t>
      </w:r>
    </w:p>
    <w:p w:rsidR="00EE7B58" w:rsidRPr="00B50B26" w:rsidRDefault="00EE7B58" w:rsidP="00BC00C5">
      <w:pPr>
        <w:spacing w:after="0" w:line="240" w:lineRule="auto"/>
        <w:rPr>
          <w:rFonts w:ascii="Arial" w:hAnsi="Arial" w:cs="Arial"/>
          <w:sz w:val="20"/>
          <w:szCs w:val="20"/>
        </w:rPr>
      </w:pPr>
    </w:p>
    <w:p w:rsidR="00B50B26" w:rsidRPr="00B50B26" w:rsidRDefault="00B50B26" w:rsidP="00BC00C5">
      <w:pPr>
        <w:spacing w:after="0" w:line="240" w:lineRule="auto"/>
        <w:rPr>
          <w:rFonts w:ascii="Arial" w:hAnsi="Arial" w:cs="Arial"/>
          <w:sz w:val="20"/>
          <w:szCs w:val="20"/>
        </w:rPr>
      </w:pPr>
      <w:r w:rsidRPr="00B50B26">
        <w:rPr>
          <w:rFonts w:ascii="Arial" w:hAnsi="Arial" w:cs="Arial"/>
          <w:sz w:val="20"/>
          <w:szCs w:val="20"/>
        </w:rPr>
        <w:br w:type="page"/>
      </w:r>
    </w:p>
    <w:p w:rsidR="00C37286" w:rsidRPr="00676257" w:rsidRDefault="00C37286" w:rsidP="00BC00C5">
      <w:pPr>
        <w:pStyle w:val="KeinLeerraum"/>
        <w:rPr>
          <w:rFonts w:ascii="Arial" w:hAnsi="Arial" w:cs="Arial"/>
          <w:b/>
          <w:sz w:val="32"/>
          <w:szCs w:val="20"/>
        </w:rPr>
      </w:pPr>
      <w:r w:rsidRPr="00676257">
        <w:rPr>
          <w:rFonts w:ascii="Arial" w:hAnsi="Arial" w:cs="Arial"/>
          <w:b/>
          <w:sz w:val="32"/>
          <w:szCs w:val="20"/>
        </w:rPr>
        <w:lastRenderedPageBreak/>
        <w:t>Quellen</w:t>
      </w:r>
    </w:p>
    <w:p w:rsidR="00C37286" w:rsidRPr="00676257" w:rsidRDefault="00C37286" w:rsidP="00BC00C5">
      <w:pPr>
        <w:pStyle w:val="KeinLeerraum"/>
        <w:rPr>
          <w:rFonts w:ascii="Arial" w:hAnsi="Arial" w:cs="Arial"/>
          <w:sz w:val="20"/>
          <w:szCs w:val="20"/>
        </w:rPr>
      </w:pPr>
    </w:p>
    <w:p w:rsidR="001F76AD" w:rsidRPr="00676257" w:rsidRDefault="001F76AD" w:rsidP="00BC00C5">
      <w:pPr>
        <w:pStyle w:val="KeinLeerraum"/>
        <w:rPr>
          <w:rFonts w:ascii="Arial" w:hAnsi="Arial" w:cs="Arial"/>
          <w:b/>
          <w:sz w:val="20"/>
          <w:szCs w:val="20"/>
        </w:rPr>
      </w:pPr>
      <w:r w:rsidRPr="00676257">
        <w:rPr>
          <w:rFonts w:ascii="Arial" w:hAnsi="Arial" w:cs="Arial"/>
          <w:b/>
          <w:sz w:val="20"/>
          <w:szCs w:val="20"/>
        </w:rPr>
        <w:t>Bilder für theoretischer Teil „Rubik’s Cube“</w:t>
      </w:r>
    </w:p>
    <w:p w:rsidR="001F76AD" w:rsidRPr="00676257" w:rsidRDefault="001F76AD" w:rsidP="00BC00C5">
      <w:pPr>
        <w:pStyle w:val="KeinLeerraum"/>
        <w:ind w:left="567"/>
        <w:rPr>
          <w:rFonts w:ascii="Arial" w:hAnsi="Arial" w:cs="Arial"/>
          <w:sz w:val="20"/>
          <w:szCs w:val="20"/>
        </w:rPr>
      </w:pPr>
      <w:r>
        <w:rPr>
          <w:rFonts w:ascii="Arial" w:hAnsi="Arial" w:cs="Arial"/>
          <w:sz w:val="20"/>
          <w:szCs w:val="20"/>
        </w:rPr>
        <w:t>selbst erstellt mit dem Programm „Google SketchUp“ Version 8</w:t>
      </w:r>
    </w:p>
    <w:p w:rsidR="001F76AD" w:rsidRDefault="001F76AD" w:rsidP="00BC00C5">
      <w:pPr>
        <w:pStyle w:val="KeinLeerraum"/>
        <w:rPr>
          <w:rFonts w:ascii="Arial" w:hAnsi="Arial" w:cs="Arial"/>
          <w:b/>
          <w:sz w:val="20"/>
          <w:szCs w:val="20"/>
        </w:rPr>
      </w:pPr>
    </w:p>
    <w:p w:rsidR="00C37286" w:rsidRPr="00676257" w:rsidRDefault="00676257" w:rsidP="00BC00C5">
      <w:pPr>
        <w:pStyle w:val="KeinLeerraum"/>
        <w:rPr>
          <w:rFonts w:ascii="Arial" w:hAnsi="Arial" w:cs="Arial"/>
          <w:sz w:val="20"/>
          <w:szCs w:val="20"/>
        </w:rPr>
      </w:pPr>
      <w:r w:rsidRPr="00676257">
        <w:rPr>
          <w:rFonts w:ascii="Arial" w:hAnsi="Arial" w:cs="Arial"/>
          <w:b/>
          <w:sz w:val="20"/>
          <w:szCs w:val="20"/>
        </w:rPr>
        <w:t xml:space="preserve">Text für </w:t>
      </w:r>
      <w:r>
        <w:rPr>
          <w:rFonts w:ascii="Arial" w:hAnsi="Arial" w:cs="Arial"/>
          <w:b/>
          <w:sz w:val="20"/>
          <w:szCs w:val="20"/>
        </w:rPr>
        <w:t>theoretischer Teil Kapitel „</w:t>
      </w:r>
      <w:r w:rsidR="00C37286" w:rsidRPr="00676257">
        <w:rPr>
          <w:rFonts w:ascii="Arial" w:hAnsi="Arial" w:cs="Arial"/>
          <w:b/>
          <w:sz w:val="20"/>
          <w:szCs w:val="20"/>
        </w:rPr>
        <w:t>Java 3D Bibliothek</w:t>
      </w:r>
      <w:r>
        <w:rPr>
          <w:rFonts w:ascii="Arial" w:hAnsi="Arial" w:cs="Arial"/>
          <w:b/>
          <w:sz w:val="20"/>
          <w:szCs w:val="20"/>
        </w:rPr>
        <w:t>“</w:t>
      </w:r>
    </w:p>
    <w:p w:rsidR="00676257" w:rsidRPr="00676257" w:rsidRDefault="00C37286" w:rsidP="00BC00C5">
      <w:pPr>
        <w:pStyle w:val="KeinLeerraum"/>
        <w:tabs>
          <w:tab w:val="left" w:pos="3261"/>
        </w:tabs>
        <w:ind w:left="284"/>
        <w:rPr>
          <w:rFonts w:ascii="Arial" w:hAnsi="Arial" w:cs="Arial"/>
          <w:sz w:val="20"/>
          <w:szCs w:val="20"/>
        </w:rPr>
      </w:pPr>
      <w:r w:rsidRPr="00676257">
        <w:rPr>
          <w:rFonts w:ascii="Arial" w:hAnsi="Arial" w:cs="Arial"/>
          <w:sz w:val="20"/>
          <w:szCs w:val="20"/>
        </w:rPr>
        <w:t>Java 3D API Version 1.5.0</w:t>
      </w:r>
      <w:r w:rsidR="00676257">
        <w:rPr>
          <w:rFonts w:ascii="Arial" w:hAnsi="Arial" w:cs="Arial"/>
          <w:sz w:val="20"/>
          <w:szCs w:val="20"/>
        </w:rPr>
        <w:t>:</w:t>
      </w:r>
    </w:p>
    <w:p w:rsidR="00C37286" w:rsidRDefault="00A110EF" w:rsidP="00BC00C5">
      <w:pPr>
        <w:pStyle w:val="KeinLeerraum"/>
        <w:tabs>
          <w:tab w:val="left" w:pos="3261"/>
        </w:tabs>
        <w:ind w:left="567"/>
        <w:rPr>
          <w:rFonts w:ascii="Arial" w:hAnsi="Arial" w:cs="Arial"/>
          <w:sz w:val="20"/>
          <w:szCs w:val="20"/>
        </w:rPr>
      </w:pPr>
      <w:hyperlink r:id="rId13" w:history="1">
        <w:r w:rsidR="00C37286" w:rsidRPr="00676257">
          <w:rPr>
            <w:rStyle w:val="Hyperlink"/>
            <w:rFonts w:ascii="Arial" w:hAnsi="Arial" w:cs="Arial"/>
            <w:sz w:val="20"/>
            <w:szCs w:val="20"/>
          </w:rPr>
          <w:t>download.java.net/media/java3d/javadoc/1.5.0/index.html</w:t>
        </w:r>
      </w:hyperlink>
      <w:r w:rsidR="00C37286" w:rsidRPr="00676257">
        <w:rPr>
          <w:rFonts w:ascii="Arial" w:hAnsi="Arial" w:cs="Arial"/>
          <w:sz w:val="20"/>
          <w:szCs w:val="20"/>
        </w:rPr>
        <w:t xml:space="preserve"> (Stand 01.10.2012)</w:t>
      </w:r>
    </w:p>
    <w:p w:rsidR="00676257" w:rsidRPr="00676257" w:rsidRDefault="00676257" w:rsidP="00BC00C5">
      <w:pPr>
        <w:pStyle w:val="KeinLeerraum"/>
        <w:tabs>
          <w:tab w:val="left" w:pos="3261"/>
        </w:tabs>
        <w:ind w:left="567"/>
        <w:rPr>
          <w:rFonts w:ascii="Arial" w:hAnsi="Arial" w:cs="Arial"/>
          <w:sz w:val="20"/>
          <w:szCs w:val="20"/>
        </w:rPr>
      </w:pPr>
    </w:p>
    <w:p w:rsidR="00C37286" w:rsidRPr="00676257" w:rsidRDefault="00C37286" w:rsidP="00BC00C5">
      <w:pPr>
        <w:pStyle w:val="KeinLeerraum"/>
        <w:tabs>
          <w:tab w:val="left" w:pos="3261"/>
        </w:tabs>
        <w:ind w:left="284"/>
        <w:rPr>
          <w:rFonts w:ascii="Arial" w:hAnsi="Arial" w:cs="Arial"/>
          <w:sz w:val="20"/>
          <w:szCs w:val="20"/>
        </w:rPr>
      </w:pPr>
      <w:r w:rsidRPr="00676257">
        <w:rPr>
          <w:rFonts w:ascii="Arial" w:hAnsi="Arial" w:cs="Arial"/>
          <w:sz w:val="20"/>
          <w:szCs w:val="20"/>
        </w:rPr>
        <w:t>Java Tutorial 1 </w:t>
      </w:r>
    </w:p>
    <w:p w:rsidR="00C37286" w:rsidRPr="00676257" w:rsidRDefault="00A110EF" w:rsidP="00BC00C5">
      <w:pPr>
        <w:pStyle w:val="KeinLeerraum"/>
        <w:tabs>
          <w:tab w:val="left" w:pos="3261"/>
        </w:tabs>
        <w:ind w:left="567"/>
        <w:rPr>
          <w:rFonts w:ascii="Arial" w:hAnsi="Arial" w:cs="Arial"/>
          <w:sz w:val="20"/>
          <w:szCs w:val="20"/>
        </w:rPr>
      </w:pPr>
      <w:hyperlink r:id="rId14" w:history="1">
        <w:r w:rsidR="00C37286" w:rsidRPr="00676257">
          <w:rPr>
            <w:rStyle w:val="Hyperlink"/>
            <w:rFonts w:ascii="Arial" w:hAnsi="Arial" w:cs="Arial"/>
            <w:sz w:val="20"/>
            <w:szCs w:val="20"/>
          </w:rPr>
          <w:t>cs.stir.ac.uk/courses/ITNP3B/Java3D/Tutorial/j3d_tutorial_ch1.pdf</w:t>
        </w:r>
      </w:hyperlink>
      <w:r w:rsidR="0044563B" w:rsidRPr="00676257">
        <w:rPr>
          <w:rFonts w:ascii="Arial" w:hAnsi="Arial" w:cs="Arial"/>
          <w:sz w:val="20"/>
          <w:szCs w:val="20"/>
        </w:rPr>
        <w:t xml:space="preserve"> (S</w:t>
      </w:r>
      <w:r w:rsidR="00C37286" w:rsidRPr="00676257">
        <w:rPr>
          <w:rFonts w:ascii="Arial" w:hAnsi="Arial" w:cs="Arial"/>
          <w:sz w:val="20"/>
          <w:szCs w:val="20"/>
        </w:rPr>
        <w:t>tand 01.10.12)</w:t>
      </w:r>
    </w:p>
    <w:p w:rsidR="00C37286" w:rsidRPr="00676257" w:rsidRDefault="00C37286" w:rsidP="00BC00C5">
      <w:pPr>
        <w:pStyle w:val="KeinLeerraum"/>
        <w:rPr>
          <w:rFonts w:ascii="Arial" w:hAnsi="Arial" w:cs="Arial"/>
          <w:sz w:val="20"/>
          <w:szCs w:val="20"/>
        </w:rPr>
      </w:pPr>
    </w:p>
    <w:sectPr w:rsidR="00C37286" w:rsidRPr="00676257" w:rsidSect="00801EC1">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0C3" w:rsidRDefault="008830C3" w:rsidP="00436353">
      <w:pPr>
        <w:spacing w:after="0" w:line="240" w:lineRule="auto"/>
      </w:pPr>
      <w:r>
        <w:separator/>
      </w:r>
    </w:p>
  </w:endnote>
  <w:endnote w:type="continuationSeparator" w:id="0">
    <w:p w:rsidR="008830C3" w:rsidRDefault="008830C3" w:rsidP="004363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0C3" w:rsidRDefault="008830C3" w:rsidP="00436353">
      <w:pPr>
        <w:spacing w:after="0" w:line="240" w:lineRule="auto"/>
      </w:pPr>
      <w:r>
        <w:separator/>
      </w:r>
    </w:p>
  </w:footnote>
  <w:footnote w:type="continuationSeparator" w:id="0">
    <w:p w:rsidR="008830C3" w:rsidRDefault="008830C3" w:rsidP="004363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06FE7"/>
    <w:multiLevelType w:val="hybridMultilevel"/>
    <w:tmpl w:val="74ECE7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162037D"/>
    <w:multiLevelType w:val="hybridMultilevel"/>
    <w:tmpl w:val="FC9C8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62F0571D"/>
    <w:multiLevelType w:val="hybridMultilevel"/>
    <w:tmpl w:val="40D0F2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5E145C9"/>
    <w:multiLevelType w:val="hybridMultilevel"/>
    <w:tmpl w:val="C9F4527C"/>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nsid w:val="6A231FBD"/>
    <w:multiLevelType w:val="hybridMultilevel"/>
    <w:tmpl w:val="9EA22B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B02E8A"/>
    <w:rsid w:val="00030786"/>
    <w:rsid w:val="000317D9"/>
    <w:rsid w:val="000A620D"/>
    <w:rsid w:val="000C4515"/>
    <w:rsid w:val="000C495F"/>
    <w:rsid w:val="000C6AA0"/>
    <w:rsid w:val="000D7C46"/>
    <w:rsid w:val="000F65EE"/>
    <w:rsid w:val="001061D5"/>
    <w:rsid w:val="00115184"/>
    <w:rsid w:val="001A2FF2"/>
    <w:rsid w:val="001D1657"/>
    <w:rsid w:val="001F76AD"/>
    <w:rsid w:val="00233C09"/>
    <w:rsid w:val="00245A86"/>
    <w:rsid w:val="00255FC4"/>
    <w:rsid w:val="002655D6"/>
    <w:rsid w:val="002655F8"/>
    <w:rsid w:val="00271406"/>
    <w:rsid w:val="00274001"/>
    <w:rsid w:val="0028067B"/>
    <w:rsid w:val="002A6837"/>
    <w:rsid w:val="002C43BD"/>
    <w:rsid w:val="002D463C"/>
    <w:rsid w:val="002E117A"/>
    <w:rsid w:val="002E5D3B"/>
    <w:rsid w:val="002F30CB"/>
    <w:rsid w:val="00311EC7"/>
    <w:rsid w:val="00316A1A"/>
    <w:rsid w:val="00321987"/>
    <w:rsid w:val="00344B9C"/>
    <w:rsid w:val="003522A9"/>
    <w:rsid w:val="003568C1"/>
    <w:rsid w:val="00386573"/>
    <w:rsid w:val="00394881"/>
    <w:rsid w:val="003A3ADA"/>
    <w:rsid w:val="003B1E64"/>
    <w:rsid w:val="003D0989"/>
    <w:rsid w:val="0043025B"/>
    <w:rsid w:val="00436353"/>
    <w:rsid w:val="00443E76"/>
    <w:rsid w:val="00444782"/>
    <w:rsid w:val="0044563B"/>
    <w:rsid w:val="00483357"/>
    <w:rsid w:val="00496B73"/>
    <w:rsid w:val="004A66B1"/>
    <w:rsid w:val="004D0D99"/>
    <w:rsid w:val="00513E89"/>
    <w:rsid w:val="00553AFF"/>
    <w:rsid w:val="005676C3"/>
    <w:rsid w:val="00574710"/>
    <w:rsid w:val="00585D9B"/>
    <w:rsid w:val="005864EB"/>
    <w:rsid w:val="00591BF3"/>
    <w:rsid w:val="0059591C"/>
    <w:rsid w:val="005E23E9"/>
    <w:rsid w:val="005F28C0"/>
    <w:rsid w:val="006418C3"/>
    <w:rsid w:val="00676257"/>
    <w:rsid w:val="006975AB"/>
    <w:rsid w:val="006B194A"/>
    <w:rsid w:val="006C55F2"/>
    <w:rsid w:val="006E3718"/>
    <w:rsid w:val="00747E83"/>
    <w:rsid w:val="007556E4"/>
    <w:rsid w:val="007665EE"/>
    <w:rsid w:val="00792FA3"/>
    <w:rsid w:val="007B3772"/>
    <w:rsid w:val="007C78FB"/>
    <w:rsid w:val="007F2C36"/>
    <w:rsid w:val="00801EC1"/>
    <w:rsid w:val="00831D16"/>
    <w:rsid w:val="00837159"/>
    <w:rsid w:val="00864DB5"/>
    <w:rsid w:val="00872490"/>
    <w:rsid w:val="008830C3"/>
    <w:rsid w:val="008B45A7"/>
    <w:rsid w:val="008B7B90"/>
    <w:rsid w:val="008E07FE"/>
    <w:rsid w:val="008E6894"/>
    <w:rsid w:val="008F0D57"/>
    <w:rsid w:val="008F7A7C"/>
    <w:rsid w:val="00903160"/>
    <w:rsid w:val="00904C39"/>
    <w:rsid w:val="00905893"/>
    <w:rsid w:val="00907A49"/>
    <w:rsid w:val="00910695"/>
    <w:rsid w:val="00936B31"/>
    <w:rsid w:val="00937541"/>
    <w:rsid w:val="00980388"/>
    <w:rsid w:val="009A597C"/>
    <w:rsid w:val="009C7A52"/>
    <w:rsid w:val="009E72D3"/>
    <w:rsid w:val="00A110EF"/>
    <w:rsid w:val="00A47271"/>
    <w:rsid w:val="00A540B1"/>
    <w:rsid w:val="00A546E8"/>
    <w:rsid w:val="00A73242"/>
    <w:rsid w:val="00A926FC"/>
    <w:rsid w:val="00A93771"/>
    <w:rsid w:val="00AB210B"/>
    <w:rsid w:val="00AC3B14"/>
    <w:rsid w:val="00AD7BCA"/>
    <w:rsid w:val="00AE6C0C"/>
    <w:rsid w:val="00B02E8A"/>
    <w:rsid w:val="00B11710"/>
    <w:rsid w:val="00B41301"/>
    <w:rsid w:val="00B42CD1"/>
    <w:rsid w:val="00B43760"/>
    <w:rsid w:val="00B50B26"/>
    <w:rsid w:val="00B51829"/>
    <w:rsid w:val="00BB4690"/>
    <w:rsid w:val="00BB5080"/>
    <w:rsid w:val="00BC00C5"/>
    <w:rsid w:val="00C00E11"/>
    <w:rsid w:val="00C010AE"/>
    <w:rsid w:val="00C141BD"/>
    <w:rsid w:val="00C35076"/>
    <w:rsid w:val="00C37286"/>
    <w:rsid w:val="00C40137"/>
    <w:rsid w:val="00C554A9"/>
    <w:rsid w:val="00C55583"/>
    <w:rsid w:val="00C75B33"/>
    <w:rsid w:val="00C94374"/>
    <w:rsid w:val="00CB4401"/>
    <w:rsid w:val="00CD4FCC"/>
    <w:rsid w:val="00CE3378"/>
    <w:rsid w:val="00CE577E"/>
    <w:rsid w:val="00D031C4"/>
    <w:rsid w:val="00D06198"/>
    <w:rsid w:val="00D42351"/>
    <w:rsid w:val="00D465C0"/>
    <w:rsid w:val="00D57A75"/>
    <w:rsid w:val="00D90A0D"/>
    <w:rsid w:val="00DB2A58"/>
    <w:rsid w:val="00DC2B20"/>
    <w:rsid w:val="00DC7DB1"/>
    <w:rsid w:val="00DF5AAE"/>
    <w:rsid w:val="00E00883"/>
    <w:rsid w:val="00E13597"/>
    <w:rsid w:val="00E33B1F"/>
    <w:rsid w:val="00E451C4"/>
    <w:rsid w:val="00E81430"/>
    <w:rsid w:val="00E86900"/>
    <w:rsid w:val="00E9185D"/>
    <w:rsid w:val="00EC4FB7"/>
    <w:rsid w:val="00ED229D"/>
    <w:rsid w:val="00EE4363"/>
    <w:rsid w:val="00EE7B58"/>
    <w:rsid w:val="00F17A3A"/>
    <w:rsid w:val="00F23093"/>
    <w:rsid w:val="00FA3F8C"/>
    <w:rsid w:val="00FB1F0D"/>
    <w:rsid w:val="00FE7096"/>
    <w:rsid w:val="00FF31DF"/>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715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02E8A"/>
    <w:pPr>
      <w:spacing w:after="0" w:line="240" w:lineRule="auto"/>
    </w:pPr>
  </w:style>
  <w:style w:type="paragraph" w:styleId="Dokumentstruktur">
    <w:name w:val="Document Map"/>
    <w:basedOn w:val="Standard"/>
    <w:link w:val="DokumentstrukturZchn"/>
    <w:uiPriority w:val="99"/>
    <w:semiHidden/>
    <w:unhideWhenUsed/>
    <w:rsid w:val="001A2FF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2FF2"/>
    <w:rPr>
      <w:rFonts w:ascii="Tahoma" w:hAnsi="Tahoma" w:cs="Tahoma"/>
      <w:sz w:val="16"/>
      <w:szCs w:val="16"/>
    </w:rPr>
  </w:style>
  <w:style w:type="paragraph" w:styleId="Sprechblasentext">
    <w:name w:val="Balloon Text"/>
    <w:basedOn w:val="Standard"/>
    <w:link w:val="SprechblasentextZchn"/>
    <w:uiPriority w:val="99"/>
    <w:semiHidden/>
    <w:unhideWhenUsed/>
    <w:rsid w:val="000307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0786"/>
    <w:rPr>
      <w:rFonts w:ascii="Tahoma" w:hAnsi="Tahoma" w:cs="Tahoma"/>
      <w:sz w:val="16"/>
      <w:szCs w:val="16"/>
    </w:rPr>
  </w:style>
  <w:style w:type="table" w:styleId="Tabellengitternetz">
    <w:name w:val="Table Grid"/>
    <w:basedOn w:val="NormaleTabelle"/>
    <w:uiPriority w:val="59"/>
    <w:rsid w:val="00030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C37286"/>
    <w:rPr>
      <w:color w:val="0000FF" w:themeColor="hyperlink"/>
      <w:u w:val="single"/>
    </w:rPr>
  </w:style>
  <w:style w:type="paragraph" w:styleId="Kopfzeile">
    <w:name w:val="header"/>
    <w:basedOn w:val="Standard"/>
    <w:link w:val="KopfzeileZchn"/>
    <w:uiPriority w:val="99"/>
    <w:semiHidden/>
    <w:unhideWhenUsed/>
    <w:rsid w:val="004363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436353"/>
  </w:style>
  <w:style w:type="paragraph" w:styleId="Fuzeile">
    <w:name w:val="footer"/>
    <w:basedOn w:val="Standard"/>
    <w:link w:val="FuzeileZchn"/>
    <w:uiPriority w:val="99"/>
    <w:semiHidden/>
    <w:unhideWhenUsed/>
    <w:rsid w:val="0043635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36353"/>
  </w:style>
  <w:style w:type="paragraph" w:styleId="Listenabsatz">
    <w:name w:val="List Paragraph"/>
    <w:basedOn w:val="Standard"/>
    <w:uiPriority w:val="34"/>
    <w:qFormat/>
    <w:rsid w:val="007556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java.net/media/java3d/javadoc/1.5.0/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atse.rz.rwth-aachen.de/dienste/public/show_document.php?id=7223" TargetMode="External"/><Relationship Id="rId14" Type="http://schemas.openxmlformats.org/officeDocument/2006/relationships/hyperlink" Target="http://www.cs.stir.ac.uk/courses/ITNP3B/Java3D/Tutorial/j3d_tutorial_ch1.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1752A6-A559-4514-A501-05628A6D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2219</Words>
  <Characters>13985</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Sebastian Müller</dc:creator>
  <cp:lastModifiedBy>Rafael Sebastian Müller</cp:lastModifiedBy>
  <cp:revision>75</cp:revision>
  <dcterms:created xsi:type="dcterms:W3CDTF">2012-10-01T11:05:00Z</dcterms:created>
  <dcterms:modified xsi:type="dcterms:W3CDTF">2012-10-03T10:31:00Z</dcterms:modified>
</cp:coreProperties>
</file>