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D2581" w14:textId="77777777" w:rsidR="0081737E" w:rsidRDefault="0081737E" w:rsidP="00C7324D">
      <w:pPr>
        <w:spacing w:line="360" w:lineRule="auto"/>
        <w:jc w:val="both"/>
      </w:pPr>
    </w:p>
    <w:p w14:paraId="3C34828E" w14:textId="77777777" w:rsidR="0081737E" w:rsidRDefault="0081737E" w:rsidP="00C7324D">
      <w:pPr>
        <w:spacing w:line="360" w:lineRule="auto"/>
        <w:jc w:val="both"/>
      </w:pPr>
    </w:p>
    <w:p w14:paraId="2E5F1B3E" w14:textId="77777777" w:rsidR="0081737E" w:rsidRDefault="0081737E" w:rsidP="00C7324D">
      <w:pPr>
        <w:spacing w:line="360" w:lineRule="auto"/>
        <w:jc w:val="both"/>
      </w:pPr>
    </w:p>
    <w:p w14:paraId="0D617AA3" w14:textId="1B6A985B" w:rsidR="0081737E" w:rsidRDefault="00EC51E3" w:rsidP="00C7324D">
      <w:pPr>
        <w:spacing w:line="360" w:lineRule="auto"/>
        <w:jc w:val="both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A82FFB" wp14:editId="4BBD5F62">
                <wp:simplePos x="0" y="0"/>
                <wp:positionH relativeFrom="column">
                  <wp:posOffset>-79375</wp:posOffset>
                </wp:positionH>
                <wp:positionV relativeFrom="paragraph">
                  <wp:posOffset>36526</wp:posOffset>
                </wp:positionV>
                <wp:extent cx="6806316" cy="1319917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6316" cy="1319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D716D" w14:textId="1563FEA9" w:rsidR="00C0212B" w:rsidRPr="0025453B" w:rsidRDefault="00C0212B" w:rsidP="00EC51E3">
                            <w:pPr>
                              <w:pStyle w:val="Title"/>
                              <w:rPr>
                                <w:lang w:val="fr-FR"/>
                              </w:rPr>
                            </w:pPr>
                            <w:r w:rsidRPr="0025453B">
                              <w:rPr>
                                <w:lang w:val="fr-FR"/>
                              </w:rPr>
                              <w:t xml:space="preserve">Sujet : Conception et réalisation d’un portail de </w:t>
                            </w:r>
                            <w:r>
                              <w:rPr>
                                <w:lang w:val="fr-FR"/>
                              </w:rPr>
                              <w:t>recrutement</w:t>
                            </w:r>
                          </w:p>
                          <w:p w14:paraId="04D5637A" w14:textId="77777777" w:rsidR="00C0212B" w:rsidRPr="0025453B" w:rsidRDefault="00C0212B" w:rsidP="005B15B4">
                            <w:pPr>
                              <w:spacing w:after="40"/>
                              <w:rPr>
                                <w:rFonts w:ascii="Arial" w:hAnsi="Arial"/>
                                <w:b/>
                                <w:sz w:val="40"/>
                                <w:lang w:val="fr-FR"/>
                              </w:rPr>
                            </w:pPr>
                          </w:p>
                          <w:p w14:paraId="43BD31D9" w14:textId="77777777" w:rsidR="00C0212B" w:rsidRPr="0025453B" w:rsidRDefault="00C0212B" w:rsidP="005B15B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6.25pt;margin-top:2.9pt;width:535.95pt;height:103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" filled="f" stroked="f">
                <v:textbox>
                  <w:txbxContent>
                    <w:p w14:paraId="7D5D716D" w14:textId="1563FEA9" w:rsidR="00C0212B" w:rsidRPr="0025453B" w:rsidRDefault="00C0212B" w:rsidP="00EC51E3">
                      <w:pPr>
                        <w:pStyle w:val="Title"/>
                        <w:rPr>
                          <w:lang w:val="fr-FR"/>
                        </w:rPr>
                      </w:pPr>
                      <w:r w:rsidRPr="0025453B">
                        <w:rPr>
                          <w:lang w:val="fr-FR"/>
                        </w:rPr>
                        <w:t xml:space="preserve">Sujet : Conception et réalisation d’un portail de </w:t>
                      </w:r>
                      <w:r>
                        <w:rPr>
                          <w:lang w:val="fr-FR"/>
                        </w:rPr>
                        <w:t>recrutement</w:t>
                      </w:r>
                    </w:p>
                    <w:p w14:paraId="04D5637A" w14:textId="77777777" w:rsidR="00C0212B" w:rsidRPr="0025453B" w:rsidRDefault="00C0212B" w:rsidP="005B15B4">
                      <w:pPr>
                        <w:spacing w:after="40"/>
                        <w:rPr>
                          <w:rFonts w:ascii="Arial" w:hAnsi="Arial"/>
                          <w:b/>
                          <w:sz w:val="40"/>
                          <w:lang w:val="fr-FR"/>
                        </w:rPr>
                      </w:pPr>
                    </w:p>
                    <w:p w14:paraId="43BD31D9" w14:textId="77777777" w:rsidR="00C0212B" w:rsidRPr="0025453B" w:rsidRDefault="00C0212B" w:rsidP="005B15B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AA6859" w14:textId="77777777" w:rsidR="0081737E" w:rsidRDefault="0081737E" w:rsidP="00C7324D">
      <w:pPr>
        <w:spacing w:line="360" w:lineRule="auto"/>
        <w:jc w:val="both"/>
      </w:pPr>
    </w:p>
    <w:p w14:paraId="777213D1" w14:textId="77777777" w:rsidR="0081737E" w:rsidRDefault="0081737E" w:rsidP="00C7324D">
      <w:pPr>
        <w:spacing w:line="360" w:lineRule="auto"/>
        <w:jc w:val="both"/>
      </w:pPr>
    </w:p>
    <w:p w14:paraId="6E6F31EF" w14:textId="77777777" w:rsidR="0081737E" w:rsidRDefault="0081737E" w:rsidP="00C7324D">
      <w:pPr>
        <w:spacing w:line="360" w:lineRule="auto"/>
        <w:jc w:val="both"/>
      </w:pPr>
    </w:p>
    <w:p w14:paraId="3ADB8527" w14:textId="77777777" w:rsidR="0081737E" w:rsidRDefault="0081737E" w:rsidP="00C7324D">
      <w:pPr>
        <w:spacing w:line="360" w:lineRule="auto"/>
        <w:jc w:val="both"/>
      </w:pPr>
    </w:p>
    <w:p w14:paraId="665CC6C9" w14:textId="317C40A7" w:rsidR="00014D0E" w:rsidRDefault="00014D0E" w:rsidP="00C7324D">
      <w:p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>
        <w:rPr>
          <w:rFonts w:ascii="Arial" w:eastAsia="Times New Roman" w:hAnsi="Arial"/>
          <w:sz w:val="25"/>
          <w:lang w:val="fr-FR"/>
        </w:rPr>
        <w:t xml:space="preserve">Le projet vise à développer un portail qui permet de gérer tout le processus de recrutement au sein de la société </w:t>
      </w:r>
      <w:proofErr w:type="spellStart"/>
      <w:r>
        <w:rPr>
          <w:rFonts w:ascii="Arial" w:eastAsia="Times New Roman" w:hAnsi="Arial"/>
          <w:sz w:val="25"/>
          <w:lang w:val="fr-FR"/>
        </w:rPr>
        <w:t>SunGard</w:t>
      </w:r>
      <w:proofErr w:type="spellEnd"/>
      <w:r>
        <w:rPr>
          <w:rFonts w:ascii="Arial" w:eastAsia="Times New Roman" w:hAnsi="Arial"/>
          <w:sz w:val="25"/>
          <w:lang w:val="fr-FR"/>
        </w:rPr>
        <w:t xml:space="preserve">. </w:t>
      </w:r>
    </w:p>
    <w:p w14:paraId="72267183" w14:textId="77777777" w:rsidR="00014D0E" w:rsidRDefault="00014D0E" w:rsidP="00C7324D">
      <w:p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</w:p>
    <w:p w14:paraId="769F7967" w14:textId="3180AEA1" w:rsidR="008E7BBE" w:rsidRDefault="00014D0E" w:rsidP="00C7324D">
      <w:p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>
        <w:rPr>
          <w:rFonts w:ascii="Arial" w:eastAsia="Times New Roman" w:hAnsi="Arial"/>
          <w:sz w:val="25"/>
          <w:lang w:val="fr-FR"/>
        </w:rPr>
        <w:t>Pour ce faire, l</w:t>
      </w:r>
      <w:r w:rsidR="00D36AD6">
        <w:rPr>
          <w:rFonts w:ascii="Arial" w:eastAsia="Times New Roman" w:hAnsi="Arial"/>
          <w:sz w:val="25"/>
          <w:lang w:val="fr-FR"/>
        </w:rPr>
        <w:t xml:space="preserve">e portail doit </w:t>
      </w:r>
      <w:r>
        <w:rPr>
          <w:rFonts w:ascii="Arial" w:eastAsia="Times New Roman" w:hAnsi="Arial"/>
          <w:sz w:val="25"/>
          <w:lang w:val="fr-FR"/>
        </w:rPr>
        <w:t>contenir</w:t>
      </w:r>
      <w:r w:rsidR="00D36AD6">
        <w:rPr>
          <w:rFonts w:ascii="Arial" w:eastAsia="Times New Roman" w:hAnsi="Arial"/>
          <w:sz w:val="25"/>
          <w:lang w:val="fr-FR"/>
        </w:rPr>
        <w:t xml:space="preserve"> les </w:t>
      </w:r>
      <w:r w:rsidR="00606F2A">
        <w:rPr>
          <w:rFonts w:ascii="Arial" w:eastAsia="Times New Roman" w:hAnsi="Arial"/>
          <w:sz w:val="25"/>
          <w:lang w:val="fr-FR"/>
        </w:rPr>
        <w:t xml:space="preserve">différentes </w:t>
      </w:r>
      <w:r w:rsidR="008E7BBE">
        <w:rPr>
          <w:rFonts w:ascii="Arial" w:eastAsia="Times New Roman" w:hAnsi="Arial"/>
          <w:sz w:val="25"/>
          <w:lang w:val="fr-FR"/>
        </w:rPr>
        <w:t xml:space="preserve">fonctionnalités suivantes : </w:t>
      </w:r>
    </w:p>
    <w:p w14:paraId="65E80A55" w14:textId="77777777" w:rsidR="00014D0E" w:rsidRDefault="00014D0E" w:rsidP="00C7324D">
      <w:p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</w:p>
    <w:p w14:paraId="25DACFEA" w14:textId="002BD208" w:rsidR="00014D0E" w:rsidRDefault="00014D0E" w:rsidP="00C7324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>
        <w:rPr>
          <w:rFonts w:ascii="Arial" w:eastAsia="Times New Roman" w:hAnsi="Arial"/>
          <w:sz w:val="25"/>
          <w:lang w:val="fr-FR"/>
        </w:rPr>
        <w:t>La création et la publication des offres d’emploi.</w:t>
      </w:r>
    </w:p>
    <w:p w14:paraId="54054C13" w14:textId="55C1646A" w:rsidR="008E7BBE" w:rsidRDefault="008E7BBE" w:rsidP="00C7324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 w:rsidRPr="008E7BBE">
        <w:rPr>
          <w:rFonts w:ascii="Arial" w:eastAsia="Times New Roman" w:hAnsi="Arial"/>
          <w:sz w:val="25"/>
          <w:lang w:val="fr-FR"/>
        </w:rPr>
        <w:t>L</w:t>
      </w:r>
      <w:r w:rsidR="005050B0" w:rsidRPr="008E7BBE">
        <w:rPr>
          <w:rFonts w:ascii="Arial" w:eastAsia="Times New Roman" w:hAnsi="Arial"/>
          <w:sz w:val="25"/>
          <w:lang w:val="fr-FR"/>
        </w:rPr>
        <w:t>a</w:t>
      </w:r>
      <w:r w:rsidR="00875471" w:rsidRPr="008E7BBE">
        <w:rPr>
          <w:rFonts w:ascii="Arial" w:eastAsia="Times New Roman" w:hAnsi="Arial"/>
          <w:sz w:val="25"/>
          <w:lang w:val="fr-FR"/>
        </w:rPr>
        <w:t xml:space="preserve"> </w:t>
      </w:r>
      <w:r w:rsidR="004C6B75" w:rsidRPr="008E7BBE">
        <w:rPr>
          <w:rFonts w:ascii="Arial" w:eastAsia="Times New Roman" w:hAnsi="Arial"/>
          <w:sz w:val="25"/>
          <w:lang w:val="fr-FR"/>
        </w:rPr>
        <w:t>gestion des CV</w:t>
      </w:r>
      <w:r w:rsidR="00014D0E">
        <w:rPr>
          <w:rFonts w:ascii="Arial" w:eastAsia="Times New Roman" w:hAnsi="Arial"/>
          <w:sz w:val="25"/>
          <w:lang w:val="fr-FR"/>
        </w:rPr>
        <w:t xml:space="preserve"> (inscription, mise à jour des informations…)</w:t>
      </w:r>
    </w:p>
    <w:p w14:paraId="3211A8E4" w14:textId="2FFF8F57" w:rsidR="0025453B" w:rsidRPr="008E7BBE" w:rsidRDefault="00727E43" w:rsidP="00C7324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>
        <w:rPr>
          <w:rFonts w:ascii="Arial" w:eastAsia="Times New Roman" w:hAnsi="Arial"/>
          <w:sz w:val="25"/>
          <w:lang w:val="fr-FR"/>
        </w:rPr>
        <w:t>La recherche</w:t>
      </w:r>
      <w:r w:rsidR="004C6B75" w:rsidRPr="008E7BBE">
        <w:rPr>
          <w:rFonts w:ascii="Arial" w:eastAsia="Times New Roman" w:hAnsi="Arial"/>
          <w:sz w:val="25"/>
          <w:lang w:val="fr-FR"/>
        </w:rPr>
        <w:t xml:space="preserve"> </w:t>
      </w:r>
      <w:r w:rsidR="005050B0" w:rsidRPr="008E7BBE">
        <w:rPr>
          <w:rFonts w:ascii="Arial" w:eastAsia="Times New Roman" w:hAnsi="Arial"/>
          <w:sz w:val="25"/>
          <w:lang w:val="fr-FR"/>
        </w:rPr>
        <w:t>avancée</w:t>
      </w:r>
      <w:r>
        <w:rPr>
          <w:rFonts w:ascii="Arial" w:eastAsia="Times New Roman" w:hAnsi="Arial"/>
          <w:sz w:val="25"/>
          <w:lang w:val="fr-FR"/>
        </w:rPr>
        <w:t xml:space="preserve"> </w:t>
      </w:r>
      <w:r w:rsidR="005050B0" w:rsidRPr="008E7BBE">
        <w:rPr>
          <w:rFonts w:ascii="Arial" w:eastAsia="Times New Roman" w:hAnsi="Arial"/>
          <w:sz w:val="25"/>
          <w:lang w:val="fr-FR"/>
        </w:rPr>
        <w:t>des profils.</w:t>
      </w:r>
    </w:p>
    <w:p w14:paraId="3CBD10E1" w14:textId="77777777" w:rsidR="00CE1D00" w:rsidRDefault="00CE1D00" w:rsidP="00CE1D0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>
        <w:rPr>
          <w:rFonts w:ascii="Arial" w:eastAsia="Times New Roman" w:hAnsi="Arial"/>
          <w:sz w:val="25"/>
          <w:lang w:val="fr-FR"/>
        </w:rPr>
        <w:t>Le passage des tests technique, EI…</w:t>
      </w:r>
    </w:p>
    <w:p w14:paraId="20783B7A" w14:textId="77777777" w:rsidR="00517F8D" w:rsidRDefault="00517F8D" w:rsidP="00517F8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>
        <w:rPr>
          <w:rFonts w:ascii="Arial" w:eastAsia="Times New Roman" w:hAnsi="Arial"/>
          <w:sz w:val="25"/>
          <w:lang w:val="fr-FR"/>
        </w:rPr>
        <w:t>L’invitation des candidats et des évaluateurs.</w:t>
      </w:r>
    </w:p>
    <w:p w14:paraId="74801CB7" w14:textId="77D45A47" w:rsidR="004C6B75" w:rsidRPr="00A04234" w:rsidRDefault="00727E43" w:rsidP="00D4432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>
        <w:rPr>
          <w:rFonts w:ascii="Arial" w:eastAsia="Times New Roman" w:hAnsi="Arial"/>
          <w:sz w:val="25"/>
          <w:lang w:val="fr-FR"/>
        </w:rPr>
        <w:t>L</w:t>
      </w:r>
      <w:r w:rsidRPr="008E7BBE">
        <w:rPr>
          <w:rFonts w:ascii="Arial" w:eastAsia="Times New Roman" w:hAnsi="Arial"/>
          <w:sz w:val="25"/>
          <w:lang w:val="fr-FR"/>
        </w:rPr>
        <w:t>e suivi des évaluations des candidats</w:t>
      </w:r>
      <w:r w:rsidR="008E2E91">
        <w:rPr>
          <w:rFonts w:ascii="Arial" w:eastAsia="Times New Roman" w:hAnsi="Arial"/>
          <w:sz w:val="25"/>
          <w:lang w:val="fr-FR"/>
        </w:rPr>
        <w:t>.</w:t>
      </w:r>
      <w:bookmarkStart w:id="0" w:name="_GoBack"/>
      <w:bookmarkEnd w:id="0"/>
      <w:r w:rsidR="00D44326" w:rsidRPr="00A04234">
        <w:rPr>
          <w:rFonts w:ascii="Arial" w:eastAsia="Times New Roman" w:hAnsi="Arial"/>
          <w:sz w:val="25"/>
          <w:lang w:val="fr-FR"/>
        </w:rPr>
        <w:t xml:space="preserve"> </w:t>
      </w:r>
    </w:p>
    <w:p w14:paraId="6582B7C2" w14:textId="77777777" w:rsidR="00BE51B9" w:rsidRDefault="00BE51B9" w:rsidP="00C7324D">
      <w:p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</w:p>
    <w:p w14:paraId="7445AFFC" w14:textId="77777777" w:rsidR="00BE51B9" w:rsidRDefault="00BE51B9">
      <w:pPr>
        <w:rPr>
          <w:rFonts w:ascii="Arial" w:eastAsia="Times New Roman" w:hAnsi="Arial"/>
          <w:sz w:val="25"/>
          <w:lang w:val="fr-FR"/>
        </w:rPr>
      </w:pPr>
      <w:r>
        <w:rPr>
          <w:rFonts w:ascii="Arial" w:eastAsia="Times New Roman" w:hAnsi="Arial"/>
          <w:sz w:val="25"/>
          <w:lang w:val="fr-FR"/>
        </w:rPr>
        <w:br w:type="page"/>
      </w:r>
    </w:p>
    <w:p w14:paraId="1FEA025E" w14:textId="62D08330" w:rsidR="00D36AD6" w:rsidRDefault="00D36AD6" w:rsidP="00C7324D">
      <w:p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 w:rsidRPr="00A04234">
        <w:rPr>
          <w:rFonts w:ascii="Arial" w:eastAsia="Times New Roman" w:hAnsi="Arial"/>
          <w:sz w:val="25"/>
          <w:lang w:val="fr-FR"/>
        </w:rPr>
        <w:lastRenderedPageBreak/>
        <w:t xml:space="preserve">Pour </w:t>
      </w:r>
      <w:r w:rsidR="00A04234">
        <w:rPr>
          <w:rFonts w:ascii="Arial" w:eastAsia="Times New Roman" w:hAnsi="Arial"/>
          <w:sz w:val="25"/>
          <w:lang w:val="fr-FR"/>
        </w:rPr>
        <w:t xml:space="preserve">assurer ces différentes fonctionnalités, le portail doit contenir </w:t>
      </w:r>
      <w:r w:rsidR="00C7324D">
        <w:rPr>
          <w:rFonts w:ascii="Arial" w:eastAsia="Times New Roman" w:hAnsi="Arial"/>
          <w:sz w:val="25"/>
          <w:lang w:val="fr-FR"/>
        </w:rPr>
        <w:t>les</w:t>
      </w:r>
      <w:r w:rsidR="00A04234">
        <w:rPr>
          <w:rFonts w:ascii="Arial" w:eastAsia="Times New Roman" w:hAnsi="Arial"/>
          <w:sz w:val="25"/>
          <w:lang w:val="fr-FR"/>
        </w:rPr>
        <w:t xml:space="preserve"> </w:t>
      </w:r>
      <w:r w:rsidR="00761956">
        <w:rPr>
          <w:rFonts w:ascii="Arial" w:eastAsia="Times New Roman" w:hAnsi="Arial"/>
          <w:sz w:val="25"/>
          <w:lang w:val="fr-FR"/>
        </w:rPr>
        <w:t>différents</w:t>
      </w:r>
      <w:r w:rsidR="00A04234">
        <w:rPr>
          <w:rFonts w:ascii="Arial" w:eastAsia="Times New Roman" w:hAnsi="Arial"/>
          <w:sz w:val="25"/>
          <w:lang w:val="fr-FR"/>
        </w:rPr>
        <w:t xml:space="preserve"> modules suivants :</w:t>
      </w:r>
    </w:p>
    <w:p w14:paraId="034E190A" w14:textId="6A9D48DA" w:rsidR="00190C35" w:rsidRPr="00190C35" w:rsidRDefault="00190C35" w:rsidP="00190C3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 w:rsidRPr="00190C35">
        <w:rPr>
          <w:rFonts w:ascii="Arial" w:eastAsia="Times New Roman" w:hAnsi="Arial"/>
          <w:sz w:val="25"/>
          <w:lang w:val="fr-FR"/>
        </w:rPr>
        <w:t>Module d’administration</w:t>
      </w:r>
    </w:p>
    <w:p w14:paraId="4CCCDF3F" w14:textId="3BD90BAA" w:rsidR="00190C35" w:rsidRPr="00190C35" w:rsidRDefault="00190C35" w:rsidP="00190C3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 w:rsidRPr="00190C35">
        <w:rPr>
          <w:rFonts w:ascii="Arial" w:eastAsia="Times New Roman" w:hAnsi="Arial"/>
          <w:sz w:val="25"/>
          <w:lang w:val="fr-FR"/>
        </w:rPr>
        <w:t>Module d’inscription en ligne</w:t>
      </w:r>
    </w:p>
    <w:p w14:paraId="3DB3F55F" w14:textId="4D57E5EB" w:rsidR="00190C35" w:rsidRPr="00190C35" w:rsidRDefault="00190C35" w:rsidP="00190C3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 w:rsidRPr="00190C35">
        <w:rPr>
          <w:rFonts w:ascii="Arial" w:eastAsia="Times New Roman" w:hAnsi="Arial"/>
          <w:sz w:val="25"/>
          <w:lang w:val="fr-FR"/>
        </w:rPr>
        <w:t>Module d’aide à la recherche des candidats</w:t>
      </w:r>
    </w:p>
    <w:p w14:paraId="5332579C" w14:textId="1A667DCA" w:rsidR="00190C35" w:rsidRPr="00190C35" w:rsidRDefault="00190C35" w:rsidP="00190C3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 w:rsidRPr="00190C35">
        <w:rPr>
          <w:rFonts w:ascii="Arial" w:eastAsia="Times New Roman" w:hAnsi="Arial"/>
          <w:sz w:val="25"/>
          <w:lang w:val="fr-FR"/>
        </w:rPr>
        <w:t>Module de tests</w:t>
      </w:r>
    </w:p>
    <w:p w14:paraId="401C57F1" w14:textId="01699176" w:rsidR="00190C35" w:rsidRPr="00190C35" w:rsidRDefault="00190C35" w:rsidP="00190C3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 w:rsidRPr="00190C35">
        <w:rPr>
          <w:rFonts w:ascii="Arial" w:eastAsia="Times New Roman" w:hAnsi="Arial"/>
          <w:sz w:val="25"/>
          <w:lang w:val="fr-FR"/>
        </w:rPr>
        <w:t>Module de Feedback</w:t>
      </w:r>
    </w:p>
    <w:p w14:paraId="1A97D391" w14:textId="77777777" w:rsidR="00346618" w:rsidRDefault="00346618" w:rsidP="00C7324D">
      <w:p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</w:p>
    <w:p w14:paraId="1274D382" w14:textId="3A6CA07F" w:rsidR="00190C35" w:rsidRDefault="00190C35" w:rsidP="00C7324D">
      <w:p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  <w:r>
        <w:rPr>
          <w:rFonts w:ascii="Arial" w:eastAsia="Times New Roman" w:hAnsi="Arial"/>
          <w:sz w:val="25"/>
          <w:lang w:val="fr-FR"/>
        </w:rPr>
        <w:t>En plus, une étude comparative a été faite pour chaque exigence demandée par le nouveau portail et l’outil existant people fluent.</w:t>
      </w:r>
    </w:p>
    <w:p w14:paraId="26E2E404" w14:textId="77777777" w:rsidR="00190C35" w:rsidRDefault="00190C35" w:rsidP="00C7324D">
      <w:pPr>
        <w:spacing w:line="360" w:lineRule="auto"/>
        <w:jc w:val="both"/>
        <w:rPr>
          <w:rFonts w:ascii="Arial" w:eastAsia="Times New Roman" w:hAnsi="Arial"/>
          <w:sz w:val="25"/>
          <w:lang w:val="fr-FR"/>
        </w:rPr>
      </w:pPr>
    </w:p>
    <w:p w14:paraId="3E3E096C" w14:textId="0B1DB787" w:rsidR="00D373FE" w:rsidRDefault="00AE13E7" w:rsidP="00C7324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/>
          <w:b/>
          <w:color w:val="000000" w:themeColor="text1"/>
          <w:sz w:val="28"/>
          <w:szCs w:val="56"/>
          <w:lang w:val="fr-FR"/>
        </w:rPr>
      </w:pPr>
      <w:r>
        <w:rPr>
          <w:rFonts w:ascii="Arial" w:hAnsi="Arial"/>
          <w:b/>
          <w:color w:val="000000" w:themeColor="text1"/>
          <w:sz w:val="28"/>
          <w:szCs w:val="56"/>
          <w:lang w:val="fr-FR"/>
        </w:rPr>
        <w:t>Module</w:t>
      </w:r>
      <w:r w:rsidR="00D373FE" w:rsidRPr="00D373FE">
        <w:rPr>
          <w:rFonts w:ascii="Arial" w:hAnsi="Arial"/>
          <w:b/>
          <w:color w:val="000000" w:themeColor="text1"/>
          <w:sz w:val="28"/>
          <w:szCs w:val="56"/>
          <w:lang w:val="fr-FR"/>
        </w:rPr>
        <w:t xml:space="preserve"> d’a</w:t>
      </w:r>
      <w:r w:rsidR="00CA380A">
        <w:rPr>
          <w:rFonts w:ascii="Arial" w:hAnsi="Arial"/>
          <w:b/>
          <w:color w:val="000000" w:themeColor="text1"/>
          <w:sz w:val="28"/>
          <w:szCs w:val="56"/>
          <w:lang w:val="fr-FR"/>
        </w:rPr>
        <w:t>dministration</w:t>
      </w:r>
    </w:p>
    <w:p w14:paraId="2E4F8740" w14:textId="5D8F5EE3" w:rsidR="00761956" w:rsidRDefault="00761956" w:rsidP="00C7324D">
      <w:pPr>
        <w:spacing w:line="360" w:lineRule="auto"/>
        <w:ind w:left="360"/>
        <w:jc w:val="both"/>
        <w:rPr>
          <w:rFonts w:ascii="Arial" w:hAnsi="Arial"/>
          <w:color w:val="000000"/>
          <w:szCs w:val="20"/>
          <w:lang w:val="fr-FR"/>
        </w:rPr>
      </w:pPr>
      <w:r w:rsidRPr="00761956">
        <w:rPr>
          <w:rFonts w:ascii="Arial" w:hAnsi="Arial"/>
          <w:color w:val="000000"/>
          <w:szCs w:val="20"/>
          <w:lang w:val="fr-FR"/>
        </w:rPr>
        <w:t xml:space="preserve">Ce module </w:t>
      </w:r>
      <w:r>
        <w:rPr>
          <w:rFonts w:ascii="Arial" w:hAnsi="Arial"/>
          <w:color w:val="000000"/>
          <w:szCs w:val="20"/>
          <w:lang w:val="fr-FR"/>
        </w:rPr>
        <w:t xml:space="preserve">qui sera géré par un </w:t>
      </w:r>
      <w:r w:rsidRPr="00761956">
        <w:rPr>
          <w:rFonts w:ascii="Arial" w:hAnsi="Arial"/>
          <w:color w:val="000000"/>
          <w:szCs w:val="20"/>
          <w:lang w:val="fr-FR"/>
        </w:rPr>
        <w:t xml:space="preserve">agent administratif </w:t>
      </w:r>
      <w:r>
        <w:rPr>
          <w:rFonts w:ascii="Arial" w:hAnsi="Arial"/>
          <w:color w:val="000000"/>
          <w:szCs w:val="20"/>
          <w:lang w:val="fr-FR"/>
        </w:rPr>
        <w:t>doit permettre les fonctionnalités suivantes :</w:t>
      </w:r>
    </w:p>
    <w:p w14:paraId="55B4AF8E" w14:textId="5A0F2DC4" w:rsidR="00761956" w:rsidRDefault="00761956" w:rsidP="00C45AC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fr-FR"/>
        </w:rPr>
      </w:pPr>
      <w:r w:rsidRPr="00761956">
        <w:rPr>
          <w:rFonts w:ascii="Arial" w:hAnsi="Arial"/>
          <w:color w:val="000000"/>
          <w:szCs w:val="20"/>
          <w:lang w:val="fr-FR"/>
        </w:rPr>
        <w:t>Gestion d</w:t>
      </w:r>
      <w:r w:rsidR="00D373FE" w:rsidRPr="00761956">
        <w:rPr>
          <w:rFonts w:ascii="Arial" w:hAnsi="Arial"/>
          <w:color w:val="000000"/>
          <w:szCs w:val="20"/>
          <w:lang w:val="fr-FR"/>
        </w:rPr>
        <w:t xml:space="preserve">es </w:t>
      </w:r>
      <w:r w:rsidRPr="00761956">
        <w:rPr>
          <w:rFonts w:ascii="Arial" w:hAnsi="Arial"/>
          <w:color w:val="000000"/>
          <w:szCs w:val="20"/>
          <w:lang w:val="fr-FR"/>
        </w:rPr>
        <w:t xml:space="preserve">offres d’emploi </w:t>
      </w:r>
      <w:r w:rsidRPr="00761956">
        <w:rPr>
          <w:rFonts w:ascii="Arial" w:hAnsi="Arial" w:cs="Arial"/>
          <w:lang w:val="fr-FR"/>
        </w:rPr>
        <w:t>(description du poste, nombre de poste</w:t>
      </w:r>
      <w:r w:rsidR="0002588B">
        <w:rPr>
          <w:rFonts w:ascii="Arial" w:hAnsi="Arial" w:cs="Arial"/>
          <w:lang w:val="fr-FR"/>
        </w:rPr>
        <w:t>s</w:t>
      </w:r>
      <w:r w:rsidRPr="00761956">
        <w:rPr>
          <w:rFonts w:ascii="Arial" w:hAnsi="Arial" w:cs="Arial"/>
          <w:lang w:val="fr-FR"/>
        </w:rPr>
        <w:t xml:space="preserve"> ouvert</w:t>
      </w:r>
      <w:r w:rsidR="0002588B">
        <w:rPr>
          <w:rFonts w:ascii="Arial" w:hAnsi="Arial" w:cs="Arial"/>
          <w:lang w:val="fr-FR"/>
        </w:rPr>
        <w:t>s</w:t>
      </w:r>
      <w:r w:rsidRPr="00761956">
        <w:rPr>
          <w:rFonts w:ascii="Arial" w:hAnsi="Arial" w:cs="Arial"/>
          <w:lang w:val="fr-FR"/>
        </w:rPr>
        <w:t>,…)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4958BB" w:rsidRPr="007E1B9C" w14:paraId="30E34893" w14:textId="77777777" w:rsidTr="00495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167521CF" w14:textId="77777777" w:rsidR="004958BB" w:rsidRPr="004958BB" w:rsidRDefault="004958BB" w:rsidP="004958B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269EB06F" w14:textId="77777777" w:rsidR="004958BB" w:rsidRPr="004958BB" w:rsidRDefault="004958BB" w:rsidP="004958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4958BB" w:rsidRPr="007E1B9C" w14:paraId="7724581A" w14:textId="77777777" w:rsidTr="00495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1A63F65D" w14:textId="77777777" w:rsidR="004958BB" w:rsidRPr="007E1B9C" w:rsidRDefault="004958BB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506BC4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85pt;height:15.3pt" o:ole="">
                  <v:imagedata r:id="rId12" o:title=""/>
                </v:shape>
                <o:OLEObject Type="Embed" ProgID="PBrush" ShapeID="_x0000_i1025" DrawAspect="Content" ObjectID="_1455449314" r:id="rId13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07EF01CA" w14:textId="77777777" w:rsidR="004958BB" w:rsidRPr="007E1B9C" w:rsidRDefault="004958BB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color w:val="auto"/>
                <w:sz w:val="16"/>
              </w:rPr>
              <w:object w:dxaOrig="1395" w:dyaOrig="1245" w14:anchorId="5167CECB">
                <v:shape id="_x0000_i1026" type="#_x0000_t75" style="width:16.85pt;height:15.3pt" o:ole="">
                  <v:imagedata r:id="rId12" o:title=""/>
                </v:shape>
                <o:OLEObject Type="Embed" ProgID="PBrush" ShapeID="_x0000_i1026" DrawAspect="Content" ObjectID="_1455449315" r:id="rId14"/>
              </w:object>
            </w:r>
          </w:p>
        </w:tc>
      </w:tr>
    </w:tbl>
    <w:p w14:paraId="34CA4FFF" w14:textId="77777777" w:rsidR="004958BB" w:rsidRPr="00761956" w:rsidRDefault="004958BB" w:rsidP="004958BB">
      <w:pPr>
        <w:pStyle w:val="ListParagraph"/>
        <w:spacing w:line="360" w:lineRule="auto"/>
        <w:jc w:val="both"/>
        <w:rPr>
          <w:rFonts w:ascii="Arial" w:hAnsi="Arial" w:cs="Arial"/>
          <w:lang w:val="fr-FR"/>
        </w:rPr>
      </w:pPr>
    </w:p>
    <w:p w14:paraId="323BB95D" w14:textId="0010636F" w:rsidR="00D373FE" w:rsidRDefault="00D373FE" w:rsidP="00C7324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CA380A">
        <w:rPr>
          <w:rFonts w:ascii="Arial" w:hAnsi="Arial"/>
          <w:color w:val="000000"/>
          <w:szCs w:val="20"/>
          <w:lang w:val="fr-FR"/>
        </w:rPr>
        <w:t xml:space="preserve">Validation des nouvelles demandes </w:t>
      </w:r>
      <w:r w:rsidR="00761956">
        <w:rPr>
          <w:rFonts w:ascii="Arial" w:hAnsi="Arial"/>
          <w:color w:val="000000"/>
          <w:szCs w:val="20"/>
          <w:lang w:val="fr-FR"/>
        </w:rPr>
        <w:t>d’inscription des CV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4958BB" w:rsidRPr="007E1B9C" w14:paraId="227E13AF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3B0AB04D" w14:textId="77777777" w:rsidR="004958BB" w:rsidRPr="004958BB" w:rsidRDefault="004958BB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241A5D68" w14:textId="77777777" w:rsidR="004958BB" w:rsidRPr="004958BB" w:rsidRDefault="004958BB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4958BB" w:rsidRPr="007E1B9C" w14:paraId="63F71ABD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59C5DD31" w14:textId="77777777" w:rsidR="004958BB" w:rsidRPr="007E1B9C" w:rsidRDefault="004958BB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095E9C3B">
                <v:shape id="_x0000_i1027" type="#_x0000_t75" style="width:16.85pt;height:15.3pt" o:ole="">
                  <v:imagedata r:id="rId12" o:title=""/>
                </v:shape>
                <o:OLEObject Type="Embed" ProgID="PBrush" ShapeID="_x0000_i1027" DrawAspect="Content" ObjectID="_1455449316" r:id="rId15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16C3789F" w14:textId="5A268CEA" w:rsidR="004958BB" w:rsidRPr="007E1B9C" w:rsidRDefault="00F102DB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69EA3CAC">
                <v:shape id="_x0000_i1028" type="#_x0000_t75" style="width:14.3pt;height:13.8pt" o:ole="">
                  <v:imagedata r:id="rId16" o:title=""/>
                </v:shape>
                <o:OLEObject Type="Embed" ProgID="PBrush" ShapeID="_x0000_i1028" DrawAspect="Content" ObjectID="_1455449317" r:id="rId17"/>
              </w:object>
            </w:r>
          </w:p>
        </w:tc>
      </w:tr>
    </w:tbl>
    <w:p w14:paraId="6FBC3639" w14:textId="77777777" w:rsidR="004958BB" w:rsidRPr="004958BB" w:rsidRDefault="004958BB" w:rsidP="004958BB">
      <w:p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547BC1ED" w14:textId="1B414505" w:rsidR="00EC4059" w:rsidRDefault="00061442" w:rsidP="00C7324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>
        <w:rPr>
          <w:rFonts w:ascii="Arial" w:hAnsi="Arial"/>
          <w:color w:val="000000"/>
          <w:szCs w:val="20"/>
          <w:lang w:val="fr-FR"/>
        </w:rPr>
        <w:t>Invitation des candidats et des évaluateurs aux entretiens.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6779114B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43F88B00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30F94FD9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019F62F3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2A9965CE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29C166D4">
                <v:shape id="_x0000_i1029" type="#_x0000_t75" style="width:16.85pt;height:15.3pt" o:ole="">
                  <v:imagedata r:id="rId12" o:title=""/>
                </v:shape>
                <o:OLEObject Type="Embed" ProgID="PBrush" ShapeID="_x0000_i1029" DrawAspect="Content" ObjectID="_1455449318" r:id="rId18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59E35777" w14:textId="77777777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color w:val="auto"/>
                <w:sz w:val="16"/>
              </w:rPr>
              <w:object w:dxaOrig="1395" w:dyaOrig="1245" w14:anchorId="7B92A608">
                <v:shape id="_x0000_i1030" type="#_x0000_t75" style="width:16.85pt;height:15.3pt" o:ole="">
                  <v:imagedata r:id="rId12" o:title=""/>
                </v:shape>
                <o:OLEObject Type="Embed" ProgID="PBrush" ShapeID="_x0000_i1030" DrawAspect="Content" ObjectID="_1455449319" r:id="rId19"/>
              </w:object>
            </w:r>
          </w:p>
        </w:tc>
      </w:tr>
    </w:tbl>
    <w:p w14:paraId="5AD147EE" w14:textId="77777777" w:rsidR="00A10EA0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089BF71C" w14:textId="2B311FF1" w:rsidR="00F5331C" w:rsidRPr="00EC4059" w:rsidRDefault="00A15EC8" w:rsidP="00C7324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proofErr w:type="spellStart"/>
      <w:r>
        <w:rPr>
          <w:rFonts w:ascii="Arial" w:hAnsi="Arial"/>
          <w:color w:val="000000"/>
          <w:szCs w:val="20"/>
          <w:lang w:val="fr-FR"/>
        </w:rPr>
        <w:t>Sourcing</w:t>
      </w:r>
      <w:proofErr w:type="spellEnd"/>
      <w:r>
        <w:rPr>
          <w:rFonts w:ascii="Arial" w:hAnsi="Arial"/>
          <w:color w:val="000000"/>
          <w:szCs w:val="20"/>
          <w:lang w:val="fr-FR"/>
        </w:rPr>
        <w:t xml:space="preserve"> des CV (PFE, cooptation…)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0F28CDE2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7BF5CCBB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1FBC201D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25918B50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2B6F064F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5AA3BB46">
                <v:shape id="_x0000_i1031" type="#_x0000_t75" style="width:16.85pt;height:15.3pt" o:ole="">
                  <v:imagedata r:id="rId12" o:title=""/>
                </v:shape>
                <o:OLEObject Type="Embed" ProgID="PBrush" ShapeID="_x0000_i1031" DrawAspect="Content" ObjectID="_1455449320" r:id="rId20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5D51C8CF" w14:textId="20782DEC" w:rsidR="00A10EA0" w:rsidRPr="007E1B9C" w:rsidRDefault="00F102DB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373FAA61">
                <v:shape id="_x0000_i1032" type="#_x0000_t75" style="width:14.3pt;height:13.8pt" o:ole="">
                  <v:imagedata r:id="rId16" o:title=""/>
                </v:shape>
                <o:OLEObject Type="Embed" ProgID="PBrush" ShapeID="_x0000_i1032" DrawAspect="Content" ObjectID="_1455449321" r:id="rId21"/>
              </w:object>
            </w:r>
          </w:p>
        </w:tc>
      </w:tr>
    </w:tbl>
    <w:p w14:paraId="3B9597F3" w14:textId="56238C2F" w:rsidR="00F102DB" w:rsidRDefault="00F102DB">
      <w:pPr>
        <w:rPr>
          <w:rFonts w:ascii="Arial" w:hAnsi="Arial"/>
          <w:b/>
          <w:color w:val="000000" w:themeColor="text1"/>
          <w:sz w:val="28"/>
          <w:szCs w:val="56"/>
          <w:lang w:val="fr-FR"/>
        </w:rPr>
      </w:pPr>
    </w:p>
    <w:p w14:paraId="2B8EBBA0" w14:textId="77777777" w:rsidR="00A720A5" w:rsidRDefault="00A720A5" w:rsidP="00A720A5">
      <w:pPr>
        <w:pStyle w:val="ListParagraph"/>
        <w:spacing w:line="360" w:lineRule="auto"/>
        <w:jc w:val="both"/>
        <w:rPr>
          <w:rFonts w:ascii="Arial" w:hAnsi="Arial"/>
          <w:b/>
          <w:color w:val="000000" w:themeColor="text1"/>
          <w:sz w:val="28"/>
          <w:szCs w:val="56"/>
          <w:lang w:val="fr-FR"/>
        </w:rPr>
      </w:pPr>
    </w:p>
    <w:p w14:paraId="6CFC5A0F" w14:textId="72E7A443" w:rsidR="00D373FE" w:rsidRDefault="00287517" w:rsidP="00C7324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/>
          <w:b/>
          <w:color w:val="000000" w:themeColor="text1"/>
          <w:sz w:val="28"/>
          <w:szCs w:val="56"/>
          <w:lang w:val="fr-FR"/>
        </w:rPr>
      </w:pPr>
      <w:r>
        <w:rPr>
          <w:rFonts w:ascii="Arial" w:hAnsi="Arial"/>
          <w:b/>
          <w:color w:val="000000" w:themeColor="text1"/>
          <w:sz w:val="28"/>
          <w:szCs w:val="56"/>
          <w:lang w:val="fr-FR"/>
        </w:rPr>
        <w:lastRenderedPageBreak/>
        <w:t>Module</w:t>
      </w:r>
      <w:r w:rsidR="00D373FE" w:rsidRPr="00D373FE">
        <w:rPr>
          <w:rFonts w:ascii="Arial" w:hAnsi="Arial"/>
          <w:b/>
          <w:color w:val="000000" w:themeColor="text1"/>
          <w:sz w:val="28"/>
          <w:szCs w:val="56"/>
          <w:lang w:val="fr-FR"/>
        </w:rPr>
        <w:t xml:space="preserve"> d’inscription</w:t>
      </w:r>
    </w:p>
    <w:p w14:paraId="791BDCC6" w14:textId="41365CC7" w:rsidR="00CA380A" w:rsidRPr="0050592F" w:rsidRDefault="00EC4059" w:rsidP="0050592F">
      <w:pPr>
        <w:spacing w:line="360" w:lineRule="auto"/>
        <w:ind w:left="360"/>
        <w:jc w:val="both"/>
        <w:rPr>
          <w:rFonts w:ascii="Arial" w:hAnsi="Arial"/>
          <w:color w:val="000000"/>
          <w:szCs w:val="20"/>
          <w:lang w:val="fr-FR"/>
        </w:rPr>
      </w:pPr>
      <w:r w:rsidRPr="0050592F">
        <w:rPr>
          <w:rFonts w:ascii="Arial" w:hAnsi="Arial"/>
          <w:color w:val="000000"/>
          <w:szCs w:val="20"/>
          <w:lang w:val="fr-FR"/>
        </w:rPr>
        <w:t>Ce module sera utilisé par les candidats ou bien par un agent administratif. Il doit permettre les différentes fonctionnalités ci-dessous :</w:t>
      </w:r>
    </w:p>
    <w:p w14:paraId="72AFDBC4" w14:textId="38C7A497" w:rsidR="00D373FE" w:rsidRPr="004153A5" w:rsidRDefault="00D373FE" w:rsidP="00C7324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/>
          <w:szCs w:val="20"/>
          <w:lang w:val="fr-FR"/>
        </w:rPr>
      </w:pPr>
      <w:r w:rsidRPr="00D373FE">
        <w:rPr>
          <w:rFonts w:ascii="Arial" w:hAnsi="Arial"/>
          <w:color w:val="000000"/>
          <w:szCs w:val="20"/>
          <w:lang w:val="fr-FR"/>
        </w:rPr>
        <w:t>Saisie des différentes informations sur l’état civil, le parcours universitaire, l’expérience professionnelle e</w:t>
      </w:r>
      <w:r w:rsidR="006E723A">
        <w:rPr>
          <w:rFonts w:ascii="Arial" w:hAnsi="Arial"/>
          <w:color w:val="000000"/>
          <w:szCs w:val="20"/>
          <w:lang w:val="fr-FR"/>
        </w:rPr>
        <w:t xml:space="preserve">t les compétences des candidats. L’inscription par les candidats peut être faite </w:t>
      </w:r>
      <w:r w:rsidRPr="00D373FE">
        <w:rPr>
          <w:rFonts w:ascii="Arial" w:hAnsi="Arial"/>
          <w:color w:val="000000"/>
          <w:szCs w:val="20"/>
          <w:lang w:val="fr-FR"/>
        </w:rPr>
        <w:t>sur Internet ou par le</w:t>
      </w:r>
      <w:r w:rsidR="006E723A">
        <w:rPr>
          <w:rFonts w:ascii="Arial" w:hAnsi="Arial"/>
          <w:color w:val="000000"/>
          <w:szCs w:val="20"/>
          <w:lang w:val="fr-FR"/>
        </w:rPr>
        <w:t xml:space="preserve"> biais d’une borne électronique qui sera installée à l’accueil. </w:t>
      </w:r>
      <w:r w:rsidR="00574F8D">
        <w:rPr>
          <w:rFonts w:ascii="Arial" w:hAnsi="Arial"/>
          <w:color w:val="000000"/>
          <w:szCs w:val="20"/>
          <w:lang w:val="fr-FR"/>
        </w:rPr>
        <w:t xml:space="preserve">Pour </w:t>
      </w:r>
      <w:r w:rsidR="00574F8D" w:rsidRPr="004153A5">
        <w:rPr>
          <w:rFonts w:ascii="Arial" w:hAnsi="Arial"/>
          <w:szCs w:val="20"/>
          <w:lang w:val="fr-FR"/>
        </w:rPr>
        <w:t xml:space="preserve">les candidats invités pour passer des entretiens et qui ne sont pas inscrits dans la base de CV, doivent le faire sur la borne avant de passer l’entretien. </w:t>
      </w:r>
    </w:p>
    <w:p w14:paraId="74F3179F" w14:textId="77777777" w:rsidR="00F102DB" w:rsidRDefault="00F102DB" w:rsidP="00F102DB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1C922107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298887E5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75D236ED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3939BBA8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2D09D7D8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45ED897E">
                <v:shape id="_x0000_i1033" type="#_x0000_t75" style="width:16.85pt;height:15.3pt" o:ole="">
                  <v:imagedata r:id="rId12" o:title=""/>
                </v:shape>
                <o:OLEObject Type="Embed" ProgID="PBrush" ShapeID="_x0000_i1033" DrawAspect="Content" ObjectID="_1455449322" r:id="rId22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6DAA4C30" w14:textId="4B6EE003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016CF13A">
                <v:shape id="_x0000_i1034" type="#_x0000_t75" style="width:14.3pt;height:13.8pt" o:ole="">
                  <v:imagedata r:id="rId16" o:title=""/>
                </v:shape>
                <o:OLEObject Type="Embed" ProgID="PBrush" ShapeID="_x0000_i1034" DrawAspect="Content" ObjectID="_1455449323" r:id="rId23"/>
              </w:object>
            </w:r>
          </w:p>
        </w:tc>
      </w:tr>
    </w:tbl>
    <w:p w14:paraId="5B9A34EF" w14:textId="77777777" w:rsidR="00A10EA0" w:rsidRPr="00D373FE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09CA189E" w14:textId="77777777" w:rsidR="00D373FE" w:rsidRDefault="00D373FE" w:rsidP="00C7324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D373FE">
        <w:rPr>
          <w:rFonts w:ascii="Arial" w:hAnsi="Arial"/>
          <w:color w:val="000000"/>
          <w:szCs w:val="20"/>
          <w:lang w:val="fr-FR"/>
        </w:rPr>
        <w:t>Mise à jour des différentes informations saisies lors de l’inscription afin de mettre à jour la liste des compétences, l’expérience …</w:t>
      </w:r>
    </w:p>
    <w:p w14:paraId="5594E4F4" w14:textId="56FB1441" w:rsidR="00E17C22" w:rsidRDefault="00E17C22" w:rsidP="00983D93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>
        <w:rPr>
          <w:rFonts w:ascii="Arial" w:hAnsi="Arial"/>
          <w:color w:val="000000"/>
          <w:szCs w:val="20"/>
          <w:lang w:val="fr-FR"/>
        </w:rPr>
        <w:t>Le candidat peut mettre à jour ces information</w:t>
      </w:r>
      <w:r w:rsidR="00780426">
        <w:rPr>
          <w:rFonts w:ascii="Arial" w:hAnsi="Arial"/>
          <w:color w:val="000000"/>
          <w:szCs w:val="20"/>
          <w:lang w:val="fr-FR"/>
        </w:rPr>
        <w:t>s</w:t>
      </w:r>
      <w:r>
        <w:rPr>
          <w:rFonts w:ascii="Arial" w:hAnsi="Arial"/>
          <w:color w:val="000000"/>
          <w:szCs w:val="20"/>
          <w:lang w:val="fr-FR"/>
        </w:rPr>
        <w:t xml:space="preserve"> en se </w:t>
      </w:r>
      <w:proofErr w:type="spellStart"/>
      <w:r>
        <w:rPr>
          <w:rFonts w:ascii="Arial" w:hAnsi="Arial"/>
          <w:color w:val="000000"/>
          <w:szCs w:val="20"/>
          <w:lang w:val="fr-FR"/>
        </w:rPr>
        <w:t>log</w:t>
      </w:r>
      <w:r w:rsidR="00983D93">
        <w:rPr>
          <w:rFonts w:ascii="Arial" w:hAnsi="Arial"/>
          <w:color w:val="000000"/>
          <w:szCs w:val="20"/>
          <w:lang w:val="fr-FR"/>
        </w:rPr>
        <w:t>ant</w:t>
      </w:r>
      <w:proofErr w:type="spellEnd"/>
      <w:r>
        <w:rPr>
          <w:rFonts w:ascii="Arial" w:hAnsi="Arial"/>
          <w:color w:val="000000"/>
          <w:szCs w:val="20"/>
          <w:lang w:val="fr-FR"/>
        </w:rPr>
        <w:t xml:space="preserve"> au portail avec son email et un mot de passe qui sera fourni lors de la première inscription.</w:t>
      </w:r>
    </w:p>
    <w:p w14:paraId="2CDE2081" w14:textId="77777777" w:rsidR="00F102DB" w:rsidRPr="00F102DB" w:rsidRDefault="00F102DB" w:rsidP="00F102DB">
      <w:p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5B1DE3A8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21DD9908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4D44953B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7EE3B601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24B37B1A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76E0FD5C">
                <v:shape id="_x0000_i1035" type="#_x0000_t75" style="width:16.85pt;height:15.3pt" o:ole="">
                  <v:imagedata r:id="rId12" o:title=""/>
                </v:shape>
                <o:OLEObject Type="Embed" ProgID="PBrush" ShapeID="_x0000_i1035" DrawAspect="Content" ObjectID="_1455449324" r:id="rId24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14864A79" w14:textId="2067D01A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1F5BD0D9">
                <v:shape id="_x0000_i1036" type="#_x0000_t75" style="width:14.3pt;height:13.8pt" o:ole="">
                  <v:imagedata r:id="rId16" o:title=""/>
                </v:shape>
                <o:OLEObject Type="Embed" ProgID="PBrush" ShapeID="_x0000_i1036" DrawAspect="Content" ObjectID="_1455449325" r:id="rId25"/>
              </w:object>
            </w:r>
          </w:p>
        </w:tc>
      </w:tr>
    </w:tbl>
    <w:p w14:paraId="6D2BB3B0" w14:textId="64A3796C" w:rsidR="00F102DB" w:rsidRDefault="00F102DB" w:rsidP="00C7324D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6E7618F8" w14:textId="77777777" w:rsidR="00F102DB" w:rsidRDefault="00F102DB">
      <w:pPr>
        <w:rPr>
          <w:rFonts w:ascii="Arial" w:hAnsi="Arial"/>
          <w:color w:val="000000"/>
          <w:szCs w:val="20"/>
          <w:lang w:val="fr-FR"/>
        </w:rPr>
      </w:pPr>
      <w:r>
        <w:rPr>
          <w:rFonts w:ascii="Arial" w:hAnsi="Arial"/>
          <w:color w:val="000000"/>
          <w:szCs w:val="20"/>
          <w:lang w:val="fr-FR"/>
        </w:rPr>
        <w:br w:type="page"/>
      </w:r>
    </w:p>
    <w:p w14:paraId="2F52F349" w14:textId="77777777" w:rsidR="00346618" w:rsidRDefault="00287517" w:rsidP="00C7324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/>
          <w:b/>
          <w:color w:val="000000" w:themeColor="text1"/>
          <w:sz w:val="28"/>
          <w:szCs w:val="56"/>
          <w:lang w:val="fr-FR"/>
        </w:rPr>
      </w:pPr>
      <w:r w:rsidRPr="00346618">
        <w:rPr>
          <w:rFonts w:ascii="Arial" w:hAnsi="Arial"/>
          <w:b/>
          <w:color w:val="000000" w:themeColor="text1"/>
          <w:sz w:val="28"/>
          <w:szCs w:val="56"/>
          <w:lang w:val="fr-FR"/>
        </w:rPr>
        <w:lastRenderedPageBreak/>
        <w:t>Module d’aide à la recherche</w:t>
      </w:r>
    </w:p>
    <w:p w14:paraId="4F7FF4A0" w14:textId="0D4FD578" w:rsidR="0050592F" w:rsidRPr="0050592F" w:rsidRDefault="0050592F" w:rsidP="00C46621">
      <w:pPr>
        <w:spacing w:line="360" w:lineRule="auto"/>
        <w:ind w:left="360"/>
        <w:jc w:val="both"/>
        <w:rPr>
          <w:rFonts w:ascii="Arial" w:hAnsi="Arial"/>
          <w:color w:val="000000"/>
          <w:szCs w:val="20"/>
          <w:lang w:val="fr-FR"/>
        </w:rPr>
      </w:pPr>
      <w:r w:rsidRPr="0050592F">
        <w:rPr>
          <w:rFonts w:ascii="Arial" w:hAnsi="Arial"/>
          <w:color w:val="000000"/>
          <w:szCs w:val="20"/>
          <w:lang w:val="fr-FR"/>
        </w:rPr>
        <w:t>Ce module permettra la recherche d’un profil avec des critères précis dans la base de données des CV</w:t>
      </w:r>
      <w:r>
        <w:rPr>
          <w:rFonts w:ascii="Arial" w:hAnsi="Arial"/>
          <w:color w:val="000000"/>
          <w:szCs w:val="20"/>
          <w:lang w:val="fr-FR"/>
        </w:rPr>
        <w:t xml:space="preserve"> qui sera enrichi</w:t>
      </w:r>
      <w:r w:rsidR="00C46621">
        <w:rPr>
          <w:rFonts w:ascii="Arial" w:hAnsi="Arial"/>
          <w:color w:val="000000"/>
          <w:szCs w:val="20"/>
          <w:lang w:val="fr-FR"/>
        </w:rPr>
        <w:t>e</w:t>
      </w:r>
      <w:r>
        <w:rPr>
          <w:rFonts w:ascii="Arial" w:hAnsi="Arial"/>
          <w:color w:val="000000"/>
          <w:szCs w:val="20"/>
          <w:lang w:val="fr-FR"/>
        </w:rPr>
        <w:t xml:space="preserve"> par les inscriptions des can</w:t>
      </w:r>
      <w:r w:rsidR="00462CC3">
        <w:rPr>
          <w:rFonts w:ascii="Arial" w:hAnsi="Arial"/>
          <w:color w:val="000000"/>
          <w:szCs w:val="20"/>
          <w:lang w:val="fr-FR"/>
        </w:rPr>
        <w:t>didats. Différents types de recherche seront proposés comme :</w:t>
      </w:r>
    </w:p>
    <w:p w14:paraId="1095468E" w14:textId="4D9C112E" w:rsidR="00011198" w:rsidRDefault="00EC51E3" w:rsidP="00C7324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346618">
        <w:rPr>
          <w:rFonts w:ascii="Arial" w:hAnsi="Arial"/>
          <w:noProof/>
          <w:color w:val="00000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48A6A422" wp14:editId="3BF37ACD">
                <wp:simplePos x="0" y="0"/>
                <wp:positionH relativeFrom="column">
                  <wp:posOffset>-83185</wp:posOffset>
                </wp:positionH>
                <wp:positionV relativeFrom="page">
                  <wp:posOffset>9152890</wp:posOffset>
                </wp:positionV>
                <wp:extent cx="7115175" cy="5664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1120562" w14:textId="77777777" w:rsidR="00C0212B" w:rsidRPr="00EC51E3" w:rsidRDefault="00C0212B" w:rsidP="00EC51E3">
                            <w:pPr>
                              <w:pStyle w:val="TrademarkText"/>
                            </w:pPr>
                            <w:r w:rsidRPr="00EC51E3">
                              <w:sym w:font="Symbol" w:char="F0D3"/>
                            </w:r>
                            <w:proofErr w:type="gramStart"/>
                            <w:r w:rsidRPr="00EC51E3">
                              <w:t>2012 SunGard.</w:t>
                            </w:r>
                            <w:proofErr w:type="gramEnd"/>
                          </w:p>
                          <w:p w14:paraId="4B6552F3" w14:textId="77777777" w:rsidR="00C0212B" w:rsidRPr="00EC51E3" w:rsidRDefault="00C0212B" w:rsidP="00EC51E3">
                            <w:pPr>
                              <w:pStyle w:val="TrademarkText"/>
                            </w:pPr>
                            <w:r w:rsidRPr="00EC51E3">
                              <w:t xml:space="preserve">Trademark Information: SunGard and the SunGard logo are trademarks or registered trademarks of SunGard Data Systems Inc. or its subsidiaries in </w:t>
                            </w:r>
                            <w:r w:rsidRPr="00EC51E3">
                              <w:br/>
                              <w:t>the U.S. and other countries. All other trade names are trademarks or registered trademarks of their respective holders.</w:t>
                            </w:r>
                          </w:p>
                          <w:p w14:paraId="092BFFA9" w14:textId="77777777" w:rsidR="00C0212B" w:rsidRDefault="00C0212B" w:rsidP="005557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-6.55pt;margin-top:720.7pt;width:560.25pt;height:44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" filled="f" stroked="f">
                <v:textbox>
                  <w:txbxContent>
                    <w:p w14:paraId="21120562" w14:textId="77777777" w:rsidR="00C0212B" w:rsidRPr="00EC51E3" w:rsidRDefault="00C0212B" w:rsidP="00EC51E3">
                      <w:pPr>
                        <w:pStyle w:val="TrademarkText"/>
                      </w:pPr>
                      <w:r w:rsidRPr="00EC51E3">
                        <w:sym w:font="Symbol" w:char="F0D3"/>
                      </w:r>
                      <w:r w:rsidRPr="00EC51E3">
                        <w:t>2012 SunGard.</w:t>
                      </w:r>
                    </w:p>
                    <w:p w14:paraId="4B6552F3" w14:textId="77777777" w:rsidR="00C0212B" w:rsidRPr="00EC51E3" w:rsidRDefault="00C0212B" w:rsidP="00EC51E3">
                      <w:pPr>
                        <w:pStyle w:val="TrademarkText"/>
                      </w:pPr>
                      <w:r w:rsidRPr="00EC51E3">
                        <w:t xml:space="preserve">Trademark Information: SunGard and the SunGard logo are trademarks or registered trademarks of SunGard Data Systems Inc. or its subsidiaries in </w:t>
                      </w:r>
                      <w:r w:rsidRPr="00EC51E3">
                        <w:br/>
                        <w:t>the U.S. and other countries. All other trade names are trademarks or registered trademarks of their respective holders.</w:t>
                      </w:r>
                    </w:p>
                    <w:p w14:paraId="092BFFA9" w14:textId="77777777" w:rsidR="00C0212B" w:rsidRDefault="00C0212B" w:rsidP="0055577B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56D70" w:rsidRPr="00D373FE">
        <w:rPr>
          <w:rFonts w:ascii="Arial" w:hAnsi="Arial"/>
          <w:color w:val="000000"/>
          <w:szCs w:val="20"/>
          <w:lang w:val="fr-FR"/>
        </w:rPr>
        <w:t xml:space="preserve">Recherche multicritères </w:t>
      </w:r>
      <w:r w:rsidR="00241FEF" w:rsidRPr="00D373FE">
        <w:rPr>
          <w:rFonts w:ascii="Arial" w:hAnsi="Arial"/>
          <w:color w:val="000000"/>
          <w:szCs w:val="20"/>
          <w:lang w:val="fr-FR"/>
        </w:rPr>
        <w:t xml:space="preserve">(expérience, compétences…) </w:t>
      </w:r>
      <w:r w:rsidR="00C56D70" w:rsidRPr="00D373FE">
        <w:rPr>
          <w:rFonts w:ascii="Arial" w:hAnsi="Arial"/>
          <w:color w:val="000000"/>
          <w:szCs w:val="20"/>
          <w:lang w:val="fr-FR"/>
        </w:rPr>
        <w:t>pour détermination des profils adéquats.</w:t>
      </w:r>
    </w:p>
    <w:p w14:paraId="49A742EC" w14:textId="77777777" w:rsidR="00A10EA0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38DE271B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12C44FD5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103769AF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0C18C6D6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3D8F0A0E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5DC474C9">
                <v:shape id="_x0000_i1037" type="#_x0000_t75" style="width:16.85pt;height:15.3pt" o:ole="">
                  <v:imagedata r:id="rId12" o:title=""/>
                </v:shape>
                <o:OLEObject Type="Embed" ProgID="PBrush" ShapeID="_x0000_i1037" DrawAspect="Content" ObjectID="_1455449326" r:id="rId26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33818D5C" w14:textId="215E1E92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30CF723B">
                <v:shape id="_x0000_i1038" type="#_x0000_t75" style="width:14.3pt;height:13.8pt" o:ole="">
                  <v:imagedata r:id="rId16" o:title=""/>
                </v:shape>
                <o:OLEObject Type="Embed" ProgID="PBrush" ShapeID="_x0000_i1038" DrawAspect="Content" ObjectID="_1455449327" r:id="rId27"/>
              </w:object>
            </w:r>
          </w:p>
        </w:tc>
      </w:tr>
    </w:tbl>
    <w:p w14:paraId="00CA5175" w14:textId="77777777" w:rsidR="00A10EA0" w:rsidRPr="00D373FE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49F1DF4C" w14:textId="5F1037FB" w:rsidR="00244510" w:rsidRDefault="00244510" w:rsidP="00C7324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D373FE">
        <w:rPr>
          <w:rFonts w:ascii="Arial" w:hAnsi="Arial"/>
          <w:color w:val="000000"/>
          <w:szCs w:val="20"/>
          <w:lang w:val="fr-FR"/>
        </w:rPr>
        <w:t>Recherche par date de mise à jour du CV.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5EDA2E7C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0B6E7ADE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286C53DE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643D10CA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733625C8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2249A7C0">
                <v:shape id="_x0000_i1039" type="#_x0000_t75" style="width:16.85pt;height:15.3pt" o:ole="">
                  <v:imagedata r:id="rId12" o:title=""/>
                </v:shape>
                <o:OLEObject Type="Embed" ProgID="PBrush" ShapeID="_x0000_i1039" DrawAspect="Content" ObjectID="_1455449328" r:id="rId28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7F546895" w14:textId="56223CE3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2E2ED806">
                <v:shape id="_x0000_i1040" type="#_x0000_t75" style="width:14.3pt;height:13.8pt" o:ole="">
                  <v:imagedata r:id="rId16" o:title=""/>
                </v:shape>
                <o:OLEObject Type="Embed" ProgID="PBrush" ShapeID="_x0000_i1040" DrawAspect="Content" ObjectID="_1455449329" r:id="rId29"/>
              </w:object>
            </w:r>
          </w:p>
        </w:tc>
      </w:tr>
    </w:tbl>
    <w:p w14:paraId="2D90AD00" w14:textId="77777777" w:rsidR="00A10EA0" w:rsidRPr="00D373FE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0C407C11" w14:textId="696820E3" w:rsidR="00244510" w:rsidRDefault="00244510" w:rsidP="00C7324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D373FE">
        <w:rPr>
          <w:rFonts w:ascii="Arial" w:hAnsi="Arial"/>
          <w:color w:val="000000"/>
          <w:szCs w:val="20"/>
          <w:lang w:val="fr-FR"/>
        </w:rPr>
        <w:t>Recherche par mots clés.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4EE387AA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40496478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5AA03379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535286C3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09D87561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1DCCB953">
                <v:shape id="_x0000_i1041" type="#_x0000_t75" style="width:16.85pt;height:15.3pt" o:ole="">
                  <v:imagedata r:id="rId12" o:title=""/>
                </v:shape>
                <o:OLEObject Type="Embed" ProgID="PBrush" ShapeID="_x0000_i1041" DrawAspect="Content" ObjectID="_1455449330" r:id="rId30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501BBDF0" w14:textId="7F1B98E0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1EAA1CB2">
                <v:shape id="_x0000_i1042" type="#_x0000_t75" style="width:14.3pt;height:13.8pt" o:ole="">
                  <v:imagedata r:id="rId16" o:title=""/>
                </v:shape>
                <o:OLEObject Type="Embed" ProgID="PBrush" ShapeID="_x0000_i1042" DrawAspect="Content" ObjectID="_1455449331" r:id="rId31"/>
              </w:object>
            </w:r>
          </w:p>
        </w:tc>
      </w:tr>
    </w:tbl>
    <w:p w14:paraId="15BA0E8B" w14:textId="77777777" w:rsidR="00A10EA0" w:rsidRPr="00D373FE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24729728" w14:textId="3C02F7C0" w:rsidR="007C1CA4" w:rsidRDefault="00011198" w:rsidP="00C7324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D373FE">
        <w:rPr>
          <w:rFonts w:ascii="Arial" w:hAnsi="Arial"/>
          <w:color w:val="000000"/>
          <w:szCs w:val="20"/>
          <w:lang w:val="fr-FR"/>
        </w:rPr>
        <w:t>Recherche par alerte email : un email est envoyé dès qu’un candidat correspondant aux critères de recherche s’inscrit.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07741D10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28F1C425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5DFE7FA7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7EFBB247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0C8B97CD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0EA8D8C9">
                <v:shape id="_x0000_i1043" type="#_x0000_t75" style="width:16.85pt;height:15.3pt" o:ole="">
                  <v:imagedata r:id="rId12" o:title=""/>
                </v:shape>
                <o:OLEObject Type="Embed" ProgID="PBrush" ShapeID="_x0000_i1043" DrawAspect="Content" ObjectID="_1455449332" r:id="rId32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624B54A9" w14:textId="398C5AC6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768A7A8D">
                <v:shape id="_x0000_i1044" type="#_x0000_t75" style="width:14.3pt;height:13.8pt" o:ole="">
                  <v:imagedata r:id="rId16" o:title=""/>
                </v:shape>
                <o:OLEObject Type="Embed" ProgID="PBrush" ShapeID="_x0000_i1044" DrawAspect="Content" ObjectID="_1455449333" r:id="rId33"/>
              </w:object>
            </w:r>
          </w:p>
        </w:tc>
      </w:tr>
    </w:tbl>
    <w:p w14:paraId="2008DA3B" w14:textId="77777777" w:rsidR="00A10EA0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3CE53607" w14:textId="77777777" w:rsidR="0045179E" w:rsidRPr="0045179E" w:rsidRDefault="0045179E" w:rsidP="00C7324D">
      <w:pPr>
        <w:spacing w:line="360" w:lineRule="auto"/>
        <w:ind w:left="360"/>
        <w:jc w:val="both"/>
        <w:rPr>
          <w:rFonts w:ascii="Arial" w:hAnsi="Arial"/>
          <w:color w:val="000000"/>
          <w:szCs w:val="20"/>
          <w:lang w:val="fr-FR"/>
        </w:rPr>
      </w:pPr>
    </w:p>
    <w:p w14:paraId="0C56E283" w14:textId="77777777" w:rsidR="00F102DB" w:rsidRDefault="00F102DB">
      <w:pPr>
        <w:rPr>
          <w:rFonts w:ascii="Arial" w:hAnsi="Arial"/>
          <w:b/>
          <w:color w:val="000000" w:themeColor="text1"/>
          <w:sz w:val="28"/>
          <w:szCs w:val="56"/>
          <w:lang w:val="fr-FR"/>
        </w:rPr>
      </w:pPr>
      <w:r>
        <w:rPr>
          <w:rFonts w:ascii="Arial" w:hAnsi="Arial"/>
          <w:b/>
          <w:color w:val="000000" w:themeColor="text1"/>
          <w:sz w:val="28"/>
          <w:szCs w:val="56"/>
          <w:lang w:val="fr-FR"/>
        </w:rPr>
        <w:br w:type="page"/>
      </w:r>
    </w:p>
    <w:p w14:paraId="27C701D4" w14:textId="035C708F" w:rsidR="00011198" w:rsidRDefault="00346618" w:rsidP="00C7324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/>
          <w:b/>
          <w:color w:val="000000" w:themeColor="text1"/>
          <w:sz w:val="28"/>
          <w:szCs w:val="56"/>
          <w:lang w:val="fr-FR"/>
        </w:rPr>
      </w:pPr>
      <w:r>
        <w:rPr>
          <w:rFonts w:ascii="Arial" w:hAnsi="Arial"/>
          <w:b/>
          <w:color w:val="000000" w:themeColor="text1"/>
          <w:sz w:val="28"/>
          <w:szCs w:val="56"/>
          <w:lang w:val="fr-FR"/>
        </w:rPr>
        <w:lastRenderedPageBreak/>
        <w:t xml:space="preserve">Module de </w:t>
      </w:r>
      <w:r w:rsidR="00D373FE">
        <w:rPr>
          <w:rFonts w:ascii="Arial" w:hAnsi="Arial"/>
          <w:b/>
          <w:color w:val="000000" w:themeColor="text1"/>
          <w:sz w:val="28"/>
          <w:szCs w:val="56"/>
          <w:lang w:val="fr-FR"/>
        </w:rPr>
        <w:t>Feedback</w:t>
      </w:r>
    </w:p>
    <w:p w14:paraId="18F35AA9" w14:textId="77777777" w:rsidR="00A10EA0" w:rsidRPr="00D373FE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61A41669" w14:textId="7C3C76C8" w:rsidR="004C6B75" w:rsidRDefault="002018FF" w:rsidP="00C7324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D373FE">
        <w:rPr>
          <w:rFonts w:ascii="Arial" w:hAnsi="Arial"/>
          <w:color w:val="000000"/>
          <w:szCs w:val="20"/>
          <w:lang w:val="fr-FR"/>
        </w:rPr>
        <w:t>S</w:t>
      </w:r>
      <w:r w:rsidR="005F6DC0" w:rsidRPr="00D373FE">
        <w:rPr>
          <w:rFonts w:ascii="Arial" w:hAnsi="Arial"/>
          <w:color w:val="000000"/>
          <w:szCs w:val="20"/>
          <w:lang w:val="fr-FR"/>
        </w:rPr>
        <w:t xml:space="preserve">aisie </w:t>
      </w:r>
      <w:r w:rsidR="00C56D70" w:rsidRPr="00D373FE">
        <w:rPr>
          <w:rFonts w:ascii="Arial" w:hAnsi="Arial"/>
          <w:color w:val="000000"/>
          <w:szCs w:val="20"/>
          <w:lang w:val="fr-FR"/>
        </w:rPr>
        <w:t>des</w:t>
      </w:r>
      <w:r w:rsidRPr="00D373FE">
        <w:rPr>
          <w:rFonts w:ascii="Arial" w:hAnsi="Arial"/>
          <w:color w:val="000000"/>
          <w:szCs w:val="20"/>
          <w:lang w:val="fr-FR"/>
        </w:rPr>
        <w:t xml:space="preserve"> </w:t>
      </w:r>
      <w:r w:rsidR="00C56D70" w:rsidRPr="00D373FE">
        <w:rPr>
          <w:rFonts w:ascii="Arial" w:hAnsi="Arial"/>
          <w:color w:val="000000"/>
          <w:szCs w:val="20"/>
          <w:lang w:val="fr-FR"/>
        </w:rPr>
        <w:t>feedback des recruteurs selon des critères bien déterminés</w:t>
      </w:r>
      <w:r w:rsidR="00F102DB">
        <w:rPr>
          <w:rFonts w:ascii="Arial" w:hAnsi="Arial"/>
          <w:color w:val="000000"/>
          <w:szCs w:val="20"/>
          <w:lang w:val="fr-FR"/>
        </w:rPr>
        <w:t xml:space="preserve"> (Voir avec </w:t>
      </w:r>
      <w:proofErr w:type="spellStart"/>
      <w:r w:rsidR="00F102DB">
        <w:rPr>
          <w:rFonts w:ascii="Arial" w:hAnsi="Arial"/>
          <w:color w:val="000000"/>
          <w:szCs w:val="20"/>
          <w:lang w:val="fr-FR"/>
        </w:rPr>
        <w:t>Adel</w:t>
      </w:r>
      <w:proofErr w:type="spellEnd"/>
      <w:r w:rsidR="00F102DB">
        <w:rPr>
          <w:rFonts w:ascii="Arial" w:hAnsi="Arial"/>
          <w:color w:val="000000"/>
          <w:szCs w:val="20"/>
          <w:lang w:val="fr-FR"/>
        </w:rPr>
        <w:t xml:space="preserve"> LEGHA)</w:t>
      </w:r>
      <w:r w:rsidR="00C56D70" w:rsidRPr="00D373FE">
        <w:rPr>
          <w:rFonts w:ascii="Arial" w:hAnsi="Arial"/>
          <w:color w:val="000000"/>
          <w:szCs w:val="20"/>
          <w:lang w:val="fr-FR"/>
        </w:rPr>
        <w:t>.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554CAE1D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6B3A7795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3D0A758E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5DE96F6F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79C06D17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608847BB">
                <v:shape id="_x0000_i1045" type="#_x0000_t75" style="width:16.85pt;height:15.3pt" o:ole="">
                  <v:imagedata r:id="rId12" o:title=""/>
                </v:shape>
                <o:OLEObject Type="Embed" ProgID="PBrush" ShapeID="_x0000_i1045" DrawAspect="Content" ObjectID="_1455449334" r:id="rId34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66261466" w14:textId="77777777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color w:val="auto"/>
                <w:sz w:val="16"/>
              </w:rPr>
              <w:object w:dxaOrig="1395" w:dyaOrig="1245" w14:anchorId="6734AF6B">
                <v:shape id="_x0000_i1046" type="#_x0000_t75" style="width:16.85pt;height:15.3pt" o:ole="">
                  <v:imagedata r:id="rId12" o:title=""/>
                </v:shape>
                <o:OLEObject Type="Embed" ProgID="PBrush" ShapeID="_x0000_i1046" DrawAspect="Content" ObjectID="_1455449335" r:id="rId35"/>
              </w:object>
            </w:r>
          </w:p>
        </w:tc>
      </w:tr>
    </w:tbl>
    <w:p w14:paraId="0B65EED6" w14:textId="77777777" w:rsidR="00A10EA0" w:rsidRPr="00D373FE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53215A79" w14:textId="00C3FC97" w:rsidR="005F6DC0" w:rsidRDefault="005F6DC0" w:rsidP="00C7324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D373FE">
        <w:rPr>
          <w:rFonts w:ascii="Arial" w:hAnsi="Arial"/>
          <w:color w:val="000000"/>
          <w:szCs w:val="20"/>
          <w:lang w:val="fr-FR"/>
        </w:rPr>
        <w:t>Ajouter l’option de recommandation pour un autre poste plus adéquat au profil du candidat.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3B6EB638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6F075AB8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08302E59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2AA598B1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21514A6D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3C438F36">
                <v:shape id="_x0000_i1047" type="#_x0000_t75" style="width:16.85pt;height:15.3pt" o:ole="">
                  <v:imagedata r:id="rId12" o:title=""/>
                </v:shape>
                <o:OLEObject Type="Embed" ProgID="PBrush" ShapeID="_x0000_i1047" DrawAspect="Content" ObjectID="_1455449336" r:id="rId36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46A10765" w14:textId="31DC9205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3D27906E">
                <v:shape id="_x0000_i1048" type="#_x0000_t75" style="width:14.3pt;height:13.8pt" o:ole="">
                  <v:imagedata r:id="rId16" o:title=""/>
                </v:shape>
                <o:OLEObject Type="Embed" ProgID="PBrush" ShapeID="_x0000_i1048" DrawAspect="Content" ObjectID="_1455449337" r:id="rId37"/>
              </w:object>
            </w:r>
          </w:p>
        </w:tc>
      </w:tr>
    </w:tbl>
    <w:p w14:paraId="5F64E21E" w14:textId="77777777" w:rsidR="00A10EA0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17CCDAD2" w14:textId="269D06E6" w:rsidR="006F196C" w:rsidRDefault="006F196C" w:rsidP="006F196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/>
          <w:b/>
          <w:color w:val="000000" w:themeColor="text1"/>
          <w:sz w:val="28"/>
          <w:szCs w:val="56"/>
          <w:lang w:val="fr-FR"/>
        </w:rPr>
      </w:pPr>
      <w:r>
        <w:rPr>
          <w:rFonts w:ascii="Arial" w:hAnsi="Arial"/>
          <w:b/>
          <w:color w:val="000000" w:themeColor="text1"/>
          <w:sz w:val="28"/>
          <w:szCs w:val="56"/>
          <w:lang w:val="fr-FR"/>
        </w:rPr>
        <w:t>Module de tests</w:t>
      </w:r>
    </w:p>
    <w:p w14:paraId="7A292712" w14:textId="77777777" w:rsidR="006F196C" w:rsidRDefault="006F196C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7A200648" w14:textId="6F6D422F" w:rsidR="008B4DDE" w:rsidRDefault="008B4DDE" w:rsidP="008B4DD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>
        <w:rPr>
          <w:rFonts w:ascii="Arial" w:hAnsi="Arial"/>
          <w:color w:val="000000"/>
          <w:szCs w:val="20"/>
          <w:lang w:val="fr-FR"/>
        </w:rPr>
        <w:t>Les candidats passent tous les tests (technique, EI) avant de passer l’entretien.</w:t>
      </w:r>
    </w:p>
    <w:p w14:paraId="16A30CEC" w14:textId="77777777" w:rsidR="00F6059C" w:rsidRDefault="00F6059C" w:rsidP="00F6059C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240F08" w:rsidRPr="007E1B9C" w14:paraId="5F51CAD9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02C863B5" w14:textId="77777777" w:rsidR="00240F08" w:rsidRPr="004958BB" w:rsidRDefault="00240F08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5CA5CA61" w14:textId="77777777" w:rsidR="00240F08" w:rsidRPr="004958BB" w:rsidRDefault="00240F08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240F08" w:rsidRPr="007E1B9C" w14:paraId="309ED10A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5FDFCEFB" w14:textId="77777777" w:rsidR="00240F08" w:rsidRPr="007E1B9C" w:rsidRDefault="00240F08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1BE1BBB8">
                <v:shape id="_x0000_i1049" type="#_x0000_t75" style="width:16.85pt;height:15.3pt" o:ole="">
                  <v:imagedata r:id="rId12" o:title=""/>
                </v:shape>
                <o:OLEObject Type="Embed" ProgID="PBrush" ShapeID="_x0000_i1049" DrawAspect="Content" ObjectID="_1455449338" r:id="rId38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28145F75" w14:textId="77777777" w:rsidR="00240F08" w:rsidRPr="007E1B9C" w:rsidRDefault="00240F08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3DEB3120">
                <v:shape id="_x0000_i1050" type="#_x0000_t75" style="width:14.3pt;height:13.8pt" o:ole="">
                  <v:imagedata r:id="rId16" o:title=""/>
                </v:shape>
                <o:OLEObject Type="Embed" ProgID="PBrush" ShapeID="_x0000_i1050" DrawAspect="Content" ObjectID="_1455449339" r:id="rId39"/>
              </w:object>
            </w:r>
          </w:p>
        </w:tc>
      </w:tr>
    </w:tbl>
    <w:p w14:paraId="7C386E05" w14:textId="77777777" w:rsidR="00240F08" w:rsidRDefault="00240F08" w:rsidP="00F6059C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039A658D" w14:textId="77777777" w:rsidR="00A23865" w:rsidRPr="00A23865" w:rsidRDefault="00A23865" w:rsidP="008B4DD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/>
          <w:b/>
          <w:color w:val="000000" w:themeColor="text1"/>
          <w:sz w:val="28"/>
          <w:szCs w:val="56"/>
          <w:lang w:val="fr-FR"/>
        </w:rPr>
      </w:pPr>
      <w:r w:rsidRPr="00A23865">
        <w:rPr>
          <w:rFonts w:ascii="Arial" w:hAnsi="Arial"/>
          <w:b/>
          <w:color w:val="000000" w:themeColor="text1"/>
          <w:sz w:val="28"/>
          <w:szCs w:val="56"/>
          <w:lang w:val="fr-FR"/>
        </w:rPr>
        <w:t>Autres caractéristiques :</w:t>
      </w:r>
    </w:p>
    <w:p w14:paraId="7136A2CE" w14:textId="2664A1ED" w:rsidR="00F6059C" w:rsidRDefault="00A23865" w:rsidP="00D626B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D626BD">
        <w:rPr>
          <w:rFonts w:ascii="Arial" w:hAnsi="Arial"/>
          <w:color w:val="000000"/>
          <w:szCs w:val="20"/>
          <w:lang w:val="fr-FR"/>
        </w:rPr>
        <w:t>Langues du p</w:t>
      </w:r>
      <w:r w:rsidR="00F6059C" w:rsidRPr="00D626BD">
        <w:rPr>
          <w:rFonts w:ascii="Arial" w:hAnsi="Arial"/>
          <w:color w:val="000000"/>
          <w:szCs w:val="20"/>
          <w:lang w:val="fr-FR"/>
        </w:rPr>
        <w:t>ortail</w:t>
      </w:r>
      <w:r w:rsidRPr="00D626BD">
        <w:rPr>
          <w:rFonts w:ascii="Arial" w:hAnsi="Arial"/>
          <w:color w:val="000000"/>
          <w:szCs w:val="20"/>
          <w:lang w:val="fr-FR"/>
        </w:rPr>
        <w:t xml:space="preserve"> : </w:t>
      </w:r>
      <w:r w:rsidR="00F6059C" w:rsidRPr="00D626BD">
        <w:rPr>
          <w:rFonts w:ascii="Arial" w:hAnsi="Arial"/>
          <w:color w:val="000000"/>
          <w:szCs w:val="20"/>
          <w:lang w:val="fr-FR"/>
        </w:rPr>
        <w:t>bilingue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8B4DDE" w14:paraId="259A11CA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6DE0544D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520F075B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66466DDB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22A94328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7250179D">
                <v:shape id="_x0000_i1051" type="#_x0000_t75" style="width:16.85pt;height:15.3pt" o:ole="">
                  <v:imagedata r:id="rId12" o:title=""/>
                </v:shape>
                <o:OLEObject Type="Embed" ProgID="PBrush" ShapeID="_x0000_i1051" DrawAspect="Content" ObjectID="_1455449340" r:id="rId40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52822807" w14:textId="0E48EB27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5ED0E0B2">
                <v:shape id="_x0000_i1052" type="#_x0000_t75" style="width:14.3pt;height:13.8pt" o:ole="">
                  <v:imagedata r:id="rId16" o:title=""/>
                </v:shape>
                <o:OLEObject Type="Embed" ProgID="PBrush" ShapeID="_x0000_i1052" DrawAspect="Content" ObjectID="_1455449341" r:id="rId41"/>
              </w:object>
            </w:r>
          </w:p>
        </w:tc>
      </w:tr>
    </w:tbl>
    <w:p w14:paraId="2DDF8077" w14:textId="77777777" w:rsidR="00A10EA0" w:rsidRPr="00D626BD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7DA4CCFF" w14:textId="4518E7A7" w:rsidR="00A23865" w:rsidRDefault="00F528A8" w:rsidP="00D626B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D626BD">
        <w:rPr>
          <w:rFonts w:ascii="Arial" w:hAnsi="Arial"/>
          <w:color w:val="000000"/>
          <w:szCs w:val="20"/>
          <w:lang w:val="fr-FR"/>
        </w:rPr>
        <w:t xml:space="preserve">Authentification des candidats : </w:t>
      </w:r>
      <w:r w:rsidR="006D7A62" w:rsidRPr="00D626BD">
        <w:rPr>
          <w:rFonts w:ascii="Arial" w:hAnsi="Arial"/>
          <w:color w:val="000000"/>
          <w:szCs w:val="20"/>
          <w:lang w:val="fr-FR"/>
        </w:rPr>
        <w:t>L’authentification doit être faite par login et mot de passe. Le login sera le mail du candidat et le mot de passe sera fourni lors de la première inscription.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75BC2ECF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7517F71F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33704963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520C2367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4F5C9EDA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63D0AC95">
                <v:shape id="_x0000_i1053" type="#_x0000_t75" style="width:16.85pt;height:15.3pt" o:ole="">
                  <v:imagedata r:id="rId12" o:title=""/>
                </v:shape>
                <o:OLEObject Type="Embed" ProgID="PBrush" ShapeID="_x0000_i1053" DrawAspect="Content" ObjectID="_1455449342" r:id="rId42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2F47015D" w14:textId="667CF0B0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>
              <w:rPr>
                <w:color w:val="auto"/>
              </w:rPr>
              <w:object w:dxaOrig="1245" w:dyaOrig="1200" w14:anchorId="138B6A62">
                <v:shape id="_x0000_i1054" type="#_x0000_t75" style="width:14.3pt;height:13.8pt" o:ole="">
                  <v:imagedata r:id="rId16" o:title=""/>
                </v:shape>
                <o:OLEObject Type="Embed" ProgID="PBrush" ShapeID="_x0000_i1054" DrawAspect="Content" ObjectID="_1455449343" r:id="rId43"/>
              </w:object>
            </w:r>
          </w:p>
        </w:tc>
      </w:tr>
    </w:tbl>
    <w:p w14:paraId="36F1582E" w14:textId="77777777" w:rsidR="00A10EA0" w:rsidRPr="00D626BD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3BFBC748" w14:textId="6143448E" w:rsidR="006D7A62" w:rsidRDefault="006D7A62" w:rsidP="00D626B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D626BD">
        <w:rPr>
          <w:rFonts w:ascii="Arial" w:hAnsi="Arial"/>
          <w:color w:val="000000"/>
          <w:szCs w:val="20"/>
          <w:lang w:val="fr-FR"/>
        </w:rPr>
        <w:lastRenderedPageBreak/>
        <w:t xml:space="preserve">Sécurité : </w:t>
      </w:r>
      <w:r w:rsidR="00A352C4" w:rsidRPr="00D626BD">
        <w:rPr>
          <w:rFonts w:ascii="Arial" w:hAnsi="Arial"/>
          <w:color w:val="000000"/>
          <w:szCs w:val="20"/>
          <w:lang w:val="fr-FR"/>
        </w:rPr>
        <w:t>le site doit être sécurisé contre les SPAM et les robots.</w:t>
      </w:r>
      <w:r w:rsidR="00D713C6" w:rsidRPr="00D626BD">
        <w:rPr>
          <w:rFonts w:ascii="Arial" w:hAnsi="Arial"/>
          <w:color w:val="000000"/>
          <w:szCs w:val="20"/>
          <w:lang w:val="fr-FR"/>
        </w:rPr>
        <w:t xml:space="preserve"> Loger les tentatives d’inscription (Etablir un log pour les tentatives ratées)</w:t>
      </w:r>
      <w:r w:rsidR="00EB259E">
        <w:rPr>
          <w:rFonts w:ascii="Arial" w:hAnsi="Arial"/>
          <w:color w:val="000000"/>
          <w:szCs w:val="20"/>
          <w:lang w:val="fr-FR"/>
        </w:rPr>
        <w:t>…</w:t>
      </w:r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766FFF54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69505FA5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4B722E88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51CE0FF3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41A3373F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5E630D1C">
                <v:shape id="_x0000_i1055" type="#_x0000_t75" style="width:16.85pt;height:15.3pt" o:ole="">
                  <v:imagedata r:id="rId12" o:title=""/>
                </v:shape>
                <o:OLEObject Type="Embed" ProgID="PBrush" ShapeID="_x0000_i1055" DrawAspect="Content" ObjectID="_1455449344" r:id="rId44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2D8B3DC9" w14:textId="77777777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color w:val="auto"/>
                <w:sz w:val="16"/>
              </w:rPr>
              <w:object w:dxaOrig="1395" w:dyaOrig="1245" w14:anchorId="18FAD1D4">
                <v:shape id="_x0000_i1056" type="#_x0000_t75" style="width:16.85pt;height:15.3pt" o:ole="">
                  <v:imagedata r:id="rId12" o:title=""/>
                </v:shape>
                <o:OLEObject Type="Embed" ProgID="PBrush" ShapeID="_x0000_i1056" DrawAspect="Content" ObjectID="_1455449345" r:id="rId45"/>
              </w:object>
            </w:r>
          </w:p>
        </w:tc>
      </w:tr>
    </w:tbl>
    <w:p w14:paraId="4046276B" w14:textId="77777777" w:rsidR="00A10EA0" w:rsidRPr="00D626BD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557C84C7" w14:textId="7A5E8239" w:rsidR="00A352C4" w:rsidRDefault="00A352C4" w:rsidP="00D626B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  <w:r w:rsidRPr="00D626BD">
        <w:rPr>
          <w:rFonts w:ascii="Arial" w:hAnsi="Arial"/>
          <w:color w:val="000000"/>
          <w:szCs w:val="20"/>
          <w:lang w:val="fr-FR"/>
        </w:rPr>
        <w:t>Charte </w:t>
      </w:r>
      <w:r w:rsidR="00D713C6" w:rsidRPr="00D626BD">
        <w:rPr>
          <w:rFonts w:ascii="Arial" w:hAnsi="Arial"/>
          <w:color w:val="000000"/>
          <w:szCs w:val="20"/>
          <w:lang w:val="fr-FR"/>
        </w:rPr>
        <w:t xml:space="preserve">graphique : celle de </w:t>
      </w:r>
      <w:proofErr w:type="spellStart"/>
      <w:r w:rsidR="00D713C6" w:rsidRPr="00D626BD">
        <w:rPr>
          <w:rFonts w:ascii="Arial" w:hAnsi="Arial"/>
          <w:color w:val="000000"/>
          <w:szCs w:val="20"/>
          <w:lang w:val="fr-FR"/>
        </w:rPr>
        <w:t>SunGard</w:t>
      </w:r>
      <w:proofErr w:type="spellEnd"/>
    </w:p>
    <w:tbl>
      <w:tblPr>
        <w:tblStyle w:val="LightShading-Accent3"/>
        <w:tblW w:w="0" w:type="auto"/>
        <w:tblInd w:w="534" w:type="dxa"/>
        <w:tblLook w:val="04A0" w:firstRow="1" w:lastRow="0" w:firstColumn="1" w:lastColumn="0" w:noHBand="0" w:noVBand="1"/>
      </w:tblPr>
      <w:tblGrid>
        <w:gridCol w:w="4354"/>
        <w:gridCol w:w="4472"/>
      </w:tblGrid>
      <w:tr w:rsidR="00A10EA0" w:rsidRPr="007E1B9C" w14:paraId="7308873A" w14:textId="77777777" w:rsidTr="00C0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17365D" w:themeFill="text2" w:themeFillShade="BF"/>
          </w:tcPr>
          <w:p w14:paraId="06C60A76" w14:textId="77777777" w:rsidR="00A10EA0" w:rsidRPr="004958BB" w:rsidRDefault="00A10EA0" w:rsidP="00C0212B">
            <w:pPr>
              <w:spacing w:line="360" w:lineRule="auto"/>
              <w:jc w:val="center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Portail de recrutement</w:t>
            </w:r>
          </w:p>
        </w:tc>
        <w:tc>
          <w:tcPr>
            <w:tcW w:w="4472" w:type="dxa"/>
            <w:shd w:val="clear" w:color="auto" w:fill="17365D" w:themeFill="text2" w:themeFillShade="BF"/>
          </w:tcPr>
          <w:p w14:paraId="768BFA26" w14:textId="77777777" w:rsidR="00A10EA0" w:rsidRPr="004958BB" w:rsidRDefault="00A10EA0" w:rsidP="00C021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</w:pPr>
            <w:r w:rsidRPr="004958BB">
              <w:rPr>
                <w:rFonts w:ascii="Arial" w:hAnsi="Arial"/>
                <w:color w:val="FFFFFF" w:themeColor="background1"/>
                <w:sz w:val="18"/>
                <w:szCs w:val="20"/>
                <w:lang w:val="fr-FR"/>
              </w:rPr>
              <w:t>People-fluent</w:t>
            </w:r>
          </w:p>
        </w:tc>
      </w:tr>
      <w:tr w:rsidR="00A10EA0" w:rsidRPr="007E1B9C" w14:paraId="2FF3B83B" w14:textId="77777777" w:rsidTr="00C0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  <w:shd w:val="clear" w:color="auto" w:fill="FFFFFF" w:themeFill="background1"/>
          </w:tcPr>
          <w:p w14:paraId="2938ACD7" w14:textId="77777777" w:rsidR="00A10EA0" w:rsidRPr="007E1B9C" w:rsidRDefault="00A10EA0" w:rsidP="00C0212B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b w:val="0"/>
                <w:bCs w:val="0"/>
                <w:color w:val="auto"/>
                <w:sz w:val="16"/>
              </w:rPr>
              <w:object w:dxaOrig="1395" w:dyaOrig="1245" w14:anchorId="256F3734">
                <v:shape id="_x0000_i1057" type="#_x0000_t75" style="width:16.85pt;height:15.3pt" o:ole="">
                  <v:imagedata r:id="rId12" o:title=""/>
                </v:shape>
                <o:OLEObject Type="Embed" ProgID="PBrush" ShapeID="_x0000_i1057" DrawAspect="Content" ObjectID="_1455449346" r:id="rId46"/>
              </w:object>
            </w:r>
          </w:p>
        </w:tc>
        <w:tc>
          <w:tcPr>
            <w:tcW w:w="4472" w:type="dxa"/>
            <w:shd w:val="clear" w:color="auto" w:fill="FFFFFF" w:themeFill="background1"/>
          </w:tcPr>
          <w:p w14:paraId="7E4B75D0" w14:textId="77777777" w:rsidR="00A10EA0" w:rsidRPr="007E1B9C" w:rsidRDefault="00A10EA0" w:rsidP="00C021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6"/>
                <w:szCs w:val="20"/>
                <w:lang w:val="fr-FR"/>
              </w:rPr>
            </w:pPr>
            <w:r w:rsidRPr="007E1B9C">
              <w:rPr>
                <w:color w:val="auto"/>
                <w:sz w:val="16"/>
              </w:rPr>
              <w:object w:dxaOrig="1395" w:dyaOrig="1245" w14:anchorId="36A58402">
                <v:shape id="_x0000_i1058" type="#_x0000_t75" style="width:16.85pt;height:15.3pt" o:ole="">
                  <v:imagedata r:id="rId12" o:title=""/>
                </v:shape>
                <o:OLEObject Type="Embed" ProgID="PBrush" ShapeID="_x0000_i1058" DrawAspect="Content" ObjectID="_1455449347" r:id="rId47"/>
              </w:object>
            </w:r>
          </w:p>
        </w:tc>
      </w:tr>
    </w:tbl>
    <w:p w14:paraId="36B6FF5C" w14:textId="77777777" w:rsidR="00A10EA0" w:rsidRPr="00D626BD" w:rsidRDefault="00A10EA0" w:rsidP="00A10EA0">
      <w:pPr>
        <w:pStyle w:val="ListParagraph"/>
        <w:spacing w:line="360" w:lineRule="auto"/>
        <w:jc w:val="both"/>
        <w:rPr>
          <w:rFonts w:ascii="Arial" w:hAnsi="Arial"/>
          <w:color w:val="000000"/>
          <w:szCs w:val="20"/>
          <w:lang w:val="fr-FR"/>
        </w:rPr>
      </w:pPr>
    </w:p>
    <w:p w14:paraId="01D82863" w14:textId="5B19B931" w:rsidR="006309FD" w:rsidRPr="00C56D70" w:rsidRDefault="006309FD" w:rsidP="00A10EA0">
      <w:pPr>
        <w:rPr>
          <w:rFonts w:ascii="Arial" w:hAnsi="Arial"/>
          <w:color w:val="000000"/>
          <w:szCs w:val="20"/>
          <w:lang w:val="fr-FR"/>
        </w:rPr>
      </w:pPr>
    </w:p>
    <w:sectPr w:rsidR="006309FD" w:rsidRPr="00C56D70" w:rsidSect="00642BB3">
      <w:headerReference w:type="default" r:id="rId48"/>
      <w:footerReference w:type="default" r:id="rId49"/>
      <w:headerReference w:type="first" r:id="rId50"/>
      <w:pgSz w:w="12240" w:h="15840"/>
      <w:pgMar w:top="1440" w:right="1800" w:bottom="1440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9F0AD" w14:textId="77777777" w:rsidR="00F06738" w:rsidRDefault="00F06738" w:rsidP="0081737E">
      <w:r>
        <w:separator/>
      </w:r>
    </w:p>
  </w:endnote>
  <w:endnote w:type="continuationSeparator" w:id="0">
    <w:p w14:paraId="47E19AFD" w14:textId="77777777" w:rsidR="00F06738" w:rsidRDefault="00F06738" w:rsidP="0081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7564" w14:textId="77777777" w:rsidR="00C0212B" w:rsidRDefault="00C0212B">
    <w:pPr>
      <w:pStyle w:val="Footer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741A365" wp14:editId="6C26219F">
              <wp:simplePos x="0" y="0"/>
              <wp:positionH relativeFrom="column">
                <wp:posOffset>-81915</wp:posOffset>
              </wp:positionH>
              <wp:positionV relativeFrom="paragraph">
                <wp:posOffset>-50165</wp:posOffset>
              </wp:positionV>
              <wp:extent cx="6900545" cy="370840"/>
              <wp:effectExtent l="0" t="3175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0545" cy="370840"/>
                        <a:chOff x="0" y="0"/>
                        <a:chExt cx="6900545" cy="370840"/>
                      </a:xfrm>
                    </wpg:grpSpPr>
                    <wps:wsp>
                      <wps:cNvPr id="2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C9B9C" w14:textId="77777777" w:rsidR="00C0212B" w:rsidRPr="00A7177C" w:rsidRDefault="00C0212B" w:rsidP="005B15B4">
                            <w:pPr>
                              <w:pStyle w:val="Heading6"/>
                              <w:jc w:val="left"/>
                              <w:rPr>
                                <w:b w:val="0"/>
                                <w:color w:val="9E948D"/>
                                <w:sz w:val="20"/>
                              </w:rPr>
                            </w:pPr>
                            <w:r w:rsidRPr="00A7177C">
                              <w:rPr>
                                <w:b w:val="0"/>
                                <w:color w:val="9E948D"/>
                                <w:sz w:val="20"/>
                              </w:rPr>
                              <w:t>Confidential – For Internal Use Only</w:t>
                            </w:r>
                          </w:p>
                          <w:p w14:paraId="186A63C0" w14:textId="77777777" w:rsidR="00C0212B" w:rsidRDefault="00C021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6482080" y="0"/>
                          <a:ext cx="41846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CC2D6" w14:textId="77777777" w:rsidR="00C0212B" w:rsidRPr="00A7177C" w:rsidRDefault="00C0212B" w:rsidP="005B15B4">
                            <w:pPr>
                              <w:jc w:val="right"/>
                              <w:rPr>
                                <w:rFonts w:ascii="Arial" w:hAnsi="Arial"/>
                                <w:color w:val="9E948D"/>
                                <w:sz w:val="16"/>
                              </w:rPr>
                            </w:pPr>
                            <w:r w:rsidRPr="00A7177C">
                              <w:rPr>
                                <w:rStyle w:val="PageNumber"/>
                                <w:rFonts w:ascii="Arial" w:hAnsi="Arial"/>
                                <w:color w:val="9E948D"/>
                                <w:sz w:val="16"/>
                              </w:rPr>
                              <w:fldChar w:fldCharType="begin"/>
                            </w:r>
                            <w:r w:rsidRPr="00A7177C">
                              <w:rPr>
                                <w:rStyle w:val="PageNumber"/>
                                <w:rFonts w:ascii="Arial" w:hAnsi="Arial"/>
                                <w:color w:val="9E948D"/>
                                <w:sz w:val="16"/>
                              </w:rPr>
                              <w:instrText xml:space="preserve"> PAGE </w:instrText>
                            </w:r>
                            <w:r w:rsidRPr="00A7177C">
                              <w:rPr>
                                <w:rStyle w:val="PageNumber"/>
                                <w:rFonts w:ascii="Arial" w:hAnsi="Arial"/>
                                <w:color w:val="9E948D"/>
                                <w:sz w:val="16"/>
                              </w:rPr>
                              <w:fldChar w:fldCharType="separate"/>
                            </w:r>
                            <w:r w:rsidR="00D44326">
                              <w:rPr>
                                <w:rStyle w:val="PageNumber"/>
                                <w:rFonts w:ascii="Arial" w:hAnsi="Arial"/>
                                <w:noProof/>
                                <w:color w:val="9E948D"/>
                                <w:sz w:val="16"/>
                              </w:rPr>
                              <w:t>5</w:t>
                            </w:r>
                            <w:r w:rsidRPr="00A7177C">
                              <w:rPr>
                                <w:rStyle w:val="PageNumber"/>
                                <w:rFonts w:ascii="Arial" w:hAnsi="Arial"/>
                                <w:color w:val="9E948D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9" style="position:absolute;margin-left:-6.45pt;margin-top:-3.95pt;width:543.35pt;height:29.2pt;z-index:251657216" coordsize="69005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width:28575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057C9B9C" w14:textId="77777777" w:rsidR="00C0212B" w:rsidRPr="00A7177C" w:rsidRDefault="00C0212B" w:rsidP="005B15B4">
                      <w:pPr>
                        <w:pStyle w:val="Heading6"/>
                        <w:jc w:val="left"/>
                        <w:rPr>
                          <w:b w:val="0"/>
                          <w:color w:val="9E948D"/>
                          <w:sz w:val="20"/>
                        </w:rPr>
                      </w:pPr>
                      <w:r w:rsidRPr="00A7177C">
                        <w:rPr>
                          <w:b w:val="0"/>
                          <w:color w:val="9E948D"/>
                          <w:sz w:val="20"/>
                        </w:rPr>
                        <w:t>Confidential – For Internal Use Only</w:t>
                      </w:r>
                    </w:p>
                    <w:p w14:paraId="186A63C0" w14:textId="77777777" w:rsidR="00C0212B" w:rsidRDefault="00C0212B"/>
                  </w:txbxContent>
                </v:textbox>
              </v:shape>
              <v:shape id="Text Box 3" o:spid="_x0000_s1031" type="#_x0000_t202" style="position:absolute;left:64820;width:4185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14:paraId="361CC2D6" w14:textId="77777777" w:rsidR="00C0212B" w:rsidRPr="00A7177C" w:rsidRDefault="00C0212B" w:rsidP="005B15B4">
                      <w:pPr>
                        <w:jc w:val="right"/>
                        <w:rPr>
                          <w:rFonts w:ascii="Arial" w:hAnsi="Arial"/>
                          <w:color w:val="9E948D"/>
                          <w:sz w:val="16"/>
                        </w:rPr>
                      </w:pPr>
                      <w:r w:rsidRPr="00A7177C">
                        <w:rPr>
                          <w:rStyle w:val="PageNumber"/>
                          <w:rFonts w:ascii="Arial" w:hAnsi="Arial"/>
                          <w:color w:val="9E948D"/>
                          <w:sz w:val="16"/>
                        </w:rPr>
                        <w:fldChar w:fldCharType="begin"/>
                      </w:r>
                      <w:r w:rsidRPr="00A7177C">
                        <w:rPr>
                          <w:rStyle w:val="PageNumber"/>
                          <w:rFonts w:ascii="Arial" w:hAnsi="Arial"/>
                          <w:color w:val="9E948D"/>
                          <w:sz w:val="16"/>
                        </w:rPr>
                        <w:instrText xml:space="preserve"> PAGE </w:instrText>
                      </w:r>
                      <w:r w:rsidRPr="00A7177C">
                        <w:rPr>
                          <w:rStyle w:val="PageNumber"/>
                          <w:rFonts w:ascii="Arial" w:hAnsi="Arial"/>
                          <w:color w:val="9E948D"/>
                          <w:sz w:val="16"/>
                        </w:rPr>
                        <w:fldChar w:fldCharType="separate"/>
                      </w:r>
                      <w:r w:rsidR="00D44326">
                        <w:rPr>
                          <w:rStyle w:val="PageNumber"/>
                          <w:rFonts w:ascii="Arial" w:hAnsi="Arial"/>
                          <w:noProof/>
                          <w:color w:val="9E948D"/>
                          <w:sz w:val="16"/>
                        </w:rPr>
                        <w:t>5</w:t>
                      </w:r>
                      <w:r w:rsidRPr="00A7177C">
                        <w:rPr>
                          <w:rStyle w:val="PageNumber"/>
                          <w:rFonts w:ascii="Arial" w:hAnsi="Arial"/>
                          <w:color w:val="9E948D"/>
                          <w:sz w:val="16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2BA13" w14:textId="77777777" w:rsidR="00F06738" w:rsidRDefault="00F06738" w:rsidP="0081737E">
      <w:r>
        <w:separator/>
      </w:r>
    </w:p>
  </w:footnote>
  <w:footnote w:type="continuationSeparator" w:id="0">
    <w:p w14:paraId="0FF9A061" w14:textId="77777777" w:rsidR="00F06738" w:rsidRDefault="00F06738" w:rsidP="00817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38335" w14:textId="77777777" w:rsidR="00C0212B" w:rsidRDefault="00C0212B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42E82" wp14:editId="14E8FC75">
              <wp:simplePos x="0" y="0"/>
              <wp:positionH relativeFrom="column">
                <wp:posOffset>5120640</wp:posOffset>
              </wp:positionH>
              <wp:positionV relativeFrom="paragraph">
                <wp:posOffset>54610</wp:posOffset>
              </wp:positionV>
              <wp:extent cx="1714500" cy="342900"/>
              <wp:effectExtent l="0" t="0" r="0" b="1270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2D223" w14:textId="2F62E65A" w:rsidR="00C0212B" w:rsidRPr="00C91D3D" w:rsidRDefault="00C0212B" w:rsidP="00C91D3D">
                          <w:pPr>
                            <w:pStyle w:val="Heading6"/>
                            <w:keepNext w:val="0"/>
                            <w:rPr>
                              <w:b w:val="0"/>
                              <w:color w:val="9E948D"/>
                              <w:sz w:val="18"/>
                            </w:rPr>
                          </w:pPr>
                          <w:r>
                            <w:rPr>
                              <w:b w:val="0"/>
                              <w:color w:val="9E948D"/>
                              <w:sz w:val="18"/>
                            </w:rPr>
                            <w:t>PFE</w:t>
                          </w:r>
                          <w:r w:rsidRPr="00C91D3D">
                            <w:rPr>
                              <w:b w:val="0"/>
                              <w:color w:val="9E948D"/>
                              <w:sz w:val="18"/>
                            </w:rPr>
                            <w:t xml:space="preserve"> </w:t>
                          </w:r>
                          <w:r w:rsidRPr="00C91D3D">
                            <w:rPr>
                              <w:b w:val="0"/>
                              <w:color w:val="9E948D"/>
                              <w:sz w:val="18"/>
                            </w:rPr>
                            <w:sym w:font="Symbol" w:char="F07C"/>
                          </w:r>
                          <w:r w:rsidRPr="00C91D3D">
                            <w:rPr>
                              <w:b w:val="0"/>
                              <w:color w:val="9E948D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 w:val="0"/>
                              <w:color w:val="9E948D"/>
                              <w:sz w:val="18"/>
                            </w:rPr>
                            <w:t>Portail</w:t>
                          </w:r>
                          <w:proofErr w:type="spellEnd"/>
                          <w:r>
                            <w:rPr>
                              <w:b w:val="0"/>
                              <w:color w:val="9E948D"/>
                              <w:sz w:val="18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 w:val="0"/>
                              <w:color w:val="9E948D"/>
                              <w:sz w:val="18"/>
                            </w:rPr>
                            <w:t>recrutement</w:t>
                          </w:r>
                          <w:proofErr w:type="spellEnd"/>
                          <w:r w:rsidRPr="00C91D3D">
                            <w:rPr>
                              <w:b w:val="0"/>
                              <w:color w:val="9E948D"/>
                              <w:sz w:val="18"/>
                            </w:rPr>
                            <w:t xml:space="preserve">  </w:t>
                          </w:r>
                        </w:p>
                        <w:p w14:paraId="57646CAB" w14:textId="77777777" w:rsidR="00C0212B" w:rsidRPr="00C91D3D" w:rsidRDefault="00C0212B" w:rsidP="00C91D3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03.2pt;margin-top:4.3pt;width:1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GzsgIAALk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" filled="f" stroked="f">
              <v:textbox>
                <w:txbxContent>
                  <w:p w14:paraId="4EA2D223" w14:textId="2F62E65A" w:rsidR="00EC5BD5" w:rsidRPr="00C91D3D" w:rsidRDefault="00014D0E" w:rsidP="00C91D3D">
                    <w:pPr>
                      <w:pStyle w:val="Heading6"/>
                      <w:keepNext w:val="0"/>
                      <w:rPr>
                        <w:b w:val="0"/>
                        <w:color w:val="9E948D"/>
                        <w:sz w:val="18"/>
                      </w:rPr>
                    </w:pPr>
                    <w:r>
                      <w:rPr>
                        <w:b w:val="0"/>
                        <w:color w:val="9E948D"/>
                        <w:sz w:val="18"/>
                      </w:rPr>
                      <w:t>PFE</w:t>
                    </w:r>
                    <w:r w:rsidR="00EC5BD5" w:rsidRPr="00C91D3D">
                      <w:rPr>
                        <w:b w:val="0"/>
                        <w:color w:val="9E948D"/>
                        <w:sz w:val="18"/>
                      </w:rPr>
                      <w:t xml:space="preserve"> </w:t>
                    </w:r>
                    <w:r w:rsidR="00EC5BD5" w:rsidRPr="00C91D3D">
                      <w:rPr>
                        <w:b w:val="0"/>
                        <w:color w:val="9E948D"/>
                        <w:sz w:val="18"/>
                      </w:rPr>
                      <w:sym w:font="Symbol" w:char="F07C"/>
                    </w:r>
                    <w:r w:rsidR="00EC5BD5" w:rsidRPr="00C91D3D">
                      <w:rPr>
                        <w:b w:val="0"/>
                        <w:color w:val="9E948D"/>
                        <w:sz w:val="18"/>
                      </w:rPr>
                      <w:t xml:space="preserve"> </w:t>
                    </w:r>
                    <w:r>
                      <w:rPr>
                        <w:b w:val="0"/>
                        <w:color w:val="9E948D"/>
                        <w:sz w:val="18"/>
                      </w:rPr>
                      <w:t>Portail de recrutement</w:t>
                    </w:r>
                    <w:r w:rsidR="00EC5BD5" w:rsidRPr="00C91D3D">
                      <w:rPr>
                        <w:b w:val="0"/>
                        <w:color w:val="9E948D"/>
                        <w:sz w:val="18"/>
                      </w:rPr>
                      <w:t xml:space="preserve">  </w:t>
                    </w:r>
                  </w:p>
                  <w:p w14:paraId="57646CAB" w14:textId="77777777" w:rsidR="00EC5BD5" w:rsidRPr="00C91D3D" w:rsidRDefault="00EC5BD5" w:rsidP="00C91D3D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w:drawing>
        <wp:anchor distT="0" distB="0" distL="114300" distR="114300" simplePos="0" relativeHeight="251663360" behindDoc="1" locked="1" layoutInCell="1" allowOverlap="1" wp14:anchorId="4929D611" wp14:editId="6506218A">
          <wp:simplePos x="0" y="0"/>
          <wp:positionH relativeFrom="page">
            <wp:align>center</wp:align>
          </wp:positionH>
          <wp:positionV relativeFrom="page">
            <wp:posOffset>457200</wp:posOffset>
          </wp:positionV>
          <wp:extent cx="6858000" cy="50199"/>
          <wp:effectExtent l="0" t="0" r="0" b="635"/>
          <wp:wrapNone/>
          <wp:docPr id="6" name="Picture 6" descr="dotted_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tted_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01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F3D97" w14:textId="0D9CCBF4" w:rsidR="00C0212B" w:rsidRDefault="00C0212B">
    <w:pPr>
      <w:pStyle w:val="Header"/>
    </w:pPr>
    <w:r>
      <w:rPr>
        <w:noProof/>
        <w:lang w:val="fr-FR" w:eastAsia="fr-FR"/>
      </w:rPr>
      <w:drawing>
        <wp:anchor distT="0" distB="0" distL="114300" distR="114300" simplePos="0" relativeHeight="251668480" behindDoc="1" locked="1" layoutInCell="1" allowOverlap="1" wp14:anchorId="6D72B488" wp14:editId="1E3F6DB1">
          <wp:simplePos x="0" y="0"/>
          <wp:positionH relativeFrom="column">
            <wp:posOffset>-89535</wp:posOffset>
          </wp:positionH>
          <wp:positionV relativeFrom="page">
            <wp:posOffset>457200</wp:posOffset>
          </wp:positionV>
          <wp:extent cx="6853555" cy="695325"/>
          <wp:effectExtent l="0" t="0" r="4445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S&amp;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3555" cy="6953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50F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3F68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8D203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B7C7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806AE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D269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044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9C369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DF2D1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C449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D0EDD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5D0CFB"/>
    <w:multiLevelType w:val="hybridMultilevel"/>
    <w:tmpl w:val="70BECB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EA37F5"/>
    <w:multiLevelType w:val="multilevel"/>
    <w:tmpl w:val="D214E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0563600B"/>
    <w:multiLevelType w:val="hybridMultilevel"/>
    <w:tmpl w:val="CFB4DA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823AC1"/>
    <w:multiLevelType w:val="hybridMultilevel"/>
    <w:tmpl w:val="4AFAEF60"/>
    <w:lvl w:ilvl="0" w:tplc="7EC6CE32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5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FE58F6">
      <w:start w:val="28"/>
      <w:numFmt w:val="bullet"/>
      <w:lvlText w:val=""/>
      <w:lvlJc w:val="left"/>
      <w:pPr>
        <w:ind w:left="2160" w:hanging="360"/>
      </w:pPr>
      <w:rPr>
        <w:rFonts w:ascii="Wingdings" w:eastAsia="MS Mincho" w:hAnsi="Wingdings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9E1344B"/>
    <w:multiLevelType w:val="hybridMultilevel"/>
    <w:tmpl w:val="B3A45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3925E5"/>
    <w:multiLevelType w:val="hybridMultilevel"/>
    <w:tmpl w:val="0542F73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3567CB"/>
    <w:multiLevelType w:val="hybridMultilevel"/>
    <w:tmpl w:val="50C86940"/>
    <w:lvl w:ilvl="0" w:tplc="48E83D66">
      <w:start w:val="1"/>
      <w:numFmt w:val="bullet"/>
      <w:pStyle w:val="ThirdLevel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FB8C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B0232A"/>
      </w:rPr>
    </w:lvl>
    <w:lvl w:ilvl="3" w:tplc="EDBCD1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B0232A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4E6818"/>
    <w:multiLevelType w:val="hybridMultilevel"/>
    <w:tmpl w:val="497C76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05315"/>
    <w:multiLevelType w:val="hybridMultilevel"/>
    <w:tmpl w:val="CFB4DA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A5B9F"/>
    <w:multiLevelType w:val="hybridMultilevel"/>
    <w:tmpl w:val="739828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165A2B"/>
    <w:multiLevelType w:val="hybridMultilevel"/>
    <w:tmpl w:val="938C031A"/>
    <w:lvl w:ilvl="0" w:tplc="3EF258F0">
      <w:start w:val="1"/>
      <w:numFmt w:val="bullet"/>
      <w:pStyle w:val="SecondLevel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8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FB8C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B0232A"/>
      </w:rPr>
    </w:lvl>
    <w:lvl w:ilvl="3" w:tplc="EDBCD1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B0232A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FD32B0"/>
    <w:multiLevelType w:val="hybridMultilevel"/>
    <w:tmpl w:val="7FE03E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41B1B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>
    <w:nsid w:val="526A6703"/>
    <w:multiLevelType w:val="hybridMultilevel"/>
    <w:tmpl w:val="6CAEC9F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E90B42"/>
    <w:multiLevelType w:val="hybridMultilevel"/>
    <w:tmpl w:val="38B615F8"/>
    <w:lvl w:ilvl="0" w:tplc="DA188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9C055D"/>
    <w:multiLevelType w:val="hybridMultilevel"/>
    <w:tmpl w:val="B816B3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DB20DF"/>
    <w:multiLevelType w:val="hybridMultilevel"/>
    <w:tmpl w:val="A42CC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022D16"/>
    <w:multiLevelType w:val="hybridMultilevel"/>
    <w:tmpl w:val="007AB5B6"/>
    <w:lvl w:ilvl="0" w:tplc="BDB666B0">
      <w:start w:val="1"/>
      <w:numFmt w:val="bullet"/>
      <w:pStyle w:val="FirstLeve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FB8C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B0232A"/>
      </w:rPr>
    </w:lvl>
    <w:lvl w:ilvl="3" w:tplc="EDBCD1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B0232A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121F85"/>
    <w:multiLevelType w:val="hybridMultilevel"/>
    <w:tmpl w:val="DFC401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5E1D74"/>
    <w:multiLevelType w:val="multilevel"/>
    <w:tmpl w:val="007AB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B0232A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B0232A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CA5F83"/>
    <w:multiLevelType w:val="hybridMultilevel"/>
    <w:tmpl w:val="F61E63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26"/>
  </w:num>
  <w:num w:numId="17">
    <w:abstractNumId w:val="19"/>
  </w:num>
  <w:num w:numId="18">
    <w:abstractNumId w:val="16"/>
  </w:num>
  <w:num w:numId="19">
    <w:abstractNumId w:val="24"/>
  </w:num>
  <w:num w:numId="20">
    <w:abstractNumId w:val="20"/>
  </w:num>
  <w:num w:numId="21">
    <w:abstractNumId w:val="29"/>
  </w:num>
  <w:num w:numId="22">
    <w:abstractNumId w:val="31"/>
  </w:num>
  <w:num w:numId="23">
    <w:abstractNumId w:val="18"/>
  </w:num>
  <w:num w:numId="24">
    <w:abstractNumId w:val="15"/>
  </w:num>
  <w:num w:numId="25">
    <w:abstractNumId w:val="11"/>
  </w:num>
  <w:num w:numId="26">
    <w:abstractNumId w:val="27"/>
  </w:num>
  <w:num w:numId="27">
    <w:abstractNumId w:val="14"/>
  </w:num>
  <w:num w:numId="28">
    <w:abstractNumId w:val="23"/>
  </w:num>
  <w:num w:numId="29">
    <w:abstractNumId w:val="12"/>
  </w:num>
  <w:num w:numId="30">
    <w:abstractNumId w:val="13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D1"/>
    <w:rsid w:val="00011198"/>
    <w:rsid w:val="00011C19"/>
    <w:rsid w:val="00014D0E"/>
    <w:rsid w:val="0002588B"/>
    <w:rsid w:val="00025BDC"/>
    <w:rsid w:val="00061442"/>
    <w:rsid w:val="000C201E"/>
    <w:rsid w:val="000C4330"/>
    <w:rsid w:val="000C6487"/>
    <w:rsid w:val="00107DCC"/>
    <w:rsid w:val="00112CED"/>
    <w:rsid w:val="0017778F"/>
    <w:rsid w:val="00190C35"/>
    <w:rsid w:val="00196173"/>
    <w:rsid w:val="001B0C17"/>
    <w:rsid w:val="001D2363"/>
    <w:rsid w:val="002018FF"/>
    <w:rsid w:val="0022004E"/>
    <w:rsid w:val="00240F08"/>
    <w:rsid w:val="00241FEF"/>
    <w:rsid w:val="00244510"/>
    <w:rsid w:val="0025453B"/>
    <w:rsid w:val="00272ED8"/>
    <w:rsid w:val="002865E0"/>
    <w:rsid w:val="00287517"/>
    <w:rsid w:val="002B3221"/>
    <w:rsid w:val="002B6166"/>
    <w:rsid w:val="00321A4E"/>
    <w:rsid w:val="0032798E"/>
    <w:rsid w:val="0033298E"/>
    <w:rsid w:val="00340E00"/>
    <w:rsid w:val="00342BCF"/>
    <w:rsid w:val="00346618"/>
    <w:rsid w:val="003814B9"/>
    <w:rsid w:val="00384F99"/>
    <w:rsid w:val="003B62CC"/>
    <w:rsid w:val="003D2375"/>
    <w:rsid w:val="004153A5"/>
    <w:rsid w:val="0045179E"/>
    <w:rsid w:val="00462CC3"/>
    <w:rsid w:val="004958BB"/>
    <w:rsid w:val="004C6B75"/>
    <w:rsid w:val="004E2E8D"/>
    <w:rsid w:val="005019FC"/>
    <w:rsid w:val="005050B0"/>
    <w:rsid w:val="0050592F"/>
    <w:rsid w:val="00517F8D"/>
    <w:rsid w:val="0055577B"/>
    <w:rsid w:val="00574F8D"/>
    <w:rsid w:val="005B15B4"/>
    <w:rsid w:val="005B5A20"/>
    <w:rsid w:val="005E3348"/>
    <w:rsid w:val="005F6DC0"/>
    <w:rsid w:val="00603A73"/>
    <w:rsid w:val="00606F2A"/>
    <w:rsid w:val="006309FD"/>
    <w:rsid w:val="006417EE"/>
    <w:rsid w:val="00642BB3"/>
    <w:rsid w:val="00677DD9"/>
    <w:rsid w:val="00683AB0"/>
    <w:rsid w:val="006D7A62"/>
    <w:rsid w:val="006E723A"/>
    <w:rsid w:val="006F196C"/>
    <w:rsid w:val="006F345E"/>
    <w:rsid w:val="00727E43"/>
    <w:rsid w:val="00761956"/>
    <w:rsid w:val="00766B33"/>
    <w:rsid w:val="00780426"/>
    <w:rsid w:val="007B36F3"/>
    <w:rsid w:val="007C1CA4"/>
    <w:rsid w:val="0081737E"/>
    <w:rsid w:val="0084715B"/>
    <w:rsid w:val="00875471"/>
    <w:rsid w:val="008A5053"/>
    <w:rsid w:val="008A7075"/>
    <w:rsid w:val="008B4DDE"/>
    <w:rsid w:val="008B612E"/>
    <w:rsid w:val="008C6692"/>
    <w:rsid w:val="008D27B7"/>
    <w:rsid w:val="008E0662"/>
    <w:rsid w:val="008E2E91"/>
    <w:rsid w:val="008E7BBE"/>
    <w:rsid w:val="009002BC"/>
    <w:rsid w:val="0092662B"/>
    <w:rsid w:val="00983D93"/>
    <w:rsid w:val="00994D68"/>
    <w:rsid w:val="009B730A"/>
    <w:rsid w:val="009C2C62"/>
    <w:rsid w:val="009C6E3D"/>
    <w:rsid w:val="009F432A"/>
    <w:rsid w:val="00A04234"/>
    <w:rsid w:val="00A10EA0"/>
    <w:rsid w:val="00A15EC8"/>
    <w:rsid w:val="00A23865"/>
    <w:rsid w:val="00A309E9"/>
    <w:rsid w:val="00A31A4A"/>
    <w:rsid w:val="00A352C4"/>
    <w:rsid w:val="00A43566"/>
    <w:rsid w:val="00A464DB"/>
    <w:rsid w:val="00A7177C"/>
    <w:rsid w:val="00A720A5"/>
    <w:rsid w:val="00A8641F"/>
    <w:rsid w:val="00AE13E7"/>
    <w:rsid w:val="00AF0DA0"/>
    <w:rsid w:val="00B043B3"/>
    <w:rsid w:val="00B91ADC"/>
    <w:rsid w:val="00BB1CA9"/>
    <w:rsid w:val="00BE51B9"/>
    <w:rsid w:val="00C0212B"/>
    <w:rsid w:val="00C25A30"/>
    <w:rsid w:val="00C45AC1"/>
    <w:rsid w:val="00C46621"/>
    <w:rsid w:val="00C54BEB"/>
    <w:rsid w:val="00C56D70"/>
    <w:rsid w:val="00C656A7"/>
    <w:rsid w:val="00C65A04"/>
    <w:rsid w:val="00C7324D"/>
    <w:rsid w:val="00C91D1F"/>
    <w:rsid w:val="00C91D3D"/>
    <w:rsid w:val="00C93BD1"/>
    <w:rsid w:val="00C93CD2"/>
    <w:rsid w:val="00CA380A"/>
    <w:rsid w:val="00CE1D00"/>
    <w:rsid w:val="00CE4718"/>
    <w:rsid w:val="00D330DE"/>
    <w:rsid w:val="00D36AD6"/>
    <w:rsid w:val="00D373FE"/>
    <w:rsid w:val="00D44326"/>
    <w:rsid w:val="00D55522"/>
    <w:rsid w:val="00D626BD"/>
    <w:rsid w:val="00D713C6"/>
    <w:rsid w:val="00D8556F"/>
    <w:rsid w:val="00DB1E26"/>
    <w:rsid w:val="00DC15FE"/>
    <w:rsid w:val="00E17C22"/>
    <w:rsid w:val="00E47DAD"/>
    <w:rsid w:val="00E62E49"/>
    <w:rsid w:val="00E72B69"/>
    <w:rsid w:val="00EA2BE7"/>
    <w:rsid w:val="00EA76B3"/>
    <w:rsid w:val="00EB259E"/>
    <w:rsid w:val="00EC4059"/>
    <w:rsid w:val="00EC51E3"/>
    <w:rsid w:val="00EC5BD5"/>
    <w:rsid w:val="00EE3C4B"/>
    <w:rsid w:val="00F00982"/>
    <w:rsid w:val="00F06738"/>
    <w:rsid w:val="00F102DB"/>
    <w:rsid w:val="00F23F2B"/>
    <w:rsid w:val="00F26788"/>
    <w:rsid w:val="00F44BF8"/>
    <w:rsid w:val="00F528A8"/>
    <w:rsid w:val="00F5331C"/>
    <w:rsid w:val="00F6059C"/>
    <w:rsid w:val="00F61862"/>
    <w:rsid w:val="00F62FC5"/>
    <w:rsid w:val="00FB6DCD"/>
    <w:rsid w:val="00FD4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9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30"/>
    <w:rPr>
      <w:sz w:val="24"/>
      <w:szCs w:val="24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EC51E3"/>
    <w:pPr>
      <w:spacing w:before="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4DB"/>
    <w:pPr>
      <w:outlineLvl w:val="1"/>
    </w:pPr>
    <w:rPr>
      <w:rFonts w:ascii="Arial" w:hAnsi="Arial"/>
      <w:b/>
      <w:color w:val="9E948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15B4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B15B4"/>
    <w:pPr>
      <w:keepNext/>
      <w:jc w:val="right"/>
      <w:outlineLvl w:val="5"/>
    </w:pPr>
    <w:rPr>
      <w:rFonts w:ascii="Arial" w:hAnsi="Arial"/>
      <w:b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18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2D189C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C93B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D1"/>
    <w:rPr>
      <w:rFonts w:ascii="Lucida Grande" w:hAnsi="Lucida Grande" w:cs="Lucida Grande"/>
      <w:sz w:val="18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C93B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BD1"/>
    <w:rPr>
      <w:rFonts w:eastAsia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rsid w:val="005B15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9C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B15B4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5B1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89C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51E3"/>
    <w:pPr>
      <w:spacing w:after="40"/>
    </w:pPr>
    <w:rPr>
      <w:rFonts w:ascii="Arial" w:hAnsi="Arial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1E3"/>
    <w:rPr>
      <w:rFonts w:ascii="Arial" w:hAnsi="Arial"/>
      <w:b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1E3"/>
    <w:rPr>
      <w:rFonts w:ascii="Arial" w:hAnsi="Arial"/>
      <w:b/>
      <w:sz w:val="32"/>
      <w:szCs w:val="32"/>
    </w:rPr>
  </w:style>
  <w:style w:type="paragraph" w:customStyle="1" w:styleId="CoverDate">
    <w:name w:val="Cover Date"/>
    <w:basedOn w:val="Normal"/>
    <w:qFormat/>
    <w:rsid w:val="00EC51E3"/>
    <w:pPr>
      <w:spacing w:after="40"/>
    </w:pPr>
    <w:rPr>
      <w:rFonts w:ascii="Arial" w:hAnsi="Arial"/>
      <w:color w:val="FFFFFF" w:themeColor="background1"/>
      <w:sz w:val="32"/>
    </w:rPr>
  </w:style>
  <w:style w:type="paragraph" w:customStyle="1" w:styleId="TrademarkText">
    <w:name w:val="Trademark Text"/>
    <w:basedOn w:val="Footer"/>
    <w:qFormat/>
    <w:rsid w:val="00EC51E3"/>
    <w:rPr>
      <w:rFonts w:ascii="Arial" w:hAnsi="Arial" w:cs="Arial"/>
      <w:color w:val="9E948D"/>
      <w:sz w:val="16"/>
    </w:rPr>
  </w:style>
  <w:style w:type="paragraph" w:customStyle="1" w:styleId="TOCHeading">
    <w:name w:val="TOC_Heading"/>
    <w:basedOn w:val="Normal"/>
    <w:qFormat/>
    <w:rsid w:val="00EC51E3"/>
    <w:rPr>
      <w:rFonts w:ascii="Arial" w:hAnsi="Arial"/>
      <w:b/>
      <w:sz w:val="40"/>
    </w:rPr>
  </w:style>
  <w:style w:type="paragraph" w:customStyle="1" w:styleId="TOCMainItems">
    <w:name w:val="* TOC Main Items"/>
    <w:basedOn w:val="Normal"/>
    <w:autoRedefine/>
    <w:rsid w:val="00EC51E3"/>
    <w:pPr>
      <w:widowControl w:val="0"/>
      <w:tabs>
        <w:tab w:val="left" w:pos="9360"/>
      </w:tabs>
      <w:autoSpaceDE w:val="0"/>
      <w:autoSpaceDN w:val="0"/>
      <w:adjustRightInd w:val="0"/>
      <w:spacing w:before="60" w:after="20" w:line="360" w:lineRule="atLeast"/>
    </w:pPr>
    <w:rPr>
      <w:rFonts w:ascii="Arial" w:eastAsia="Times New Roman" w:hAnsi="Arial"/>
      <w:sz w:val="25"/>
    </w:rPr>
  </w:style>
  <w:style w:type="paragraph" w:customStyle="1" w:styleId="TOCsubitems">
    <w:name w:val="* TOC subitems"/>
    <w:basedOn w:val="TOCMainItems"/>
    <w:autoRedefine/>
    <w:rsid w:val="00EC51E3"/>
    <w:pPr>
      <w:spacing w:line="300" w:lineRule="exact"/>
      <w:ind w:left="540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464DB"/>
    <w:rPr>
      <w:rFonts w:ascii="Arial" w:hAnsi="Arial"/>
      <w:b/>
      <w:color w:val="9E948D"/>
      <w:sz w:val="24"/>
      <w:szCs w:val="24"/>
    </w:rPr>
  </w:style>
  <w:style w:type="paragraph" w:customStyle="1" w:styleId="BodyCopy">
    <w:name w:val="Body Copy"/>
    <w:basedOn w:val="CommentText"/>
    <w:qFormat/>
    <w:rsid w:val="00EC51E3"/>
    <w:rPr>
      <w:rFonts w:ascii="Arial" w:hAnsi="Arial"/>
      <w:sz w:val="24"/>
    </w:rPr>
  </w:style>
  <w:style w:type="paragraph" w:customStyle="1" w:styleId="FirstLevelBullet">
    <w:name w:val="First Level Bullet"/>
    <w:basedOn w:val="CommentText"/>
    <w:qFormat/>
    <w:rsid w:val="00EC51E3"/>
    <w:pPr>
      <w:numPr>
        <w:numId w:val="2"/>
      </w:numPr>
      <w:spacing w:line="360" w:lineRule="auto"/>
    </w:pPr>
    <w:rPr>
      <w:rFonts w:ascii="Arial" w:hAnsi="Arial"/>
      <w:color w:val="000000"/>
      <w:sz w:val="24"/>
    </w:rPr>
  </w:style>
  <w:style w:type="paragraph" w:customStyle="1" w:styleId="SecondLevelBullet">
    <w:name w:val="Second Level Bullet"/>
    <w:basedOn w:val="CommentText"/>
    <w:qFormat/>
    <w:rsid w:val="00EC51E3"/>
    <w:pPr>
      <w:numPr>
        <w:numId w:val="1"/>
      </w:numPr>
      <w:spacing w:line="360" w:lineRule="auto"/>
      <w:ind w:left="1080"/>
    </w:pPr>
    <w:rPr>
      <w:rFonts w:ascii="Arial" w:hAnsi="Arial"/>
      <w:color w:val="000000"/>
      <w:sz w:val="24"/>
    </w:rPr>
  </w:style>
  <w:style w:type="paragraph" w:styleId="ListBullet">
    <w:name w:val="List Bullet"/>
    <w:basedOn w:val="Normal"/>
    <w:uiPriority w:val="99"/>
    <w:semiHidden/>
    <w:unhideWhenUsed/>
    <w:rsid w:val="00EC51E3"/>
    <w:pPr>
      <w:numPr>
        <w:numId w:val="4"/>
      </w:numPr>
      <w:contextualSpacing/>
    </w:pPr>
  </w:style>
  <w:style w:type="paragraph" w:customStyle="1" w:styleId="ThirdLevelBullet">
    <w:name w:val="Third Level Bullet"/>
    <w:basedOn w:val="CommentText"/>
    <w:qFormat/>
    <w:rsid w:val="00EC51E3"/>
    <w:pPr>
      <w:numPr>
        <w:numId w:val="3"/>
      </w:numPr>
      <w:spacing w:line="360" w:lineRule="auto"/>
      <w:ind w:left="1800"/>
    </w:pPr>
    <w:rPr>
      <w:rFonts w:ascii="Arial" w:hAnsi="Arial"/>
      <w:color w:val="000000"/>
      <w:sz w:val="24"/>
    </w:rPr>
  </w:style>
  <w:style w:type="paragraph" w:styleId="ListBullet2">
    <w:name w:val="List Bullet 2"/>
    <w:basedOn w:val="Normal"/>
    <w:uiPriority w:val="99"/>
    <w:semiHidden/>
    <w:unhideWhenUsed/>
    <w:rsid w:val="00EC51E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C51E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C6B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1D1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D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D1F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91D1F"/>
    <w:rPr>
      <w:sz w:val="24"/>
      <w:szCs w:val="24"/>
    </w:rPr>
  </w:style>
  <w:style w:type="table" w:styleId="TableGrid">
    <w:name w:val="Table Grid"/>
    <w:basedOn w:val="TableNormal"/>
    <w:uiPriority w:val="59"/>
    <w:rsid w:val="00630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4958B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30"/>
    <w:rPr>
      <w:sz w:val="24"/>
      <w:szCs w:val="24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EC51E3"/>
    <w:pPr>
      <w:spacing w:before="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4DB"/>
    <w:pPr>
      <w:outlineLvl w:val="1"/>
    </w:pPr>
    <w:rPr>
      <w:rFonts w:ascii="Arial" w:hAnsi="Arial"/>
      <w:b/>
      <w:color w:val="9E948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15B4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B15B4"/>
    <w:pPr>
      <w:keepNext/>
      <w:jc w:val="right"/>
      <w:outlineLvl w:val="5"/>
    </w:pPr>
    <w:rPr>
      <w:rFonts w:ascii="Arial" w:hAnsi="Arial"/>
      <w:b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18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2D189C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C93B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D1"/>
    <w:rPr>
      <w:rFonts w:ascii="Lucida Grande" w:hAnsi="Lucida Grande" w:cs="Lucida Grande"/>
      <w:sz w:val="18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C93B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BD1"/>
    <w:rPr>
      <w:rFonts w:eastAsia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rsid w:val="005B15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9C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B15B4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5B1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89C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51E3"/>
    <w:pPr>
      <w:spacing w:after="40"/>
    </w:pPr>
    <w:rPr>
      <w:rFonts w:ascii="Arial" w:hAnsi="Arial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1E3"/>
    <w:rPr>
      <w:rFonts w:ascii="Arial" w:hAnsi="Arial"/>
      <w:b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1E3"/>
    <w:rPr>
      <w:rFonts w:ascii="Arial" w:hAnsi="Arial"/>
      <w:b/>
      <w:sz w:val="32"/>
      <w:szCs w:val="32"/>
    </w:rPr>
  </w:style>
  <w:style w:type="paragraph" w:customStyle="1" w:styleId="CoverDate">
    <w:name w:val="Cover Date"/>
    <w:basedOn w:val="Normal"/>
    <w:qFormat/>
    <w:rsid w:val="00EC51E3"/>
    <w:pPr>
      <w:spacing w:after="40"/>
    </w:pPr>
    <w:rPr>
      <w:rFonts w:ascii="Arial" w:hAnsi="Arial"/>
      <w:color w:val="FFFFFF" w:themeColor="background1"/>
      <w:sz w:val="32"/>
    </w:rPr>
  </w:style>
  <w:style w:type="paragraph" w:customStyle="1" w:styleId="TrademarkText">
    <w:name w:val="Trademark Text"/>
    <w:basedOn w:val="Footer"/>
    <w:qFormat/>
    <w:rsid w:val="00EC51E3"/>
    <w:rPr>
      <w:rFonts w:ascii="Arial" w:hAnsi="Arial" w:cs="Arial"/>
      <w:color w:val="9E948D"/>
      <w:sz w:val="16"/>
    </w:rPr>
  </w:style>
  <w:style w:type="paragraph" w:customStyle="1" w:styleId="TOCHeading">
    <w:name w:val="TOC_Heading"/>
    <w:basedOn w:val="Normal"/>
    <w:qFormat/>
    <w:rsid w:val="00EC51E3"/>
    <w:rPr>
      <w:rFonts w:ascii="Arial" w:hAnsi="Arial"/>
      <w:b/>
      <w:sz w:val="40"/>
    </w:rPr>
  </w:style>
  <w:style w:type="paragraph" w:customStyle="1" w:styleId="TOCMainItems">
    <w:name w:val="* TOC Main Items"/>
    <w:basedOn w:val="Normal"/>
    <w:autoRedefine/>
    <w:rsid w:val="00EC51E3"/>
    <w:pPr>
      <w:widowControl w:val="0"/>
      <w:tabs>
        <w:tab w:val="left" w:pos="9360"/>
      </w:tabs>
      <w:autoSpaceDE w:val="0"/>
      <w:autoSpaceDN w:val="0"/>
      <w:adjustRightInd w:val="0"/>
      <w:spacing w:before="60" w:after="20" w:line="360" w:lineRule="atLeast"/>
    </w:pPr>
    <w:rPr>
      <w:rFonts w:ascii="Arial" w:eastAsia="Times New Roman" w:hAnsi="Arial"/>
      <w:sz w:val="25"/>
    </w:rPr>
  </w:style>
  <w:style w:type="paragraph" w:customStyle="1" w:styleId="TOCsubitems">
    <w:name w:val="* TOC subitems"/>
    <w:basedOn w:val="TOCMainItems"/>
    <w:autoRedefine/>
    <w:rsid w:val="00EC51E3"/>
    <w:pPr>
      <w:spacing w:line="300" w:lineRule="exact"/>
      <w:ind w:left="540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464DB"/>
    <w:rPr>
      <w:rFonts w:ascii="Arial" w:hAnsi="Arial"/>
      <w:b/>
      <w:color w:val="9E948D"/>
      <w:sz w:val="24"/>
      <w:szCs w:val="24"/>
    </w:rPr>
  </w:style>
  <w:style w:type="paragraph" w:customStyle="1" w:styleId="BodyCopy">
    <w:name w:val="Body Copy"/>
    <w:basedOn w:val="CommentText"/>
    <w:qFormat/>
    <w:rsid w:val="00EC51E3"/>
    <w:rPr>
      <w:rFonts w:ascii="Arial" w:hAnsi="Arial"/>
      <w:sz w:val="24"/>
    </w:rPr>
  </w:style>
  <w:style w:type="paragraph" w:customStyle="1" w:styleId="FirstLevelBullet">
    <w:name w:val="First Level Bullet"/>
    <w:basedOn w:val="CommentText"/>
    <w:qFormat/>
    <w:rsid w:val="00EC51E3"/>
    <w:pPr>
      <w:numPr>
        <w:numId w:val="2"/>
      </w:numPr>
      <w:spacing w:line="360" w:lineRule="auto"/>
    </w:pPr>
    <w:rPr>
      <w:rFonts w:ascii="Arial" w:hAnsi="Arial"/>
      <w:color w:val="000000"/>
      <w:sz w:val="24"/>
    </w:rPr>
  </w:style>
  <w:style w:type="paragraph" w:customStyle="1" w:styleId="SecondLevelBullet">
    <w:name w:val="Second Level Bullet"/>
    <w:basedOn w:val="CommentText"/>
    <w:qFormat/>
    <w:rsid w:val="00EC51E3"/>
    <w:pPr>
      <w:numPr>
        <w:numId w:val="1"/>
      </w:numPr>
      <w:spacing w:line="360" w:lineRule="auto"/>
      <w:ind w:left="1080"/>
    </w:pPr>
    <w:rPr>
      <w:rFonts w:ascii="Arial" w:hAnsi="Arial"/>
      <w:color w:val="000000"/>
      <w:sz w:val="24"/>
    </w:rPr>
  </w:style>
  <w:style w:type="paragraph" w:styleId="ListBullet">
    <w:name w:val="List Bullet"/>
    <w:basedOn w:val="Normal"/>
    <w:uiPriority w:val="99"/>
    <w:semiHidden/>
    <w:unhideWhenUsed/>
    <w:rsid w:val="00EC51E3"/>
    <w:pPr>
      <w:numPr>
        <w:numId w:val="4"/>
      </w:numPr>
      <w:contextualSpacing/>
    </w:pPr>
  </w:style>
  <w:style w:type="paragraph" w:customStyle="1" w:styleId="ThirdLevelBullet">
    <w:name w:val="Third Level Bullet"/>
    <w:basedOn w:val="CommentText"/>
    <w:qFormat/>
    <w:rsid w:val="00EC51E3"/>
    <w:pPr>
      <w:numPr>
        <w:numId w:val="3"/>
      </w:numPr>
      <w:spacing w:line="360" w:lineRule="auto"/>
      <w:ind w:left="1800"/>
    </w:pPr>
    <w:rPr>
      <w:rFonts w:ascii="Arial" w:hAnsi="Arial"/>
      <w:color w:val="000000"/>
      <w:sz w:val="24"/>
    </w:rPr>
  </w:style>
  <w:style w:type="paragraph" w:styleId="ListBullet2">
    <w:name w:val="List Bullet 2"/>
    <w:basedOn w:val="Normal"/>
    <w:uiPriority w:val="99"/>
    <w:semiHidden/>
    <w:unhideWhenUsed/>
    <w:rsid w:val="00EC51E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C51E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C6B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1D1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D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D1F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91D1F"/>
    <w:rPr>
      <w:sz w:val="24"/>
      <w:szCs w:val="24"/>
    </w:rPr>
  </w:style>
  <w:style w:type="table" w:styleId="TableGrid">
    <w:name w:val="Table Grid"/>
    <w:basedOn w:val="TableNormal"/>
    <w:uiPriority w:val="59"/>
    <w:rsid w:val="00630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4958B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6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50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3.bin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5" Type="http://schemas.openxmlformats.org/officeDocument/2006/relationships/numbering" Target="numbering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1.bin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30.bin"/><Relationship Id="rId48" Type="http://schemas.openxmlformats.org/officeDocument/2006/relationships/header" Target="header1.xml"/><Relationship Id="rId8" Type="http://schemas.openxmlformats.org/officeDocument/2006/relationships/settings" Target="settings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nablers Document" ma:contentTypeID="0x010100AE42D6FEDAE2467AA888079E896C62300046268AD4C3C7844484D66009C8CB1986" ma:contentTypeVersion="30" ma:contentTypeDescription="Create a new documents" ma:contentTypeScope="" ma:versionID="eba7e73706149a6c0845bcd8d5bc3a17">
  <xsd:schema xmlns:xsd="http://www.w3.org/2001/XMLSchema" xmlns:p="http://schemas.microsoft.com/office/2006/metadata/properties" xmlns:ns1="http://schemas.microsoft.com/sharepoint/v3" xmlns:ns2="1fd0ac9a-73bc-433b-89d9-0428a30b162e" xmlns:ns3="320e6d15-807a-483e-a69b-b781d916c3cf" targetNamespace="http://schemas.microsoft.com/office/2006/metadata/properties" ma:root="true" ma:fieldsID="db1c09b2b98245d9b805b01567c9e2d4" ns1:_="" ns2:_="" ns3:_="">
    <xsd:import namespace="http://schemas.microsoft.com/sharepoint/v3"/>
    <xsd:import namespace="1fd0ac9a-73bc-433b-89d9-0428a30b162e"/>
    <xsd:import namespace="320e6d15-807a-483e-a69b-b781d916c3cf"/>
    <xsd:element name="properties">
      <xsd:complexType>
        <xsd:sequence>
          <xsd:element name="documentManagement">
            <xsd:complexType>
              <xsd:all>
                <xsd:element ref="ns1:Comments"/>
                <xsd:element ref="ns2:Information_x0020_category"/>
                <xsd:element ref="ns3:Service_x0020_category"/>
                <xsd:element ref="ns3:Location"/>
                <xsd:element ref="ns3:Other_x0020_meta_x0020_tag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Comments" ma:index="1" ma:displayName="Description" ma:internalName="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fd0ac9a-73bc-433b-89d9-0428a30b162e" elementFormDefault="qualified">
    <xsd:import namespace="http://schemas.microsoft.com/office/2006/documentManagement/types"/>
    <xsd:element name="Information_x0020_category" ma:index="2" ma:displayName="Information category" ma:format="Dropdown" ma:internalName="Information_x0020_category">
      <xsd:simpleType>
        <xsd:restriction base="dms:Choice">
          <xsd:enumeration value="Collateral/ Service Info"/>
          <xsd:enumeration value="Form/ Template"/>
          <xsd:enumeration value="Guideline"/>
          <xsd:enumeration value="Industry info/ knowledge"/>
          <xsd:enumeration value="Policy"/>
          <xsd:enumeration value="Process/ Procedure"/>
          <xsd:enumeration value="Report/ Update"/>
        </xsd:restriction>
      </xsd:simpleType>
    </xsd:element>
  </xsd:schema>
  <xsd:schema xmlns:xsd="http://www.w3.org/2001/XMLSchema" xmlns:dms="http://schemas.microsoft.com/office/2006/documentManagement/types" targetNamespace="320e6d15-807a-483e-a69b-b781d916c3cf" elementFormDefault="qualified">
    <xsd:import namespace="http://schemas.microsoft.com/office/2006/documentManagement/types"/>
    <xsd:element name="Service_x0020_category" ma:index="3" ma:displayName="Service category" ma:format="Dropdown" ma:internalName="Service_x0020_category">
      <xsd:simpleType>
        <xsd:restriction base="dms:Choice">
          <xsd:enumeration value="Accounts Payable"/>
          <xsd:enumeration value="Appraisal (PACE)"/>
          <xsd:enumeration value="Branding"/>
          <xsd:enumeration value="Career Track"/>
          <xsd:enumeration value="Employee communication"/>
          <xsd:enumeration value="Events"/>
          <xsd:enumeration value="MarCom"/>
          <xsd:enumeration value="MIS"/>
          <xsd:enumeration value="Payroll"/>
          <xsd:enumeration value="Public Relations"/>
          <xsd:enumeration value="Recruitment"/>
          <xsd:enumeration value="Rewards &amp; Recognition"/>
          <xsd:enumeration value="Sales and Business Development"/>
          <xsd:enumeration value="Training (Talent Development)"/>
          <xsd:enumeration value="Travel and Reimbursement"/>
          <xsd:enumeration value="None"/>
        </xsd:restriction>
      </xsd:simpleType>
    </xsd:element>
    <xsd:element name="Location" ma:index="4" ma:displayName="Location" ma:format="Dropdown" ma:internalName="Location">
      <xsd:simpleType>
        <xsd:restriction base="dms:Choice">
          <xsd:enumeration value="Global"/>
          <xsd:enumeration value="Bangalore"/>
          <xsd:enumeration value="Pune"/>
          <xsd:enumeration value="Shanghai"/>
          <xsd:enumeration value="Tunis"/>
        </xsd:restriction>
      </xsd:simpleType>
    </xsd:element>
    <xsd:element name="Other_x0020_meta_x0020_tags" ma:index="5" nillable="true" ma:displayName="Other meta tags" ma:internalName="Other_x0020_meta_x0020_tag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ther_x0020_meta_x0020_tags xmlns="320e6d15-807a-483e-a69b-b781d916c3cf" xsi:nil="true"/>
    <Location xmlns="320e6d15-807a-483e-a69b-b781d916c3cf">Global</Location>
    <Service_x0020_category xmlns="320e6d15-807a-483e-a69b-b781d916c3cf">Branding</Service_x0020_category>
    <Comments xmlns="http://schemas.microsoft.com/sharepoint/v3">SunGard_InternalReport_2012_SGT</Comments>
    <Information_x0020_category xmlns="1fd0ac9a-73bc-433b-89d9-0428a30b162e">Form/ Template</Information_x0020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1958C-AAFA-4728-9935-5549B569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d0ac9a-73bc-433b-89d9-0428a30b162e"/>
    <ds:schemaRef ds:uri="320e6d15-807a-483e-a69b-b781d916c3c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C5952E3-42C6-4E06-B0DC-AEAB240AE3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A7B59-6446-45DD-ACDC-5969C3DC63C0}">
  <ds:schemaRefs>
    <ds:schemaRef ds:uri="http://schemas.microsoft.com/office/2006/metadata/properties"/>
    <ds:schemaRef ds:uri="http://schemas.microsoft.com/office/infopath/2007/PartnerControls"/>
    <ds:schemaRef ds:uri="320e6d15-807a-483e-a69b-b781d916c3cf"/>
    <ds:schemaRef ds:uri="http://schemas.microsoft.com/sharepoint/v3"/>
    <ds:schemaRef ds:uri="1fd0ac9a-73bc-433b-89d9-0428a30b162e"/>
  </ds:schemaRefs>
</ds:datastoreItem>
</file>

<file path=customXml/itemProps4.xml><?xml version="1.0" encoding="utf-8"?>
<ds:datastoreItem xmlns:ds="http://schemas.openxmlformats.org/officeDocument/2006/customXml" ds:itemID="{72F378CC-8021-43F6-A932-0C33706A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Lazur</dc:creator>
  <cp:lastModifiedBy>GALALOU, Rihab</cp:lastModifiedBy>
  <cp:revision>6</cp:revision>
  <dcterms:created xsi:type="dcterms:W3CDTF">2013-12-02T13:58:00Z</dcterms:created>
  <dcterms:modified xsi:type="dcterms:W3CDTF">2014-03-04T13:42:00Z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0x010100AE42D6FEDAE2467AA888079E896C62300046268AD4C3C7844484D66009C8CB1986</vt:lpwstr>
  </property>
  <property fmtid="{D5CDD505-2E9C-101B-9397-08002B2CF9AE}" pid="3" name="TaxKeyword">
    <vt:lpwstr/>
  </property>
  <property fmtid="{D5CDD505-2E9C-101B-9397-08002B2CF9AE}" pid="4" name="Business">
    <vt:lpwstr>1;#Corporate|a48d6c70-1f62-40b2-9f02-bca40d03c38f</vt:lpwstr>
  </property>
  <property fmtid="{D5CDD505-2E9C-101B-9397-08002B2CF9AE}" pid="5" name="Segment">
    <vt:lpwstr>2;#Corporate|be07b6d3-7a0e-445c-ab78-d7ee1aaee48f</vt:lpwstr>
  </property>
  <property fmtid="{D5CDD505-2E9C-101B-9397-08002B2CF9AE}" pid="6" name="Brand">
    <vt:lpwstr>3;#Corporate|bf5873ed-2fe2-4376-a1b2-6c59eabc7988</vt:lpwstr>
  </property>
  <property fmtid="{D5CDD505-2E9C-101B-9397-08002B2CF9AE}" pid="7" name="Classification">
    <vt:lpwstr>12;#SunGard Internal|9b6f2b22-532c-453b-88ba-cd813b5f88a2</vt:lpwstr>
  </property>
  <property fmtid="{D5CDD505-2E9C-101B-9397-08002B2CF9AE}" pid="8" name="Last Reviewed By">
    <vt:lpwstr/>
  </property>
  <property fmtid="{D5CDD505-2E9C-101B-9397-08002B2CF9AE}" pid="9" name="b2f46e492f9342eab60af9857f3bd56c">
    <vt:lpwstr>Corporatebe07b6d3-7a0e-445c-ab78-d7ee1aaee48f</vt:lpwstr>
  </property>
  <property fmtid="{D5CDD505-2E9C-101B-9397-08002B2CF9AE}" pid="10" name="l4c2a48f661f48eab99ca4876da92423">
    <vt:lpwstr/>
  </property>
  <property fmtid="{D5CDD505-2E9C-101B-9397-08002B2CF9AE}" pid="11" name="gea402edc44d4473b40cb4452c3e925c">
    <vt:lpwstr>Corporatebf5873ed-2fe2-4376-a1b2-6c59eabc7988</vt:lpwstr>
  </property>
  <property fmtid="{D5CDD505-2E9C-101B-9397-08002B2CF9AE}" pid="12" name="e675866218504774a1724da2a7694ad9">
    <vt:lpwstr>SunGard Internal9b6f2b22-532c-453b-88ba-cd813b5f88a2</vt:lpwstr>
  </property>
  <property fmtid="{D5CDD505-2E9C-101B-9397-08002B2CF9AE}" pid="13" name="m29cc433de9a480f898d8b96769640f5">
    <vt:lpwstr>Corporatea48d6c70-1f62-40b2-9f02-bca40d03c38f</vt:lpwstr>
  </property>
  <property fmtid="{D5CDD505-2E9C-101B-9397-08002B2CF9AE}" pid="14" name="TaxCatchAll">
    <vt:lpwstr>31212</vt:lpwstr>
  </property>
  <property fmtid="{D5CDD505-2E9C-101B-9397-08002B2CF9AE}" pid="15" name="TaxKeywordTaxHTField">
    <vt:lpwstr/>
  </property>
</Properties>
</file>