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A1" w:rsidRPr="002F2CA4" w:rsidRDefault="008155A1" w:rsidP="00DF55BF">
      <w:pPr>
        <w:pStyle w:val="Title"/>
      </w:pPr>
      <w:r w:rsidRPr="002F2CA4">
        <w:t>Résumé :</w:t>
      </w:r>
    </w:p>
    <w:p w:rsidR="00983635" w:rsidRDefault="00983635" w:rsidP="0035560F">
      <w:pPr>
        <w:spacing w:line="360" w:lineRule="auto"/>
        <w:jc w:val="both"/>
        <w:rPr>
          <w:rFonts w:ascii="Times New Roman" w:eastAsia="Times New Roman" w:hAnsi="Times New Roman" w:cs="Times New Roman"/>
          <w:sz w:val="24"/>
          <w:szCs w:val="24"/>
        </w:rPr>
      </w:pPr>
    </w:p>
    <w:p w:rsidR="008155A1" w:rsidRDefault="008155A1" w:rsidP="00983635">
      <w:pPr>
        <w:spacing w:line="360" w:lineRule="auto"/>
        <w:jc w:val="both"/>
        <w:rPr>
          <w:rFonts w:ascii="Times New Roman" w:eastAsia="Times New Roman" w:hAnsi="Times New Roman" w:cs="Times New Roman"/>
          <w:sz w:val="24"/>
          <w:szCs w:val="24"/>
        </w:rPr>
      </w:pPr>
      <w:r w:rsidRPr="008155A1">
        <w:rPr>
          <w:rFonts w:ascii="Times New Roman" w:eastAsia="Times New Roman" w:hAnsi="Times New Roman" w:cs="Times New Roman"/>
          <w:sz w:val="24"/>
          <w:szCs w:val="24"/>
        </w:rPr>
        <w:t xml:space="preserve">Le projet vise à développer </w:t>
      </w:r>
      <w:r w:rsidR="003D581F">
        <w:rPr>
          <w:rFonts w:ascii="Times New Roman" w:eastAsia="Times New Roman" w:hAnsi="Times New Roman" w:cs="Times New Roman"/>
          <w:sz w:val="24"/>
          <w:szCs w:val="24"/>
        </w:rPr>
        <w:t>une application</w:t>
      </w:r>
      <w:r w:rsidRPr="008155A1">
        <w:rPr>
          <w:rFonts w:ascii="Times New Roman" w:eastAsia="Times New Roman" w:hAnsi="Times New Roman" w:cs="Times New Roman"/>
          <w:sz w:val="24"/>
          <w:szCs w:val="24"/>
        </w:rPr>
        <w:t xml:space="preserve"> qui permet de gérer tout le processus de recrutement au sein de la société SunGard. </w:t>
      </w:r>
    </w:p>
    <w:p w:rsidR="0035560F" w:rsidRDefault="0035560F" w:rsidP="00983635">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Cette application</w:t>
      </w:r>
      <w:r w:rsidRPr="0035560F">
        <w:rPr>
          <w:rFonts w:ascii="Times New Roman" w:eastAsia="Times New Roman" w:hAnsi="Times New Roman" w:cs="Times New Roman"/>
          <w:sz w:val="24"/>
          <w:szCs w:val="24"/>
        </w:rPr>
        <w:t xml:space="preserve"> présente une approche basée sur</w:t>
      </w:r>
      <w:r>
        <w:rPr>
          <w:rFonts w:ascii="Times New Roman" w:eastAsia="Times New Roman" w:hAnsi="Times New Roman" w:cs="Times New Roman"/>
          <w:sz w:val="24"/>
          <w:szCs w:val="24"/>
        </w:rPr>
        <w:t xml:space="preserve"> la base</w:t>
      </w:r>
      <w:r w:rsidRPr="0035560F">
        <w:rPr>
          <w:rFonts w:ascii="Times New Roman" w:eastAsia="Times New Roman" w:hAnsi="Times New Roman" w:cs="Times New Roman"/>
          <w:sz w:val="24"/>
          <w:szCs w:val="24"/>
        </w:rPr>
        <w:t xml:space="preserve"> des CVs et des offres</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d’emploi pour automatiser le processus de recrutement</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électronique. Le principe de base consiste</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à modéliser formellement le contenu de ces documents</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en termes de leurs acquis (cas des CVs) ou</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requis (cas des offres d’emploi), à l’aide d’un référentiel</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commun entre les recruteurs et les chercheurs</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d’emploi. L’ontologie de domaine construite</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est inspirée des parties les plus significatives</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de ces documents (</w:t>
      </w:r>
      <w:r w:rsidR="00511C08">
        <w:rPr>
          <w:rFonts w:ascii="Times New Roman" w:eastAsia="Times New Roman" w:hAnsi="Times New Roman" w:cs="Times New Roman"/>
          <w:sz w:val="24"/>
          <w:szCs w:val="24"/>
        </w:rPr>
        <w:t>parcours universitaire</w:t>
      </w:r>
      <w:r w:rsidRPr="0035560F">
        <w:rPr>
          <w:rFonts w:ascii="Times New Roman" w:eastAsia="Times New Roman" w:hAnsi="Times New Roman" w:cs="Times New Roman"/>
          <w:sz w:val="24"/>
          <w:szCs w:val="24"/>
        </w:rPr>
        <w:t xml:space="preserve">, </w:t>
      </w:r>
      <w:r w:rsidR="00511C08">
        <w:rPr>
          <w:rFonts w:ascii="Times New Roman" w:eastAsia="Times New Roman" w:hAnsi="Times New Roman" w:cs="Times New Roman"/>
          <w:sz w:val="24"/>
          <w:szCs w:val="24"/>
        </w:rPr>
        <w:t xml:space="preserve">état civil </w:t>
      </w:r>
      <w:r w:rsidRPr="0035560F">
        <w:rPr>
          <w:rFonts w:ascii="Times New Roman" w:eastAsia="Times New Roman" w:hAnsi="Times New Roman" w:cs="Times New Roman"/>
          <w:sz w:val="24"/>
          <w:szCs w:val="24"/>
        </w:rPr>
        <w:t>et expérience professionnelle) et permet la</w:t>
      </w:r>
      <w:r>
        <w:rPr>
          <w:rFonts w:ascii="Times New Roman" w:eastAsia="Times New Roman" w:hAnsi="Times New Roman" w:cs="Times New Roman"/>
          <w:sz w:val="24"/>
          <w:szCs w:val="24"/>
        </w:rPr>
        <w:t xml:space="preserve"> </w:t>
      </w:r>
      <w:r w:rsidRPr="0035560F">
        <w:rPr>
          <w:rFonts w:ascii="Times New Roman" w:eastAsia="Times New Roman" w:hAnsi="Times New Roman" w:cs="Times New Roman"/>
          <w:sz w:val="24"/>
          <w:szCs w:val="24"/>
        </w:rPr>
        <w:t xml:space="preserve">gestion des compétences sous-jacentes. </w:t>
      </w:r>
    </w:p>
    <w:p w:rsidR="0035560F" w:rsidRPr="0035560F" w:rsidRDefault="0035560F" w:rsidP="00983635">
      <w:pPr>
        <w:spacing w:line="360" w:lineRule="auto"/>
        <w:jc w:val="both"/>
        <w:rPr>
          <w:rFonts w:ascii="Times New Roman" w:eastAsia="Times New Roman" w:hAnsi="Times New Roman" w:cs="Times New Roman"/>
          <w:sz w:val="24"/>
          <w:szCs w:val="24"/>
        </w:rPr>
      </w:pPr>
      <w:r w:rsidRPr="0035560F">
        <w:rPr>
          <w:rFonts w:ascii="Times New Roman" w:eastAsia="Times New Roman" w:hAnsi="Times New Roman" w:cs="Times New Roman"/>
          <w:sz w:val="24"/>
          <w:szCs w:val="24"/>
        </w:rPr>
        <w:t xml:space="preserve">Pour ce faire, le portail </w:t>
      </w:r>
      <w:r w:rsidR="008B213D">
        <w:rPr>
          <w:rFonts w:ascii="Times New Roman" w:eastAsia="Times New Roman" w:hAnsi="Times New Roman" w:cs="Times New Roman"/>
          <w:sz w:val="24"/>
          <w:szCs w:val="24"/>
        </w:rPr>
        <w:t xml:space="preserve">de recrutement </w:t>
      </w:r>
      <w:r w:rsidRPr="0035560F">
        <w:rPr>
          <w:rFonts w:ascii="Times New Roman" w:eastAsia="Times New Roman" w:hAnsi="Times New Roman" w:cs="Times New Roman"/>
          <w:sz w:val="24"/>
          <w:szCs w:val="24"/>
        </w:rPr>
        <w:t xml:space="preserve">doit contenir les différentes fonctionnalités suivantes : </w:t>
      </w:r>
    </w:p>
    <w:p w:rsidR="0035560F" w:rsidRPr="0035560F" w:rsidRDefault="0035560F" w:rsidP="00983635">
      <w:pPr>
        <w:pStyle w:val="ListParagraph"/>
        <w:numPr>
          <w:ilvl w:val="0"/>
          <w:numId w:val="8"/>
        </w:numPr>
        <w:spacing w:after="0" w:line="360" w:lineRule="auto"/>
        <w:jc w:val="both"/>
        <w:rPr>
          <w:rFonts w:ascii="Times New Roman" w:eastAsia="Times New Roman" w:hAnsi="Times New Roman" w:cs="Times New Roman"/>
          <w:sz w:val="24"/>
          <w:szCs w:val="24"/>
        </w:rPr>
      </w:pPr>
      <w:r w:rsidRPr="0035560F">
        <w:rPr>
          <w:rFonts w:ascii="Times New Roman" w:eastAsia="Times New Roman" w:hAnsi="Times New Roman" w:cs="Times New Roman"/>
          <w:sz w:val="24"/>
          <w:szCs w:val="24"/>
        </w:rPr>
        <w:t>La création et la publication des offres d’emploi.</w:t>
      </w:r>
    </w:p>
    <w:p w:rsidR="0035560F" w:rsidRPr="0035560F" w:rsidRDefault="0035560F" w:rsidP="00983635">
      <w:pPr>
        <w:pStyle w:val="ListParagraph"/>
        <w:numPr>
          <w:ilvl w:val="0"/>
          <w:numId w:val="8"/>
        </w:numPr>
        <w:spacing w:after="0" w:line="360" w:lineRule="auto"/>
        <w:jc w:val="both"/>
        <w:rPr>
          <w:rFonts w:ascii="Times New Roman" w:eastAsia="Times New Roman" w:hAnsi="Times New Roman" w:cs="Times New Roman"/>
          <w:sz w:val="24"/>
          <w:szCs w:val="24"/>
        </w:rPr>
      </w:pPr>
      <w:r w:rsidRPr="0035560F">
        <w:rPr>
          <w:rFonts w:ascii="Times New Roman" w:eastAsia="Times New Roman" w:hAnsi="Times New Roman" w:cs="Times New Roman"/>
          <w:sz w:val="24"/>
          <w:szCs w:val="24"/>
        </w:rPr>
        <w:t>La gestion des CV (inscription, mise à jour des informations…)</w:t>
      </w:r>
    </w:p>
    <w:p w:rsidR="0035560F" w:rsidRPr="0035560F" w:rsidRDefault="0035560F" w:rsidP="00983635">
      <w:pPr>
        <w:pStyle w:val="ListParagraph"/>
        <w:numPr>
          <w:ilvl w:val="0"/>
          <w:numId w:val="8"/>
        </w:numPr>
        <w:spacing w:after="0" w:line="360" w:lineRule="auto"/>
        <w:jc w:val="both"/>
        <w:rPr>
          <w:rFonts w:ascii="Times New Roman" w:eastAsia="Times New Roman" w:hAnsi="Times New Roman" w:cs="Times New Roman"/>
          <w:sz w:val="24"/>
          <w:szCs w:val="24"/>
        </w:rPr>
      </w:pPr>
      <w:r w:rsidRPr="0035560F">
        <w:rPr>
          <w:rFonts w:ascii="Times New Roman" w:eastAsia="Times New Roman" w:hAnsi="Times New Roman" w:cs="Times New Roman"/>
          <w:sz w:val="24"/>
          <w:szCs w:val="24"/>
        </w:rPr>
        <w:t>La recherche avancée des profils.</w:t>
      </w:r>
    </w:p>
    <w:p w:rsidR="0035560F" w:rsidRPr="0035560F" w:rsidRDefault="0035560F" w:rsidP="00983635">
      <w:pPr>
        <w:pStyle w:val="ListParagraph"/>
        <w:numPr>
          <w:ilvl w:val="0"/>
          <w:numId w:val="8"/>
        </w:numPr>
        <w:spacing w:after="0" w:line="360" w:lineRule="auto"/>
        <w:jc w:val="both"/>
        <w:rPr>
          <w:rFonts w:ascii="Times New Roman" w:eastAsia="Times New Roman" w:hAnsi="Times New Roman" w:cs="Times New Roman"/>
          <w:sz w:val="24"/>
          <w:szCs w:val="24"/>
        </w:rPr>
      </w:pPr>
      <w:r w:rsidRPr="0035560F">
        <w:rPr>
          <w:rFonts w:ascii="Times New Roman" w:eastAsia="Times New Roman" w:hAnsi="Times New Roman" w:cs="Times New Roman"/>
          <w:sz w:val="24"/>
          <w:szCs w:val="24"/>
        </w:rPr>
        <w:t>Le passage des tests technique, EI…</w:t>
      </w:r>
    </w:p>
    <w:p w:rsidR="0035560F" w:rsidRPr="0035560F" w:rsidRDefault="0035560F" w:rsidP="00983635">
      <w:pPr>
        <w:pStyle w:val="ListParagraph"/>
        <w:numPr>
          <w:ilvl w:val="0"/>
          <w:numId w:val="8"/>
        </w:numPr>
        <w:spacing w:after="0" w:line="360" w:lineRule="auto"/>
        <w:jc w:val="both"/>
        <w:rPr>
          <w:rFonts w:ascii="Times New Roman" w:eastAsia="Times New Roman" w:hAnsi="Times New Roman" w:cs="Times New Roman"/>
          <w:sz w:val="24"/>
          <w:szCs w:val="24"/>
        </w:rPr>
      </w:pPr>
      <w:r w:rsidRPr="0035560F">
        <w:rPr>
          <w:rFonts w:ascii="Times New Roman" w:eastAsia="Times New Roman" w:hAnsi="Times New Roman" w:cs="Times New Roman"/>
          <w:sz w:val="24"/>
          <w:szCs w:val="24"/>
        </w:rPr>
        <w:t>L’invitation des candidats et des évaluateurs.</w:t>
      </w:r>
    </w:p>
    <w:p w:rsidR="0035560F" w:rsidRDefault="0035560F" w:rsidP="00983635">
      <w:pPr>
        <w:pStyle w:val="ListParagraph"/>
        <w:numPr>
          <w:ilvl w:val="0"/>
          <w:numId w:val="8"/>
        </w:numPr>
        <w:spacing w:after="0" w:line="360" w:lineRule="auto"/>
        <w:jc w:val="both"/>
        <w:rPr>
          <w:rFonts w:ascii="Times New Roman" w:eastAsia="Times New Roman" w:hAnsi="Times New Roman" w:cs="Times New Roman"/>
          <w:sz w:val="24"/>
          <w:szCs w:val="24"/>
        </w:rPr>
      </w:pPr>
      <w:r w:rsidRPr="0035560F">
        <w:rPr>
          <w:rFonts w:ascii="Times New Roman" w:eastAsia="Times New Roman" w:hAnsi="Times New Roman" w:cs="Times New Roman"/>
          <w:sz w:val="24"/>
          <w:szCs w:val="24"/>
        </w:rPr>
        <w:t>Le suivi des évaluations des candidats.</w:t>
      </w:r>
    </w:p>
    <w:p w:rsidR="00E900C4" w:rsidRPr="00E900C4" w:rsidRDefault="00E900C4" w:rsidP="00E900C4">
      <w:pPr>
        <w:spacing w:after="0" w:line="360" w:lineRule="auto"/>
        <w:jc w:val="both"/>
        <w:rPr>
          <w:rFonts w:ascii="Times New Roman" w:eastAsia="Times New Roman" w:hAnsi="Times New Roman" w:cs="Times New Roman"/>
          <w:sz w:val="24"/>
          <w:szCs w:val="24"/>
        </w:rPr>
      </w:pPr>
      <w:r w:rsidRPr="00E900C4">
        <w:rPr>
          <w:rFonts w:ascii="Times New Roman" w:eastAsia="Times New Roman" w:hAnsi="Times New Roman" w:cs="Times New Roman"/>
          <w:sz w:val="24"/>
          <w:szCs w:val="24"/>
        </w:rPr>
        <w:t>Pour assurer ces différentes fonctionnalités, le portail doit contenir les différents modules suivants :</w:t>
      </w:r>
    </w:p>
    <w:p w:rsidR="00E900C4" w:rsidRPr="00E900C4" w:rsidRDefault="00CE45A4" w:rsidP="00E900C4">
      <w:pPr>
        <w:pStyle w:val="ListParagraph"/>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00C4" w:rsidRPr="00E900C4">
        <w:rPr>
          <w:rFonts w:ascii="Times New Roman" w:eastAsia="Times New Roman" w:hAnsi="Times New Roman" w:cs="Times New Roman"/>
          <w:sz w:val="24"/>
          <w:szCs w:val="24"/>
        </w:rPr>
        <w:t>Module d’administration</w:t>
      </w:r>
    </w:p>
    <w:p w:rsidR="00E900C4" w:rsidRPr="00E900C4" w:rsidRDefault="00CE45A4" w:rsidP="00CE45A4">
      <w:pPr>
        <w:pStyle w:val="ListParagraph"/>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00C4" w:rsidRPr="00E900C4">
        <w:rPr>
          <w:rFonts w:ascii="Times New Roman" w:eastAsia="Times New Roman" w:hAnsi="Times New Roman" w:cs="Times New Roman"/>
          <w:sz w:val="24"/>
          <w:szCs w:val="24"/>
        </w:rPr>
        <w:t>Module d’inscription en ligne</w:t>
      </w:r>
    </w:p>
    <w:p w:rsidR="00E900C4" w:rsidRPr="00E900C4" w:rsidRDefault="00CE45A4" w:rsidP="00CE45A4">
      <w:pPr>
        <w:pStyle w:val="ListParagraph"/>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00C4" w:rsidRPr="00E900C4">
        <w:rPr>
          <w:rFonts w:ascii="Times New Roman" w:eastAsia="Times New Roman" w:hAnsi="Times New Roman" w:cs="Times New Roman"/>
          <w:sz w:val="24"/>
          <w:szCs w:val="24"/>
        </w:rPr>
        <w:t>Module d’aide à la recherche des candidats</w:t>
      </w:r>
    </w:p>
    <w:p w:rsidR="00E900C4" w:rsidRPr="00E900C4" w:rsidRDefault="00CE45A4" w:rsidP="00CE45A4">
      <w:pPr>
        <w:pStyle w:val="ListParagraph"/>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00C4" w:rsidRPr="00E900C4">
        <w:rPr>
          <w:rFonts w:ascii="Times New Roman" w:eastAsia="Times New Roman" w:hAnsi="Times New Roman" w:cs="Times New Roman"/>
          <w:sz w:val="24"/>
          <w:szCs w:val="24"/>
        </w:rPr>
        <w:t>Module de tests</w:t>
      </w:r>
    </w:p>
    <w:p w:rsidR="00E900C4" w:rsidRPr="00E900C4" w:rsidRDefault="00CE45A4" w:rsidP="00CE45A4">
      <w:pPr>
        <w:pStyle w:val="ListParagraph"/>
        <w:numPr>
          <w:ilvl w:val="0"/>
          <w:numId w:val="1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00C4" w:rsidRPr="00E900C4">
        <w:rPr>
          <w:rFonts w:ascii="Times New Roman" w:eastAsia="Times New Roman" w:hAnsi="Times New Roman" w:cs="Times New Roman"/>
          <w:sz w:val="24"/>
          <w:szCs w:val="24"/>
        </w:rPr>
        <w:t>Module de Feedback</w:t>
      </w:r>
    </w:p>
    <w:p w:rsidR="0035560F" w:rsidRPr="0035560F" w:rsidRDefault="0035560F" w:rsidP="00983635">
      <w:pPr>
        <w:autoSpaceDE w:val="0"/>
        <w:autoSpaceDN w:val="0"/>
        <w:adjustRightInd w:val="0"/>
        <w:spacing w:after="0" w:line="360" w:lineRule="auto"/>
        <w:jc w:val="both"/>
        <w:rPr>
          <w:rFonts w:ascii="Times New Roman" w:eastAsia="Times New Roman" w:hAnsi="Times New Roman" w:cs="Times New Roman"/>
          <w:sz w:val="24"/>
          <w:szCs w:val="24"/>
        </w:rPr>
      </w:pPr>
    </w:p>
    <w:p w:rsidR="0035560F" w:rsidRDefault="0035560F" w:rsidP="00983635">
      <w:pPr>
        <w:autoSpaceDE w:val="0"/>
        <w:autoSpaceDN w:val="0"/>
        <w:adjustRightInd w:val="0"/>
        <w:spacing w:after="0" w:line="360" w:lineRule="auto"/>
        <w:jc w:val="both"/>
      </w:pPr>
      <w:r w:rsidRPr="0035560F">
        <w:rPr>
          <w:rFonts w:ascii="Times New Roman" w:eastAsia="Times New Roman" w:hAnsi="Times New Roman" w:cs="Times New Roman"/>
          <w:sz w:val="24"/>
          <w:szCs w:val="24"/>
        </w:rPr>
        <w:t xml:space="preserve">Mots clés : </w:t>
      </w:r>
      <w:r w:rsidR="00256736">
        <w:rPr>
          <w:color w:val="000000"/>
        </w:rPr>
        <w:t>site web dynamique</w:t>
      </w:r>
      <w:r w:rsidRPr="0035560F">
        <w:rPr>
          <w:rFonts w:ascii="Times New Roman" w:eastAsia="Times New Roman" w:hAnsi="Times New Roman" w:cs="Times New Roman"/>
          <w:sz w:val="24"/>
          <w:szCs w:val="24"/>
        </w:rPr>
        <w:t>, e-recrutement, compétence,</w:t>
      </w:r>
      <w:r>
        <w:rPr>
          <w:rFonts w:ascii="Times New Roman" w:eastAsia="Times New Roman" w:hAnsi="Times New Roman" w:cs="Times New Roman"/>
          <w:sz w:val="24"/>
          <w:szCs w:val="24"/>
        </w:rPr>
        <w:t xml:space="preserve"> offres d’emploi,</w:t>
      </w:r>
      <w:r w:rsidRPr="003556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CVs</w:t>
      </w:r>
      <w:r w:rsidRPr="0035560F">
        <w:rPr>
          <w:rFonts w:ascii="Times New Roman" w:eastAsia="Times New Roman" w:hAnsi="Times New Roman" w:cs="Times New Roman"/>
          <w:sz w:val="24"/>
          <w:szCs w:val="24"/>
        </w:rPr>
        <w:t>.</w:t>
      </w:r>
      <w:r>
        <w:br w:type="page"/>
      </w:r>
    </w:p>
    <w:p w:rsidR="005B1AAB" w:rsidRPr="00DF55BF" w:rsidRDefault="008726D0" w:rsidP="00DF55BF">
      <w:pPr>
        <w:pStyle w:val="Title"/>
      </w:pPr>
      <w:r w:rsidRPr="00DF55BF">
        <w:lastRenderedPageBreak/>
        <w:t>Introduction générale </w:t>
      </w:r>
    </w:p>
    <w:p w:rsidR="008726D0" w:rsidRDefault="008726D0" w:rsidP="00140FC2">
      <w:pPr>
        <w:spacing w:line="360" w:lineRule="auto"/>
        <w:jc w:val="both"/>
      </w:pPr>
    </w:p>
    <w:p w:rsidR="008726D0" w:rsidRDefault="008726D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 général, les méthodes classiques de recrutement consistent à consulter les agences de</w:t>
      </w:r>
    </w:p>
    <w:p w:rsidR="008726D0" w:rsidRDefault="008726D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recrutement locales ou les médias traditionnels. Le recrutement à travers ces méthodes est loin</w:t>
      </w:r>
    </w:p>
    <w:p w:rsidR="008726D0" w:rsidRDefault="008726D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 satisfaire objectivement les besoins des employeurs et des employés. Les employés</w:t>
      </w:r>
    </w:p>
    <w:p w:rsidR="008726D0" w:rsidRDefault="008726D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qualifiés n’étant pas toujours informés sur les offres disponibles sur le marché du travail. Il a</w:t>
      </w:r>
    </w:p>
    <w:p w:rsidR="008726D0" w:rsidRDefault="008726D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été nécessaire de trouver une méthode rapide et efficace : d’où l’extension du recrutement à</w:t>
      </w:r>
    </w:p>
    <w:p w:rsidR="008726D0" w:rsidRDefault="008726D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travers le net.</w:t>
      </w:r>
    </w:p>
    <w:p w:rsidR="000B5DF0" w:rsidRDefault="000B5DF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Les acteurs du marché des offres d’emploi ont compris les avantages compétitifs qu’Internet</w:t>
      </w:r>
    </w:p>
    <w:p w:rsidR="000B5DF0" w:rsidRDefault="000B5DF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pouvait leur apporter. Un site d’emploi, au même titre qu’un journal, permet d’afficher des</w:t>
      </w:r>
    </w:p>
    <w:p w:rsidR="000B5DF0" w:rsidRDefault="000B5DF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offres d’emploi. Mais en plus, il donne la possibilité de les renouveler en temps réel et d’en</w:t>
      </w:r>
    </w:p>
    <w:p w:rsidR="000B5DF0" w:rsidRDefault="000B5DF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assurer le suivi. Le </w:t>
      </w:r>
      <w:r w:rsidR="00D90293">
        <w:rPr>
          <w:rFonts w:ascii="Times New Roman" w:hAnsi="Times New Roman" w:cs="Times New Roman"/>
          <w:sz w:val="24"/>
          <w:szCs w:val="24"/>
        </w:rPr>
        <w:t>candidat</w:t>
      </w:r>
      <w:r>
        <w:rPr>
          <w:rFonts w:ascii="Times New Roman" w:hAnsi="Times New Roman" w:cs="Times New Roman"/>
          <w:sz w:val="24"/>
          <w:szCs w:val="24"/>
        </w:rPr>
        <w:t xml:space="preserve"> peut consulter les offres en ligne et déposer immédiatement sa</w:t>
      </w:r>
    </w:p>
    <w:p w:rsidR="000B5DF0" w:rsidRDefault="000B5DF0"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candidature en ligne.</w:t>
      </w:r>
    </w:p>
    <w:p w:rsidR="006E2921" w:rsidRDefault="006E2921"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SunGard</w:t>
      </w:r>
      <w:r w:rsidR="00A32141">
        <w:rPr>
          <w:rFonts w:ascii="Times New Roman" w:hAnsi="Times New Roman" w:cs="Times New Roman"/>
          <w:sz w:val="24"/>
          <w:szCs w:val="24"/>
        </w:rPr>
        <w:t>®</w:t>
      </w:r>
      <w:r>
        <w:rPr>
          <w:rFonts w:ascii="Times New Roman" w:hAnsi="Times New Roman" w:cs="Times New Roman"/>
          <w:sz w:val="24"/>
          <w:szCs w:val="24"/>
        </w:rPr>
        <w:t xml:space="preserve"> comme toutes les autres sociétés essa</w:t>
      </w:r>
      <w:r w:rsidR="008378A2">
        <w:rPr>
          <w:rFonts w:ascii="Times New Roman" w:hAnsi="Times New Roman" w:cs="Times New Roman"/>
          <w:sz w:val="24"/>
          <w:szCs w:val="24"/>
        </w:rPr>
        <w:t>ie de modéliser ses workflows dans tous les domaines, parmi lesquels on peut citer la mise en place d’une application d’un portail de recrutement.</w:t>
      </w:r>
    </w:p>
    <w:p w:rsidR="003C00E5" w:rsidRDefault="003C00E5"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Dans cette directive, nous avons conçu et développé, à travers notre projet de fin d’études et au sein de la société SunGard</w:t>
      </w:r>
      <w:r w:rsidR="00A32141">
        <w:rPr>
          <w:rFonts w:ascii="Times New Roman" w:hAnsi="Times New Roman" w:cs="Times New Roman"/>
          <w:sz w:val="24"/>
          <w:szCs w:val="24"/>
        </w:rPr>
        <w:t>®</w:t>
      </w:r>
      <w:r>
        <w:rPr>
          <w:rFonts w:ascii="Times New Roman" w:hAnsi="Times New Roman" w:cs="Times New Roman"/>
          <w:sz w:val="24"/>
          <w:szCs w:val="24"/>
        </w:rPr>
        <w:t>, un portail de recrutement</w:t>
      </w:r>
      <w:r w:rsidR="000B5DF0">
        <w:rPr>
          <w:rFonts w:ascii="Times New Roman" w:hAnsi="Times New Roman" w:cs="Times New Roman"/>
          <w:sz w:val="24"/>
          <w:szCs w:val="24"/>
        </w:rPr>
        <w:t xml:space="preserve"> permet d’optimis</w:t>
      </w:r>
      <w:r w:rsidR="00867AFC">
        <w:rPr>
          <w:rFonts w:ascii="Times New Roman" w:hAnsi="Times New Roman" w:cs="Times New Roman"/>
          <w:sz w:val="24"/>
          <w:szCs w:val="24"/>
        </w:rPr>
        <w:t>er le processus de recrutement ainsi l</w:t>
      </w:r>
      <w:r w:rsidR="000B5DF0">
        <w:rPr>
          <w:rFonts w:ascii="Times New Roman" w:hAnsi="Times New Roman" w:cs="Times New Roman"/>
          <w:sz w:val="24"/>
          <w:szCs w:val="24"/>
        </w:rPr>
        <w:t xml:space="preserve">a qualité des candidatures est maximisée grâce à la diffusion via l’Internet, un médium de haute technologie et </w:t>
      </w:r>
      <w:r>
        <w:rPr>
          <w:rFonts w:ascii="Times New Roman" w:hAnsi="Times New Roman" w:cs="Times New Roman"/>
          <w:sz w:val="24"/>
          <w:szCs w:val="24"/>
        </w:rPr>
        <w:t xml:space="preserve"> qui garantit une visibilité optimale parmi les personnes correspondant au profil recherché par l’entreprise. Elle permet également une diffusion des annonces à moindre coût.</w:t>
      </w:r>
    </w:p>
    <w:p w:rsidR="00867AFC" w:rsidRDefault="00867AFC"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Pour présenter notre travail, nous le décrivons dans ce rapport par cinq chapitres.</w:t>
      </w:r>
    </w:p>
    <w:p w:rsidR="00867AFC" w:rsidRDefault="002C0028"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Dans le premier chapitre ‘contexte général du projet’ nous présentons le contexte de notre projet donc on présente tout d’abord la société </w:t>
      </w:r>
      <w:r w:rsidR="00A32141">
        <w:rPr>
          <w:rFonts w:ascii="Times New Roman" w:hAnsi="Times New Roman" w:cs="Times New Roman"/>
          <w:sz w:val="24"/>
          <w:szCs w:val="24"/>
        </w:rPr>
        <w:t>SunGard®</w:t>
      </w:r>
      <w:r>
        <w:rPr>
          <w:rFonts w:ascii="Times New Roman" w:hAnsi="Times New Roman" w:cs="Times New Roman"/>
          <w:sz w:val="24"/>
          <w:szCs w:val="24"/>
        </w:rPr>
        <w:t xml:space="preserve"> puis nous passons à la prise de connaissance de l’existant et le critiqué.</w:t>
      </w:r>
    </w:p>
    <w:p w:rsidR="002C0028" w:rsidRDefault="002C0028"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Dans le second chapitre</w:t>
      </w:r>
      <w:r w:rsidR="00D90293">
        <w:rPr>
          <w:rFonts w:ascii="Times New Roman" w:hAnsi="Times New Roman" w:cs="Times New Roman"/>
          <w:sz w:val="24"/>
          <w:szCs w:val="24"/>
        </w:rPr>
        <w:t xml:space="preserve"> « spécification des besoins », nous présentons les différents besoins fonctionnels et technique du système à travers une étude préliminaire. </w:t>
      </w:r>
    </w:p>
    <w:p w:rsidR="00D90293" w:rsidRDefault="00D90293"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 troisième chapitre « Analyse des besoins », portera sur l’analyse fonctionnelle des besoins déjà capturés.</w:t>
      </w:r>
    </w:p>
    <w:p w:rsidR="0094335F" w:rsidRDefault="0094335F" w:rsidP="00140FC2">
      <w:pPr>
        <w:autoSpaceDE w:val="0"/>
        <w:autoSpaceDN w:val="0"/>
        <w:adjustRightInd w:val="0"/>
        <w:spacing w:after="0" w:line="360" w:lineRule="auto"/>
        <w:jc w:val="both"/>
        <w:rPr>
          <w:rFonts w:ascii="Times New Roman" w:hAnsi="Times New Roman" w:cs="Times New Roman"/>
          <w:sz w:val="24"/>
          <w:szCs w:val="24"/>
        </w:rPr>
      </w:pPr>
    </w:p>
    <w:p w:rsidR="00D90293" w:rsidRDefault="00D90293"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Ensuite dans le quatrième chapitre « Conception », nous présentons une conception de notre application, nous veillons à bien signer la conception préliminaire et détaillée </w:t>
      </w:r>
      <w:r w:rsidR="002A5A7E">
        <w:rPr>
          <w:rFonts w:ascii="Times New Roman" w:hAnsi="Times New Roman" w:cs="Times New Roman"/>
          <w:sz w:val="24"/>
          <w:szCs w:val="24"/>
        </w:rPr>
        <w:t>des différentes fonctionnalités attendues de notre application.</w:t>
      </w:r>
    </w:p>
    <w:p w:rsidR="002A5A7E" w:rsidRDefault="002A5A7E" w:rsidP="00140F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Enfin dans le cinquième chapitre intitulé « Réalisation », nous passons à la phase d’implémentation dans laquelle nous présentons notre logiciel développé et les différents tests réalisés afin de garantir la validation de notre solution.</w:t>
      </w:r>
    </w:p>
    <w:p w:rsidR="003C00E5" w:rsidRDefault="003C00E5" w:rsidP="008726D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726D0" w:rsidRDefault="008726D0" w:rsidP="000B5DF0">
      <w:pPr>
        <w:autoSpaceDE w:val="0"/>
        <w:autoSpaceDN w:val="0"/>
        <w:adjustRightInd w:val="0"/>
        <w:spacing w:after="0" w:line="240" w:lineRule="auto"/>
        <w:rPr>
          <w:rFonts w:ascii="Times New Roman" w:hAnsi="Times New Roman" w:cs="Times New Roman"/>
          <w:sz w:val="24"/>
          <w:szCs w:val="24"/>
        </w:rPr>
      </w:pPr>
    </w:p>
    <w:p w:rsidR="00140FC2" w:rsidRDefault="00140FC2" w:rsidP="008726D0"/>
    <w:p w:rsidR="00140FC2" w:rsidRPr="00140FC2" w:rsidRDefault="00140FC2" w:rsidP="00140FC2"/>
    <w:p w:rsidR="00140FC2" w:rsidRPr="00140FC2" w:rsidRDefault="00140FC2" w:rsidP="00140FC2"/>
    <w:p w:rsidR="00140FC2" w:rsidRPr="00140FC2" w:rsidRDefault="00140FC2" w:rsidP="00140FC2"/>
    <w:p w:rsidR="00140FC2" w:rsidRPr="00140FC2" w:rsidRDefault="00140FC2" w:rsidP="00140FC2"/>
    <w:p w:rsidR="00140FC2" w:rsidRPr="00140FC2" w:rsidRDefault="00140FC2" w:rsidP="00140FC2"/>
    <w:p w:rsidR="00140FC2" w:rsidRPr="00140FC2" w:rsidRDefault="00140FC2" w:rsidP="00140FC2"/>
    <w:p w:rsidR="00140FC2" w:rsidRDefault="00140FC2" w:rsidP="00140FC2"/>
    <w:p w:rsidR="000231A1" w:rsidRDefault="00140FC2" w:rsidP="00140FC2">
      <w:pPr>
        <w:tabs>
          <w:tab w:val="left" w:pos="1113"/>
        </w:tabs>
      </w:pPr>
      <w:r>
        <w:tab/>
      </w: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140FC2" w:rsidRDefault="00140FC2" w:rsidP="00140FC2">
      <w:pPr>
        <w:tabs>
          <w:tab w:val="left" w:pos="1113"/>
        </w:tabs>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BA65DF" w:rsidP="00140FC2">
      <w:pPr>
        <w:tabs>
          <w:tab w:val="left" w:pos="1113"/>
        </w:tabs>
        <w:jc w:val="both"/>
      </w:pPr>
      <w:r>
        <w:rPr>
          <w:noProof/>
          <w:lang w:eastAsia="fr-FR"/>
        </w:rPr>
        <mc:AlternateContent>
          <mc:Choice Requires="wps">
            <w:drawing>
              <wp:anchor distT="0" distB="0" distL="114300" distR="114300" simplePos="0" relativeHeight="251659264" behindDoc="0" locked="0" layoutInCell="1" allowOverlap="1" wp14:anchorId="360D8466" wp14:editId="3F9CFD6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02DC7" w:rsidRPr="008622EE" w:rsidRDefault="00F02DC7" w:rsidP="00BA65DF">
                            <w:pPr>
                              <w:tabs>
                                <w:tab w:val="left" w:pos="1113"/>
                              </w:tabs>
                              <w:jc w:val="cente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622EE">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Chapitre1 : Contexte général du projet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F02DC7" w:rsidRPr="008622EE" w:rsidRDefault="00F02DC7" w:rsidP="00BA65DF">
                      <w:pPr>
                        <w:tabs>
                          <w:tab w:val="left" w:pos="1113"/>
                        </w:tabs>
                        <w:jc w:val="cente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622EE">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Chapitre1 : Contexte général du projet</w:t>
                      </w:r>
                    </w:p>
                  </w:txbxContent>
                </v:textbox>
                <w10:wrap type="square"/>
              </v:shape>
            </w:pict>
          </mc:Fallback>
        </mc:AlternateContent>
      </w: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8622EE" w:rsidRDefault="008622EE" w:rsidP="00140FC2">
      <w:pPr>
        <w:tabs>
          <w:tab w:val="left" w:pos="1113"/>
        </w:tabs>
        <w:jc w:val="both"/>
      </w:pPr>
    </w:p>
    <w:p w:rsidR="00140FC2" w:rsidRPr="0003157D" w:rsidRDefault="008622EE" w:rsidP="008909AB">
      <w:pPr>
        <w:pStyle w:val="ListParagraph"/>
        <w:numPr>
          <w:ilvl w:val="0"/>
          <w:numId w:val="6"/>
        </w:numPr>
        <w:autoSpaceDE w:val="0"/>
        <w:autoSpaceDN w:val="0"/>
        <w:adjustRightInd w:val="0"/>
        <w:spacing w:after="0" w:line="360" w:lineRule="auto"/>
        <w:jc w:val="both"/>
        <w:rPr>
          <w:rFonts w:ascii="Times New Roman" w:hAnsi="Times New Roman" w:cs="Times New Roman"/>
          <w:b/>
          <w:bCs/>
          <w:sz w:val="28"/>
          <w:szCs w:val="28"/>
        </w:rPr>
      </w:pPr>
      <w:r w:rsidRPr="0003157D">
        <w:rPr>
          <w:rFonts w:ascii="Times New Roman" w:hAnsi="Times New Roman" w:cs="Times New Roman"/>
          <w:b/>
          <w:bCs/>
          <w:sz w:val="28"/>
          <w:szCs w:val="28"/>
        </w:rPr>
        <w:lastRenderedPageBreak/>
        <w:t>Introduction</w:t>
      </w:r>
    </w:p>
    <w:p w:rsidR="008622EE" w:rsidRPr="0003157D" w:rsidRDefault="008622EE" w:rsidP="008909AB">
      <w:pPr>
        <w:autoSpaceDE w:val="0"/>
        <w:autoSpaceDN w:val="0"/>
        <w:adjustRightInd w:val="0"/>
        <w:spacing w:after="0" w:line="360" w:lineRule="auto"/>
        <w:jc w:val="both"/>
        <w:rPr>
          <w:rFonts w:ascii="Times New Roman" w:hAnsi="Times New Roman" w:cs="Times New Roman"/>
          <w:sz w:val="24"/>
          <w:szCs w:val="24"/>
        </w:rPr>
      </w:pPr>
      <w:r w:rsidRPr="0003157D">
        <w:rPr>
          <w:rFonts w:ascii="Times New Roman" w:hAnsi="Times New Roman" w:cs="Times New Roman"/>
          <w:sz w:val="24"/>
          <w:szCs w:val="24"/>
        </w:rPr>
        <w:t>Dans ce chapitre nous allons commencer par une présentation de l’environnement du stage à travers une présentation de la société et de l’équipe qui a proposé ce projet, ensuite nous passons à l’étude de l’existant qui sera analysé dans une autre partie, puis nous allons introduire quelques</w:t>
      </w:r>
      <w:r w:rsidR="00964B6D" w:rsidRPr="0003157D">
        <w:rPr>
          <w:rFonts w:ascii="Times New Roman" w:hAnsi="Times New Roman" w:cs="Times New Roman"/>
          <w:sz w:val="24"/>
          <w:szCs w:val="24"/>
        </w:rPr>
        <w:t xml:space="preserve"> outils existant de gestion de W</w:t>
      </w:r>
      <w:r w:rsidRPr="0003157D">
        <w:rPr>
          <w:rFonts w:ascii="Times New Roman" w:hAnsi="Times New Roman" w:cs="Times New Roman"/>
          <w:sz w:val="24"/>
          <w:szCs w:val="24"/>
        </w:rPr>
        <w:t>orkflow.</w:t>
      </w:r>
    </w:p>
    <w:p w:rsidR="00964B6D" w:rsidRPr="0003157D" w:rsidRDefault="00964B6D" w:rsidP="008909AB">
      <w:pPr>
        <w:autoSpaceDE w:val="0"/>
        <w:autoSpaceDN w:val="0"/>
        <w:adjustRightInd w:val="0"/>
        <w:spacing w:after="0" w:line="360" w:lineRule="auto"/>
        <w:jc w:val="both"/>
        <w:rPr>
          <w:rFonts w:ascii="Times New Roman" w:hAnsi="Times New Roman" w:cs="Times New Roman"/>
          <w:sz w:val="24"/>
          <w:szCs w:val="24"/>
        </w:rPr>
      </w:pPr>
      <w:r w:rsidRPr="0003157D">
        <w:rPr>
          <w:rFonts w:ascii="Times New Roman" w:hAnsi="Times New Roman" w:cs="Times New Roman"/>
          <w:sz w:val="24"/>
          <w:szCs w:val="24"/>
        </w:rPr>
        <w:t>Enfin nous clôturons ce chapitre par l’exposition de la solution proposée et l’énumération des objectifs à atteindre.</w:t>
      </w:r>
    </w:p>
    <w:p w:rsidR="0003157D" w:rsidRPr="0003157D" w:rsidRDefault="00964B6D" w:rsidP="008909AB">
      <w:pPr>
        <w:pStyle w:val="ListParagraph"/>
        <w:numPr>
          <w:ilvl w:val="0"/>
          <w:numId w:val="6"/>
        </w:numPr>
        <w:autoSpaceDE w:val="0"/>
        <w:autoSpaceDN w:val="0"/>
        <w:adjustRightInd w:val="0"/>
        <w:spacing w:after="0" w:line="480" w:lineRule="auto"/>
        <w:jc w:val="both"/>
        <w:rPr>
          <w:rFonts w:ascii="Times New Roman" w:hAnsi="Times New Roman" w:cs="Times New Roman"/>
          <w:b/>
          <w:bCs/>
          <w:sz w:val="28"/>
          <w:szCs w:val="28"/>
        </w:rPr>
      </w:pPr>
      <w:r w:rsidRPr="0003157D">
        <w:rPr>
          <w:rFonts w:ascii="Times New Roman" w:hAnsi="Times New Roman" w:cs="Times New Roman"/>
          <w:b/>
          <w:bCs/>
          <w:sz w:val="28"/>
          <w:szCs w:val="28"/>
        </w:rPr>
        <w:t>Présentation</w:t>
      </w:r>
      <w:r w:rsidR="0003157D" w:rsidRPr="0003157D">
        <w:rPr>
          <w:rFonts w:ascii="Times New Roman" w:hAnsi="Times New Roman" w:cs="Times New Roman"/>
          <w:b/>
          <w:bCs/>
          <w:sz w:val="28"/>
          <w:szCs w:val="28"/>
        </w:rPr>
        <w:t xml:space="preserve"> de la société SunGard®</w:t>
      </w:r>
    </w:p>
    <w:p w:rsidR="00A32141" w:rsidRPr="000A3A24" w:rsidRDefault="00A32141" w:rsidP="0003157D">
      <w:pPr>
        <w:pStyle w:val="ListParagraph"/>
        <w:numPr>
          <w:ilvl w:val="0"/>
          <w:numId w:val="7"/>
        </w:numPr>
        <w:autoSpaceDE w:val="0"/>
        <w:autoSpaceDN w:val="0"/>
        <w:adjustRightInd w:val="0"/>
        <w:spacing w:after="0" w:line="360" w:lineRule="auto"/>
        <w:jc w:val="both"/>
        <w:rPr>
          <w:rFonts w:ascii="Times New Roman" w:hAnsi="Times New Roman" w:cs="Times New Roman"/>
          <w:b/>
          <w:sz w:val="24"/>
          <w:szCs w:val="24"/>
        </w:rPr>
      </w:pPr>
      <w:r w:rsidRPr="000A3A24">
        <w:rPr>
          <w:rFonts w:ascii="Times New Roman" w:hAnsi="Times New Roman" w:cs="Times New Roman"/>
          <w:b/>
          <w:sz w:val="24"/>
          <w:szCs w:val="24"/>
        </w:rPr>
        <w:t>SunGard®</w:t>
      </w:r>
    </w:p>
    <w:p w:rsidR="00A32141" w:rsidRPr="0003157D" w:rsidRDefault="00A32141" w:rsidP="00A76CB4">
      <w:pPr>
        <w:autoSpaceDE w:val="0"/>
        <w:autoSpaceDN w:val="0"/>
        <w:adjustRightInd w:val="0"/>
        <w:spacing w:after="0" w:line="360" w:lineRule="auto"/>
        <w:jc w:val="both"/>
        <w:rPr>
          <w:rFonts w:ascii="Times New Roman" w:hAnsi="Times New Roman" w:cs="Times New Roman"/>
          <w:sz w:val="24"/>
          <w:szCs w:val="24"/>
        </w:rPr>
      </w:pPr>
      <w:r w:rsidRPr="0003157D">
        <w:rPr>
          <w:rFonts w:ascii="Times New Roman" w:hAnsi="Times New Roman" w:cs="Times New Roman"/>
          <w:sz w:val="24"/>
          <w:szCs w:val="24"/>
        </w:rPr>
        <w:t>SunGard® est l'un des principaux leaders mondiaux en termes développement logiciel et services informatique.</w:t>
      </w:r>
    </w:p>
    <w:p w:rsidR="00A32141" w:rsidRPr="0003157D" w:rsidRDefault="00A32141" w:rsidP="00A76CB4">
      <w:pPr>
        <w:autoSpaceDE w:val="0"/>
        <w:autoSpaceDN w:val="0"/>
        <w:adjustRightInd w:val="0"/>
        <w:spacing w:after="0" w:line="360" w:lineRule="auto"/>
        <w:jc w:val="both"/>
        <w:rPr>
          <w:rFonts w:ascii="Times New Roman" w:hAnsi="Times New Roman" w:cs="Times New Roman"/>
          <w:sz w:val="24"/>
          <w:szCs w:val="24"/>
        </w:rPr>
      </w:pPr>
      <w:r w:rsidRPr="0003157D">
        <w:rPr>
          <w:rFonts w:ascii="Times New Roman" w:hAnsi="Times New Roman" w:cs="Times New Roman"/>
          <w:sz w:val="24"/>
          <w:szCs w:val="24"/>
        </w:rPr>
        <w:t>Avec des revenus annuels de plus de 5 milliards de dollars, SunGard® est la plus grande société privée de logiciels et de services, elle est classé 480ème sur la liste Fortune 500.</w:t>
      </w:r>
    </w:p>
    <w:p w:rsidR="00A32141" w:rsidRDefault="00A32141" w:rsidP="00A76CB4">
      <w:pPr>
        <w:autoSpaceDE w:val="0"/>
        <w:autoSpaceDN w:val="0"/>
        <w:adjustRightInd w:val="0"/>
        <w:spacing w:after="0" w:line="360" w:lineRule="auto"/>
        <w:jc w:val="both"/>
        <w:rPr>
          <w:rFonts w:ascii="Times New Roman" w:hAnsi="Times New Roman" w:cs="Times New Roman"/>
          <w:sz w:val="24"/>
          <w:szCs w:val="24"/>
        </w:rPr>
      </w:pPr>
      <w:r w:rsidRPr="0003157D">
        <w:rPr>
          <w:rFonts w:ascii="Times New Roman" w:hAnsi="Times New Roman" w:cs="Times New Roman"/>
          <w:sz w:val="24"/>
          <w:szCs w:val="24"/>
        </w:rPr>
        <w:t>SunGard®</w:t>
      </w:r>
      <w:r w:rsidR="00D92AC3">
        <w:rPr>
          <w:rFonts w:ascii="Times New Roman" w:hAnsi="Times New Roman" w:cs="Times New Roman"/>
          <w:sz w:val="24"/>
          <w:szCs w:val="24"/>
        </w:rPr>
        <w:t xml:space="preserve"> est le troisième plus grand fournisseur de logiciel d’application de gestion après oracle et SAP.</w:t>
      </w:r>
    </w:p>
    <w:p w:rsidR="00D92AC3" w:rsidRDefault="00D92AC3" w:rsidP="00A76CB4">
      <w:pPr>
        <w:tabs>
          <w:tab w:val="left" w:pos="1113"/>
        </w:tabs>
        <w:spacing w:line="360" w:lineRule="auto"/>
        <w:jc w:val="both"/>
      </w:pPr>
      <w:r>
        <w:rPr>
          <w:rFonts w:ascii="Times New Roman" w:hAnsi="Times New Roman" w:cs="Times New Roman"/>
          <w:sz w:val="24"/>
          <w:szCs w:val="24"/>
        </w:rPr>
        <w:t>Basée dans Wayne², SunGard®</w:t>
      </w:r>
      <w:r w:rsidRPr="00A76CB4">
        <w:rPr>
          <w:rFonts w:ascii="Times New Roman" w:hAnsi="Times New Roman" w:cs="Times New Roman"/>
          <w:sz w:val="24"/>
          <w:szCs w:val="24"/>
        </w:rPr>
        <w:t xml:space="preserve"> a plus de 20,000 salariés dans plus de 200 villes et 30 pays</w:t>
      </w:r>
      <w:r w:rsidR="00A76CB4">
        <w:rPr>
          <w:rFonts w:ascii="Times New Roman" w:hAnsi="Times New Roman" w:cs="Times New Roman"/>
          <w:sz w:val="24"/>
          <w:szCs w:val="24"/>
        </w:rPr>
        <w:t xml:space="preserve"> </w:t>
      </w:r>
      <w:r w:rsidRPr="00A76CB4">
        <w:rPr>
          <w:rFonts w:ascii="Times New Roman" w:hAnsi="Times New Roman" w:cs="Times New Roman"/>
          <w:sz w:val="24"/>
          <w:szCs w:val="24"/>
        </w:rPr>
        <w:t>(London, Geneva, Beijing, Tunis</w:t>
      </w:r>
      <w:r w:rsidR="00A76CB4" w:rsidRPr="00A76CB4">
        <w:rPr>
          <w:rFonts w:ascii="Times New Roman" w:hAnsi="Times New Roman" w:cs="Times New Roman"/>
          <w:sz w:val="24"/>
          <w:szCs w:val="24"/>
        </w:rPr>
        <w:t>).</w:t>
      </w:r>
    </w:p>
    <w:p w:rsidR="00A76CB4" w:rsidRPr="00D92AC3" w:rsidRDefault="00A76CB4" w:rsidP="00A76CB4">
      <w:pPr>
        <w:tabs>
          <w:tab w:val="left" w:pos="1113"/>
        </w:tabs>
        <w:spacing w:line="360" w:lineRule="auto"/>
        <w:jc w:val="both"/>
      </w:pPr>
      <w:r>
        <w:rPr>
          <w:rFonts w:ascii="Times New Roman" w:hAnsi="Times New Roman" w:cs="Times New Roman"/>
          <w:sz w:val="24"/>
          <w:szCs w:val="24"/>
        </w:rPr>
        <w:t>SunGard®</w:t>
      </w:r>
      <w:r>
        <w:t xml:space="preserve"> </w:t>
      </w:r>
      <w:r w:rsidRPr="00A76CB4">
        <w:rPr>
          <w:rFonts w:ascii="Times New Roman" w:hAnsi="Times New Roman" w:cs="Times New Roman"/>
          <w:sz w:val="24"/>
          <w:szCs w:val="24"/>
        </w:rPr>
        <w:t>comporte essentiellement quatre activités les services de disponibilité, les systèmes financiers, l’Enseignement supérieur et le secteur public et fournit des services informatiques et d’infrastructure   et des solutions logicielles et de traitement.</w:t>
      </w:r>
    </w:p>
    <w:p w:rsidR="00A32141" w:rsidRDefault="00A32141" w:rsidP="00A76CB4">
      <w:pPr>
        <w:autoSpaceDE w:val="0"/>
        <w:autoSpaceDN w:val="0"/>
        <w:adjustRightInd w:val="0"/>
        <w:spacing w:after="0" w:line="360" w:lineRule="auto"/>
        <w:jc w:val="both"/>
        <w:rPr>
          <w:rFonts w:ascii="Times New Roman" w:hAnsi="Times New Roman" w:cs="Times New Roman"/>
          <w:sz w:val="24"/>
          <w:szCs w:val="24"/>
        </w:rPr>
      </w:pPr>
      <w:r w:rsidRPr="0003157D">
        <w:rPr>
          <w:rFonts w:ascii="Times New Roman" w:hAnsi="Times New Roman" w:cs="Times New Roman"/>
          <w:sz w:val="24"/>
          <w:szCs w:val="24"/>
        </w:rPr>
        <w:t xml:space="preserve">SunGard® sert environ 25 000 clients dans plus de 70 pays et compte environ 17 000 employés. </w:t>
      </w:r>
    </w:p>
    <w:p w:rsidR="00A76CB4" w:rsidRDefault="00A76CB4" w:rsidP="00065932">
      <w:pPr>
        <w:tabs>
          <w:tab w:val="left" w:pos="1113"/>
        </w:tabs>
        <w:spacing w:line="360" w:lineRule="auto"/>
        <w:jc w:val="both"/>
        <w:rPr>
          <w:rFonts w:ascii="Times New Roman" w:hAnsi="Times New Roman" w:cs="Times New Roman"/>
          <w:sz w:val="24"/>
          <w:szCs w:val="24"/>
        </w:rPr>
      </w:pPr>
      <w:r>
        <w:rPr>
          <w:rFonts w:ascii="Times New Roman" w:hAnsi="Times New Roman" w:cs="Times New Roman"/>
          <w:sz w:val="24"/>
          <w:szCs w:val="24"/>
        </w:rPr>
        <w:t>Un des principaux points forts de SunGard, sont les personnes qui y travaillent.</w:t>
      </w:r>
    </w:p>
    <w:p w:rsidR="00A76CB4" w:rsidRPr="00A76CB4" w:rsidRDefault="00A76CB4" w:rsidP="00065932">
      <w:pPr>
        <w:tabs>
          <w:tab w:val="left" w:pos="1113"/>
        </w:tabs>
        <w:spacing w:line="360" w:lineRule="auto"/>
        <w:jc w:val="both"/>
      </w:pPr>
      <w:r>
        <w:rPr>
          <w:rFonts w:ascii="Times New Roman" w:hAnsi="Times New Roman" w:cs="Times New Roman"/>
          <w:sz w:val="24"/>
          <w:szCs w:val="24"/>
        </w:rPr>
        <w:t>L’entreprise a démarré avec quatre employés, basée uniquement sur le marché financier parisien, et atteint aujourd’hui un groupe international avec plus de 20,000 personnes.</w:t>
      </w:r>
    </w:p>
    <w:p w:rsidR="00065932" w:rsidRPr="000A3A24" w:rsidRDefault="00065932" w:rsidP="000A3A24">
      <w:pPr>
        <w:pStyle w:val="ListParagraph"/>
        <w:numPr>
          <w:ilvl w:val="0"/>
          <w:numId w:val="7"/>
        </w:numPr>
        <w:autoSpaceDE w:val="0"/>
        <w:autoSpaceDN w:val="0"/>
        <w:adjustRightInd w:val="0"/>
        <w:spacing w:after="0" w:line="360" w:lineRule="auto"/>
        <w:jc w:val="both"/>
        <w:rPr>
          <w:rFonts w:ascii="Times New Roman" w:hAnsi="Times New Roman" w:cs="Times New Roman"/>
          <w:b/>
          <w:sz w:val="24"/>
          <w:szCs w:val="24"/>
        </w:rPr>
      </w:pPr>
      <w:r w:rsidRPr="000A3A24">
        <w:rPr>
          <w:rFonts w:ascii="Times New Roman" w:hAnsi="Times New Roman" w:cs="Times New Roman"/>
          <w:b/>
          <w:sz w:val="24"/>
          <w:szCs w:val="24"/>
        </w:rPr>
        <w:t>SunGard® Tunisie </w:t>
      </w:r>
    </w:p>
    <w:p w:rsidR="00065932" w:rsidRPr="00832E99" w:rsidRDefault="00065932" w:rsidP="000604A1">
      <w:pPr>
        <w:tabs>
          <w:tab w:val="left" w:pos="1113"/>
        </w:tabs>
        <w:spacing w:line="360" w:lineRule="auto"/>
        <w:jc w:val="both"/>
        <w:rPr>
          <w:rFonts w:ascii="Times New Roman" w:hAnsi="Times New Roman" w:cs="Times New Roman"/>
          <w:sz w:val="24"/>
          <w:szCs w:val="24"/>
        </w:rPr>
      </w:pPr>
      <w:r w:rsidRPr="00832E99">
        <w:rPr>
          <w:rFonts w:ascii="Times New Roman" w:hAnsi="Times New Roman" w:cs="Times New Roman"/>
          <w:sz w:val="24"/>
          <w:szCs w:val="24"/>
        </w:rPr>
        <w:t>« La Tunisie est en train de devenir un pôle très important en matière de solutions globales de services technologiques » affirme l’ex président exécutif de SunGard®.</w:t>
      </w:r>
    </w:p>
    <w:p w:rsidR="00065932" w:rsidRPr="00832E99" w:rsidRDefault="00065932" w:rsidP="000604A1">
      <w:pPr>
        <w:tabs>
          <w:tab w:val="left" w:pos="1113"/>
        </w:tabs>
        <w:spacing w:line="360" w:lineRule="auto"/>
        <w:jc w:val="both"/>
        <w:rPr>
          <w:rFonts w:ascii="Times New Roman" w:hAnsi="Times New Roman" w:cs="Times New Roman"/>
          <w:sz w:val="24"/>
          <w:szCs w:val="24"/>
        </w:rPr>
      </w:pPr>
      <w:r w:rsidRPr="00832E99">
        <w:rPr>
          <w:rFonts w:ascii="Times New Roman" w:hAnsi="Times New Roman" w:cs="Times New Roman"/>
          <w:sz w:val="24"/>
          <w:szCs w:val="24"/>
        </w:rPr>
        <w:t xml:space="preserve">Le groupe SunGard® est présent en Tunisie depuis 2008 avec </w:t>
      </w:r>
      <w:r w:rsidR="00832E99" w:rsidRPr="00832E99">
        <w:rPr>
          <w:rFonts w:ascii="Times New Roman" w:hAnsi="Times New Roman" w:cs="Times New Roman"/>
          <w:sz w:val="24"/>
          <w:szCs w:val="24"/>
        </w:rPr>
        <w:t>seulement</w:t>
      </w:r>
      <w:r w:rsidRPr="00832E99">
        <w:rPr>
          <w:rFonts w:ascii="Times New Roman" w:hAnsi="Times New Roman" w:cs="Times New Roman"/>
          <w:sz w:val="24"/>
          <w:szCs w:val="24"/>
        </w:rPr>
        <w:t xml:space="preserve"> 130 employé</w:t>
      </w:r>
      <w:r w:rsidR="00832E99" w:rsidRPr="00832E99">
        <w:rPr>
          <w:rFonts w:ascii="Times New Roman" w:hAnsi="Times New Roman" w:cs="Times New Roman"/>
          <w:sz w:val="24"/>
          <w:szCs w:val="24"/>
        </w:rPr>
        <w:t>s.</w:t>
      </w:r>
    </w:p>
    <w:p w:rsidR="00832E99" w:rsidRPr="00832E99" w:rsidRDefault="00832E99" w:rsidP="000604A1">
      <w:pPr>
        <w:tabs>
          <w:tab w:val="left" w:pos="1113"/>
        </w:tabs>
        <w:spacing w:line="360" w:lineRule="auto"/>
        <w:jc w:val="both"/>
        <w:rPr>
          <w:rFonts w:ascii="Times New Roman" w:hAnsi="Times New Roman" w:cs="Times New Roman"/>
          <w:sz w:val="24"/>
          <w:szCs w:val="24"/>
        </w:rPr>
      </w:pPr>
      <w:r w:rsidRPr="00832E99">
        <w:rPr>
          <w:rFonts w:ascii="Times New Roman" w:hAnsi="Times New Roman" w:cs="Times New Roman"/>
          <w:sz w:val="24"/>
          <w:szCs w:val="24"/>
        </w:rPr>
        <w:lastRenderedPageBreak/>
        <w:t>Le 21 avril 2011, SunGard® a baptisé son nouveau siège « SunGard Solutions Center » au pôle technologique d’EI Ghazela à Tunis et à instaurer le 3</w:t>
      </w:r>
      <w:r w:rsidRPr="00832E99">
        <w:rPr>
          <w:rFonts w:ascii="Times New Roman" w:hAnsi="Times New Roman" w:cs="Times New Roman"/>
          <w:sz w:val="24"/>
          <w:szCs w:val="24"/>
          <w:vertAlign w:val="superscript"/>
        </w:rPr>
        <w:t>ème</w:t>
      </w:r>
      <w:r w:rsidRPr="00832E99">
        <w:rPr>
          <w:rFonts w:ascii="Times New Roman" w:hAnsi="Times New Roman" w:cs="Times New Roman"/>
          <w:sz w:val="24"/>
          <w:szCs w:val="24"/>
        </w:rPr>
        <w:t xml:space="preserve"> siège du genre dans le monde.</w:t>
      </w:r>
    </w:p>
    <w:p w:rsidR="00832E99" w:rsidRPr="00832E99" w:rsidRDefault="00832E99" w:rsidP="000604A1">
      <w:pPr>
        <w:tabs>
          <w:tab w:val="left" w:pos="1113"/>
        </w:tabs>
        <w:spacing w:line="360" w:lineRule="auto"/>
        <w:jc w:val="both"/>
        <w:rPr>
          <w:rFonts w:ascii="Times New Roman" w:hAnsi="Times New Roman" w:cs="Times New Roman"/>
          <w:sz w:val="24"/>
          <w:szCs w:val="24"/>
        </w:rPr>
      </w:pPr>
      <w:r w:rsidRPr="00832E99">
        <w:rPr>
          <w:rFonts w:ascii="Times New Roman" w:hAnsi="Times New Roman" w:cs="Times New Roman"/>
          <w:sz w:val="24"/>
          <w:szCs w:val="24"/>
        </w:rPr>
        <w:t>SunGard® Tunisie emploie actuellement plus de 450 employés et offre des services à 5000 clients en leur fournissant des logiciels et des solutions de traitement pour les services financiers.</w:t>
      </w:r>
    </w:p>
    <w:p w:rsidR="00832E99" w:rsidRPr="00832E99" w:rsidRDefault="00832E99" w:rsidP="008909AB">
      <w:pPr>
        <w:tabs>
          <w:tab w:val="left" w:pos="1113"/>
        </w:tabs>
        <w:spacing w:line="360" w:lineRule="auto"/>
        <w:jc w:val="both"/>
        <w:rPr>
          <w:rFonts w:ascii="Times New Roman" w:hAnsi="Times New Roman" w:cs="Times New Roman"/>
          <w:sz w:val="24"/>
          <w:szCs w:val="24"/>
        </w:rPr>
      </w:pPr>
      <w:r w:rsidRPr="00832E99">
        <w:rPr>
          <w:rFonts w:ascii="Times New Roman" w:hAnsi="Times New Roman" w:cs="Times New Roman"/>
          <w:sz w:val="24"/>
          <w:szCs w:val="24"/>
        </w:rPr>
        <w:t xml:space="preserve">Le groupe SunGard® Tunis s’est élargi au fil des années et offre maintenant à la communauté financière un large éventail de solutions. L’entreprise est devenue une </w:t>
      </w:r>
      <w:r w:rsidR="003C0ED6" w:rsidRPr="00832E99">
        <w:rPr>
          <w:rFonts w:ascii="Times New Roman" w:hAnsi="Times New Roman" w:cs="Times New Roman"/>
          <w:sz w:val="24"/>
          <w:szCs w:val="24"/>
        </w:rPr>
        <w:t>force</w:t>
      </w:r>
      <w:r w:rsidRPr="00832E99">
        <w:rPr>
          <w:rFonts w:ascii="Times New Roman" w:hAnsi="Times New Roman" w:cs="Times New Roman"/>
          <w:sz w:val="24"/>
          <w:szCs w:val="24"/>
        </w:rPr>
        <w:t xml:space="preserve"> majeure sur son marché.</w:t>
      </w:r>
    </w:p>
    <w:p w:rsidR="00832E99" w:rsidRPr="000A3A24" w:rsidRDefault="00832E99" w:rsidP="008909AB">
      <w:pPr>
        <w:pStyle w:val="ListParagraph"/>
        <w:numPr>
          <w:ilvl w:val="0"/>
          <w:numId w:val="7"/>
        </w:numPr>
        <w:tabs>
          <w:tab w:val="left" w:pos="1113"/>
        </w:tabs>
        <w:spacing w:line="360" w:lineRule="auto"/>
        <w:jc w:val="both"/>
        <w:rPr>
          <w:rFonts w:ascii="Times New Roman" w:hAnsi="Times New Roman" w:cs="Times New Roman"/>
          <w:b/>
          <w:sz w:val="24"/>
          <w:szCs w:val="24"/>
        </w:rPr>
      </w:pPr>
      <w:r w:rsidRPr="000A3A24">
        <w:rPr>
          <w:rFonts w:ascii="Times New Roman" w:hAnsi="Times New Roman" w:cs="Times New Roman"/>
          <w:b/>
          <w:sz w:val="24"/>
          <w:szCs w:val="24"/>
        </w:rPr>
        <w:t>Segments de SunGard®</w:t>
      </w:r>
    </w:p>
    <w:p w:rsidR="00832E99" w:rsidRPr="000604A1" w:rsidRDefault="00832E99" w:rsidP="000604A1">
      <w:pPr>
        <w:tabs>
          <w:tab w:val="left" w:pos="1113"/>
        </w:tabs>
        <w:spacing w:line="360" w:lineRule="auto"/>
        <w:jc w:val="both"/>
        <w:rPr>
          <w:rFonts w:ascii="Times New Roman" w:hAnsi="Times New Roman" w:cs="Times New Roman"/>
          <w:sz w:val="24"/>
          <w:szCs w:val="24"/>
        </w:rPr>
      </w:pPr>
      <w:r w:rsidRPr="000604A1">
        <w:rPr>
          <w:rFonts w:ascii="Times New Roman" w:hAnsi="Times New Roman" w:cs="Times New Roman"/>
          <w:sz w:val="24"/>
          <w:szCs w:val="24"/>
        </w:rPr>
        <w:t>Le groupe SunGard® est constitué d’un ensemble de segments, chaque segment est formé par plusieurs équipes.</w:t>
      </w:r>
    </w:p>
    <w:p w:rsidR="00295B80" w:rsidRPr="000604A1" w:rsidRDefault="00B32DA5" w:rsidP="000604A1">
      <w:pPr>
        <w:tabs>
          <w:tab w:val="left" w:pos="1113"/>
        </w:tabs>
        <w:spacing w:line="360" w:lineRule="auto"/>
        <w:jc w:val="both"/>
        <w:rPr>
          <w:rFonts w:ascii="Times New Roman" w:hAnsi="Times New Roman" w:cs="Times New Roman"/>
          <w:noProof/>
          <w:sz w:val="24"/>
          <w:szCs w:val="24"/>
          <w:lang w:eastAsia="fr-FR"/>
        </w:rPr>
      </w:pPr>
      <w:r w:rsidRPr="000604A1">
        <w:rPr>
          <w:rFonts w:ascii="Times New Roman" w:hAnsi="Times New Roman" w:cs="Times New Roman"/>
          <w:sz w:val="24"/>
          <w:szCs w:val="24"/>
        </w:rPr>
        <w:t xml:space="preserve">Les principaux segments de SunGard®, comme les montre la figure, sont : le segment Asset Management (51 employés), le segment Capital Markers (253 employés), en outre le segment Technology </w:t>
      </w:r>
      <w:r w:rsidR="00295B80" w:rsidRPr="000604A1">
        <w:rPr>
          <w:rFonts w:ascii="Times New Roman" w:hAnsi="Times New Roman" w:cs="Times New Roman"/>
          <w:sz w:val="24"/>
          <w:szCs w:val="24"/>
        </w:rPr>
        <w:t>services (</w:t>
      </w:r>
      <w:r w:rsidRPr="000604A1">
        <w:rPr>
          <w:rFonts w:ascii="Times New Roman" w:hAnsi="Times New Roman" w:cs="Times New Roman"/>
          <w:sz w:val="24"/>
          <w:szCs w:val="24"/>
        </w:rPr>
        <w:t xml:space="preserve">35 employés) et le segment </w:t>
      </w:r>
      <w:r w:rsidR="00295B80" w:rsidRPr="000604A1">
        <w:rPr>
          <w:rFonts w:ascii="Times New Roman" w:hAnsi="Times New Roman" w:cs="Times New Roman"/>
          <w:sz w:val="24"/>
          <w:szCs w:val="24"/>
        </w:rPr>
        <w:t>Banking (</w:t>
      </w:r>
      <w:r w:rsidRPr="000604A1">
        <w:rPr>
          <w:rFonts w:ascii="Times New Roman" w:hAnsi="Times New Roman" w:cs="Times New Roman"/>
          <w:sz w:val="24"/>
          <w:szCs w:val="24"/>
        </w:rPr>
        <w:t>63 employés)</w:t>
      </w:r>
      <w:r w:rsidR="003C0ED6" w:rsidRPr="000604A1">
        <w:rPr>
          <w:rFonts w:ascii="Times New Roman" w:hAnsi="Times New Roman" w:cs="Times New Roman"/>
          <w:sz w:val="24"/>
          <w:szCs w:val="24"/>
        </w:rPr>
        <w:t xml:space="preserve"> </w:t>
      </w:r>
      <w:r w:rsidRPr="000604A1">
        <w:rPr>
          <w:rFonts w:ascii="Times New Roman" w:hAnsi="Times New Roman" w:cs="Times New Roman"/>
          <w:sz w:val="24"/>
          <w:szCs w:val="24"/>
        </w:rPr>
        <w:t>[2013].</w:t>
      </w:r>
    </w:p>
    <w:p w:rsidR="00295B80" w:rsidRDefault="00B416B1" w:rsidP="008909AB">
      <w:pPr>
        <w:tabs>
          <w:tab w:val="left" w:pos="3979"/>
        </w:tabs>
        <w:jc w:val="both"/>
        <w:rPr>
          <w:noProof/>
          <w:lang w:eastAsia="fr-FR"/>
        </w:rPr>
      </w:pPr>
      <w:r>
        <w:rPr>
          <w:noProof/>
          <w:lang w:eastAsia="fr-FR"/>
        </w:rPr>
        <w:tab/>
      </w:r>
    </w:p>
    <w:p w:rsidR="00295B80" w:rsidRDefault="00295B80" w:rsidP="00832E99">
      <w:pPr>
        <w:tabs>
          <w:tab w:val="left" w:pos="1113"/>
        </w:tabs>
        <w:jc w:val="both"/>
      </w:pPr>
      <w:r>
        <w:rPr>
          <w:noProof/>
          <w:lang w:eastAsia="fr-FR"/>
        </w:rPr>
        <w:drawing>
          <wp:inline distT="0" distB="0" distL="0" distR="0">
            <wp:extent cx="5750351" cy="3007151"/>
            <wp:effectExtent l="0" t="0" r="0" b="222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32E99" w:rsidRDefault="000A3A24" w:rsidP="000A3A24">
      <w:pPr>
        <w:pStyle w:val="Caption"/>
        <w:jc w:val="center"/>
        <w:rPr>
          <w:rFonts w:ascii="Times New Roman" w:hAnsi="Times New Roman" w:cs="Times New Roman"/>
          <w:sz w:val="24"/>
          <w:szCs w:val="24"/>
        </w:rPr>
      </w:pPr>
      <w:bookmarkStart w:id="0" w:name="_Toc378927659"/>
      <w:r w:rsidRPr="000A3A24">
        <w:rPr>
          <w:rFonts w:ascii="Times New Roman" w:hAnsi="Times New Roman" w:cs="Times New Roman"/>
          <w:sz w:val="24"/>
          <w:szCs w:val="24"/>
        </w:rPr>
        <w:t xml:space="preserve">Figure </w:t>
      </w:r>
      <w:r w:rsidRPr="000A3A24">
        <w:rPr>
          <w:rFonts w:ascii="Times New Roman" w:hAnsi="Times New Roman" w:cs="Times New Roman"/>
          <w:sz w:val="24"/>
          <w:szCs w:val="24"/>
        </w:rPr>
        <w:fldChar w:fldCharType="begin"/>
      </w:r>
      <w:r w:rsidRPr="000A3A24">
        <w:rPr>
          <w:rFonts w:ascii="Times New Roman" w:hAnsi="Times New Roman" w:cs="Times New Roman"/>
          <w:sz w:val="24"/>
          <w:szCs w:val="24"/>
        </w:rPr>
        <w:instrText xml:space="preserve"> SEQ Figure \* ARABIC </w:instrText>
      </w:r>
      <w:r w:rsidRPr="000A3A24">
        <w:rPr>
          <w:rFonts w:ascii="Times New Roman" w:hAnsi="Times New Roman" w:cs="Times New Roman"/>
          <w:sz w:val="24"/>
          <w:szCs w:val="24"/>
        </w:rPr>
        <w:fldChar w:fldCharType="separate"/>
      </w:r>
      <w:r w:rsidR="00BA1FED">
        <w:rPr>
          <w:rFonts w:ascii="Times New Roman" w:hAnsi="Times New Roman" w:cs="Times New Roman"/>
          <w:noProof/>
          <w:sz w:val="24"/>
          <w:szCs w:val="24"/>
        </w:rPr>
        <w:t>1</w:t>
      </w:r>
      <w:r w:rsidRPr="000A3A24">
        <w:rPr>
          <w:rFonts w:ascii="Times New Roman" w:hAnsi="Times New Roman" w:cs="Times New Roman"/>
          <w:sz w:val="24"/>
          <w:szCs w:val="24"/>
        </w:rPr>
        <w:fldChar w:fldCharType="end"/>
      </w:r>
      <w:r w:rsidRPr="000A3A24">
        <w:rPr>
          <w:rFonts w:ascii="Times New Roman" w:hAnsi="Times New Roman" w:cs="Times New Roman"/>
          <w:sz w:val="24"/>
          <w:szCs w:val="24"/>
        </w:rPr>
        <w:t> :</w:t>
      </w:r>
      <w:r w:rsidR="000604A1" w:rsidRPr="000A3A24">
        <w:rPr>
          <w:rFonts w:ascii="Times New Roman" w:hAnsi="Times New Roman" w:cs="Times New Roman"/>
          <w:sz w:val="24"/>
          <w:szCs w:val="24"/>
        </w:rPr>
        <w:t xml:space="preserve"> Principaux de SunGard® [2013]</w:t>
      </w:r>
      <w:bookmarkEnd w:id="0"/>
    </w:p>
    <w:p w:rsidR="00423312" w:rsidRPr="00423312" w:rsidRDefault="00423312" w:rsidP="00423312"/>
    <w:p w:rsidR="000604A1" w:rsidRDefault="000604A1" w:rsidP="000604A1">
      <w:pPr>
        <w:tabs>
          <w:tab w:val="left" w:pos="8358"/>
        </w:tabs>
        <w:spacing w:line="360" w:lineRule="auto"/>
        <w:jc w:val="both"/>
        <w:rPr>
          <w:rFonts w:ascii="Times New Roman" w:hAnsi="Times New Roman" w:cs="Times New Roman"/>
          <w:sz w:val="24"/>
          <w:szCs w:val="24"/>
        </w:rPr>
      </w:pPr>
      <w:r w:rsidRPr="000604A1">
        <w:rPr>
          <w:rFonts w:ascii="Times New Roman" w:hAnsi="Times New Roman" w:cs="Times New Roman"/>
          <w:sz w:val="24"/>
          <w:szCs w:val="24"/>
        </w:rPr>
        <w:lastRenderedPageBreak/>
        <w:t>Le segment Banking englobe principalement l’équipe A</w:t>
      </w:r>
      <w:r w:rsidR="00937D00">
        <w:rPr>
          <w:rFonts w:ascii="Times New Roman" w:hAnsi="Times New Roman" w:cs="Times New Roman"/>
          <w:sz w:val="24"/>
          <w:szCs w:val="24"/>
        </w:rPr>
        <w:t>PSYS</w:t>
      </w:r>
      <w:r w:rsidRPr="000604A1">
        <w:rPr>
          <w:rFonts w:ascii="Times New Roman" w:hAnsi="Times New Roman" w:cs="Times New Roman"/>
          <w:sz w:val="24"/>
          <w:szCs w:val="24"/>
        </w:rPr>
        <w:t>, le cadre de notre projet, qui s’intéresse essentiellement aux marchés financiers.</w:t>
      </w:r>
    </w:p>
    <w:p w:rsidR="00907033" w:rsidRDefault="008679F6" w:rsidP="000604A1">
      <w:pPr>
        <w:tabs>
          <w:tab w:val="left" w:pos="83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équipe fournit essentiellement des solutions bancaires tels que le traitement des transactions bancaires et la gestion des clients, afin d’aider les établissements de gestion de fortune et les banques privées, pour mieux répondre aux exigences </w:t>
      </w:r>
      <w:r w:rsidR="00907033">
        <w:rPr>
          <w:rFonts w:ascii="Times New Roman" w:hAnsi="Times New Roman" w:cs="Times New Roman"/>
          <w:sz w:val="24"/>
          <w:szCs w:val="24"/>
        </w:rPr>
        <w:t>clientèles en fournissant la gestion d’investissement concurrentiel, la gestion de portefeuille et de services de planification financière. Ces services sont destinés pour le marché du suisse, du Luxembourg et de la grande Bretagne.</w:t>
      </w:r>
    </w:p>
    <w:p w:rsidR="00907033" w:rsidRDefault="00907033" w:rsidP="000604A1">
      <w:pPr>
        <w:tabs>
          <w:tab w:val="left" w:pos="83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L’équipe APSYS fournit une solution complète, qui admet le même nom de l’équipe, englobant la gestion de portefeuille, des commandes, des transactions, de la comptabilité, de la messagerie…Elle est </w:t>
      </w:r>
      <w:r w:rsidR="007E1520">
        <w:rPr>
          <w:rFonts w:ascii="Times New Roman" w:hAnsi="Times New Roman" w:cs="Times New Roman"/>
          <w:sz w:val="24"/>
          <w:szCs w:val="24"/>
        </w:rPr>
        <w:t>multidevises</w:t>
      </w:r>
      <w:r>
        <w:rPr>
          <w:rFonts w:ascii="Times New Roman" w:hAnsi="Times New Roman" w:cs="Times New Roman"/>
          <w:sz w:val="24"/>
          <w:szCs w:val="24"/>
        </w:rPr>
        <w:t>, multi-langages et multi-utilisateurs.</w:t>
      </w:r>
    </w:p>
    <w:p w:rsidR="00907033" w:rsidRDefault="00113043" w:rsidP="000604A1">
      <w:pPr>
        <w:tabs>
          <w:tab w:val="left" w:pos="835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APSYS </w:t>
      </w:r>
      <w:r w:rsidR="00907033">
        <w:rPr>
          <w:rFonts w:ascii="Times New Roman" w:hAnsi="Times New Roman" w:cs="Times New Roman"/>
          <w:sz w:val="24"/>
          <w:szCs w:val="24"/>
        </w:rPr>
        <w:t xml:space="preserve">compte environ 1000 clients, un nombre susceptible d’augmenter </w:t>
      </w:r>
      <w:r w:rsidR="00635C45">
        <w:rPr>
          <w:rFonts w:ascii="Times New Roman" w:hAnsi="Times New Roman" w:cs="Times New Roman"/>
          <w:sz w:val="24"/>
          <w:szCs w:val="24"/>
        </w:rPr>
        <w:t>grâce</w:t>
      </w:r>
      <w:r w:rsidR="00907033">
        <w:rPr>
          <w:rFonts w:ascii="Times New Roman" w:hAnsi="Times New Roman" w:cs="Times New Roman"/>
          <w:sz w:val="24"/>
          <w:szCs w:val="24"/>
        </w:rPr>
        <w:t xml:space="preserve"> à l’effort fourni pour suivre l’évolution technologique et offrir aux clients des services aussi performants que possible.</w:t>
      </w:r>
    </w:p>
    <w:p w:rsidR="009D1AA1" w:rsidRDefault="009D1AA1" w:rsidP="009D1AA1">
      <w:pPr>
        <w:pStyle w:val="ListParagraph"/>
        <w:numPr>
          <w:ilvl w:val="0"/>
          <w:numId w:val="6"/>
        </w:numPr>
        <w:autoSpaceDE w:val="0"/>
        <w:autoSpaceDN w:val="0"/>
        <w:adjustRightInd w:val="0"/>
        <w:spacing w:after="0" w:line="360" w:lineRule="auto"/>
        <w:jc w:val="both"/>
        <w:rPr>
          <w:rFonts w:ascii="Times New Roman" w:hAnsi="Times New Roman" w:cs="Times New Roman"/>
          <w:b/>
          <w:bCs/>
          <w:sz w:val="28"/>
          <w:szCs w:val="28"/>
        </w:rPr>
      </w:pPr>
      <w:r w:rsidRPr="009D1AA1">
        <w:rPr>
          <w:rFonts w:ascii="Times New Roman" w:hAnsi="Times New Roman" w:cs="Times New Roman"/>
          <w:b/>
          <w:bCs/>
          <w:sz w:val="28"/>
          <w:szCs w:val="28"/>
        </w:rPr>
        <w:t>Etude de l’existant </w:t>
      </w:r>
    </w:p>
    <w:p w:rsidR="009D1AA1" w:rsidRDefault="009D1AA1" w:rsidP="009D1AA1">
      <w:pPr>
        <w:tabs>
          <w:tab w:val="left" w:pos="8358"/>
        </w:tabs>
        <w:spacing w:line="360" w:lineRule="auto"/>
        <w:jc w:val="both"/>
        <w:rPr>
          <w:rFonts w:ascii="Times New Roman" w:hAnsi="Times New Roman" w:cs="Times New Roman"/>
          <w:sz w:val="24"/>
          <w:szCs w:val="24"/>
        </w:rPr>
      </w:pPr>
      <w:r w:rsidRPr="009D1AA1">
        <w:rPr>
          <w:rFonts w:ascii="Times New Roman" w:hAnsi="Times New Roman" w:cs="Times New Roman"/>
          <w:sz w:val="24"/>
          <w:szCs w:val="24"/>
        </w:rPr>
        <w:t>Dans cette section</w:t>
      </w:r>
      <w:r>
        <w:rPr>
          <w:rFonts w:ascii="Times New Roman" w:hAnsi="Times New Roman" w:cs="Times New Roman"/>
          <w:sz w:val="24"/>
          <w:szCs w:val="24"/>
        </w:rPr>
        <w:t>, nous commençons par l’analyse de l’existant afin de parvenir ensuite à proposer une solution.</w:t>
      </w:r>
    </w:p>
    <w:p w:rsidR="000330ED" w:rsidRDefault="000330ED" w:rsidP="000330ED">
      <w:pPr>
        <w:pStyle w:val="ListParagraph"/>
        <w:numPr>
          <w:ilvl w:val="0"/>
          <w:numId w:val="15"/>
        </w:numPr>
        <w:tabs>
          <w:tab w:val="left" w:pos="8358"/>
        </w:tabs>
        <w:spacing w:line="360" w:lineRule="auto"/>
        <w:jc w:val="both"/>
        <w:rPr>
          <w:rFonts w:ascii="Times New Roman" w:hAnsi="Times New Roman" w:cs="Times New Roman"/>
          <w:b/>
          <w:sz w:val="24"/>
          <w:szCs w:val="24"/>
        </w:rPr>
      </w:pPr>
      <w:r w:rsidRPr="000330ED">
        <w:rPr>
          <w:rFonts w:ascii="Times New Roman" w:hAnsi="Times New Roman" w:cs="Times New Roman"/>
          <w:b/>
          <w:sz w:val="24"/>
          <w:szCs w:val="24"/>
        </w:rPr>
        <w:t>Analyse de l’existant</w:t>
      </w:r>
    </w:p>
    <w:p w:rsidR="00C32116" w:rsidRDefault="00C32116" w:rsidP="000E6F43">
      <w:pPr>
        <w:tabs>
          <w:tab w:val="left" w:pos="8358"/>
        </w:tabs>
        <w:spacing w:after="0" w:line="360" w:lineRule="auto"/>
        <w:jc w:val="both"/>
        <w:rPr>
          <w:rFonts w:ascii="Times New Roman" w:hAnsi="Times New Roman" w:cs="Times New Roman"/>
          <w:sz w:val="24"/>
          <w:szCs w:val="24"/>
        </w:rPr>
      </w:pPr>
      <w:r w:rsidRPr="000E6F43">
        <w:rPr>
          <w:rFonts w:ascii="Times New Roman" w:hAnsi="Times New Roman" w:cs="Times New Roman"/>
          <w:sz w:val="24"/>
          <w:szCs w:val="24"/>
        </w:rPr>
        <w:t xml:space="preserve">SunGard® a un outil qui s’appelle people-fluent qui </w:t>
      </w:r>
      <w:r w:rsidR="000E6F43">
        <w:rPr>
          <w:rFonts w:ascii="Times New Roman" w:hAnsi="Times New Roman" w:cs="Times New Roman"/>
          <w:sz w:val="24"/>
          <w:szCs w:val="24"/>
        </w:rPr>
        <w:t xml:space="preserve">l’utilise pour </w:t>
      </w:r>
      <w:r w:rsidR="000E6F43" w:rsidRPr="000E6F43">
        <w:rPr>
          <w:rFonts w:ascii="Times New Roman" w:hAnsi="Times New Roman" w:cs="Times New Roman"/>
          <w:sz w:val="24"/>
          <w:szCs w:val="24"/>
        </w:rPr>
        <w:t>gére</w:t>
      </w:r>
      <w:r w:rsidR="000E6F43">
        <w:rPr>
          <w:rFonts w:ascii="Times New Roman" w:hAnsi="Times New Roman" w:cs="Times New Roman"/>
          <w:sz w:val="24"/>
          <w:szCs w:val="24"/>
        </w:rPr>
        <w:t>r</w:t>
      </w:r>
      <w:r w:rsidRPr="000E6F43">
        <w:rPr>
          <w:rFonts w:ascii="Times New Roman" w:hAnsi="Times New Roman" w:cs="Times New Roman"/>
          <w:sz w:val="24"/>
          <w:szCs w:val="24"/>
        </w:rPr>
        <w:t xml:space="preserve"> les offres d’emploi</w:t>
      </w:r>
      <w:r w:rsidR="000E6F43" w:rsidRPr="000E6F43">
        <w:rPr>
          <w:rFonts w:ascii="Times New Roman" w:hAnsi="Times New Roman" w:cs="Times New Roman"/>
          <w:sz w:val="24"/>
          <w:szCs w:val="24"/>
        </w:rPr>
        <w:t>, invite les candidats et les évaluateurs aux entretiens</w:t>
      </w:r>
      <w:r w:rsidR="000E6F43">
        <w:rPr>
          <w:rFonts w:ascii="Times New Roman" w:hAnsi="Times New Roman" w:cs="Times New Roman"/>
          <w:sz w:val="24"/>
          <w:szCs w:val="24"/>
        </w:rPr>
        <w:t>,</w:t>
      </w:r>
      <w:r w:rsidR="000E6F43" w:rsidRPr="000E6F43">
        <w:rPr>
          <w:rFonts w:ascii="Times New Roman" w:hAnsi="Times New Roman" w:cs="Times New Roman"/>
          <w:sz w:val="24"/>
          <w:szCs w:val="24"/>
        </w:rPr>
        <w:t xml:space="preserve"> il fait la saisie des feedback des recruteurs selon des critères bien déterminés</w:t>
      </w:r>
      <w:r w:rsidRPr="000E6F43">
        <w:rPr>
          <w:rFonts w:ascii="Times New Roman" w:hAnsi="Times New Roman" w:cs="Times New Roman"/>
          <w:sz w:val="24"/>
          <w:szCs w:val="24"/>
        </w:rPr>
        <w:t xml:space="preserve"> mais il manque beaucoup des fonctionnalités</w:t>
      </w:r>
      <w:r w:rsidR="00836787">
        <w:rPr>
          <w:rFonts w:ascii="Times New Roman" w:hAnsi="Times New Roman" w:cs="Times New Roman"/>
          <w:sz w:val="24"/>
          <w:szCs w:val="24"/>
        </w:rPr>
        <w:t xml:space="preserve"> que les recruteurs </w:t>
      </w:r>
      <w:r w:rsidR="003D581F">
        <w:rPr>
          <w:rFonts w:ascii="Times New Roman" w:hAnsi="Times New Roman" w:cs="Times New Roman"/>
          <w:sz w:val="24"/>
          <w:szCs w:val="24"/>
        </w:rPr>
        <w:t>ayant</w:t>
      </w:r>
      <w:r w:rsidR="00836787">
        <w:rPr>
          <w:rFonts w:ascii="Times New Roman" w:hAnsi="Times New Roman" w:cs="Times New Roman"/>
          <w:sz w:val="24"/>
          <w:szCs w:val="24"/>
        </w:rPr>
        <w:t xml:space="preserve"> bes</w:t>
      </w:r>
      <w:r w:rsidR="000E6F43">
        <w:rPr>
          <w:rFonts w:ascii="Times New Roman" w:hAnsi="Times New Roman" w:cs="Times New Roman"/>
          <w:sz w:val="24"/>
          <w:szCs w:val="24"/>
        </w:rPr>
        <w:t>o</w:t>
      </w:r>
      <w:r w:rsidR="00836787">
        <w:rPr>
          <w:rFonts w:ascii="Times New Roman" w:hAnsi="Times New Roman" w:cs="Times New Roman"/>
          <w:sz w:val="24"/>
          <w:szCs w:val="24"/>
        </w:rPr>
        <w:t>i</w:t>
      </w:r>
      <w:r w:rsidR="000E6F43">
        <w:rPr>
          <w:rFonts w:ascii="Times New Roman" w:hAnsi="Times New Roman" w:cs="Times New Roman"/>
          <w:sz w:val="24"/>
          <w:szCs w:val="24"/>
        </w:rPr>
        <w:t>ns</w:t>
      </w:r>
      <w:r w:rsidR="003D581F">
        <w:rPr>
          <w:rFonts w:ascii="Times New Roman" w:hAnsi="Times New Roman" w:cs="Times New Roman"/>
          <w:sz w:val="24"/>
          <w:szCs w:val="24"/>
        </w:rPr>
        <w:t xml:space="preserve"> c’est pour cela ils veulent faire une application « Conception et réalisation d’un portail de recrutement » qui gère le processus de recrutement comme suit :  </w:t>
      </w:r>
    </w:p>
    <w:p w:rsidR="00D5272C" w:rsidRPr="00943137" w:rsidRDefault="00943137" w:rsidP="00D5272C">
      <w:pPr>
        <w:pStyle w:val="ListParagraph"/>
        <w:numPr>
          <w:ilvl w:val="0"/>
          <w:numId w:val="23"/>
        </w:numPr>
        <w:spacing w:after="0" w:line="360" w:lineRule="auto"/>
        <w:jc w:val="both"/>
        <w:rPr>
          <w:rFonts w:ascii="Arial" w:hAnsi="Arial"/>
          <w:color w:val="000000"/>
          <w:szCs w:val="20"/>
        </w:rPr>
      </w:pPr>
      <w:r w:rsidRPr="00943137">
        <w:rPr>
          <w:rFonts w:ascii="Arial" w:hAnsi="Arial"/>
          <w:color w:val="000000"/>
          <w:szCs w:val="20"/>
        </w:rPr>
        <w:t>L’agent administratif permet de gérer</w:t>
      </w:r>
      <w:r w:rsidR="003D581F" w:rsidRPr="00943137">
        <w:rPr>
          <w:rFonts w:ascii="Arial" w:hAnsi="Arial"/>
          <w:color w:val="000000"/>
          <w:szCs w:val="20"/>
        </w:rPr>
        <w:t xml:space="preserve"> des offres d’emploi </w:t>
      </w:r>
      <w:r w:rsidR="003D581F" w:rsidRPr="00943137">
        <w:rPr>
          <w:rFonts w:ascii="Arial" w:hAnsi="Arial" w:cs="Arial"/>
        </w:rPr>
        <w:t>(description du poste, nombre de postes ouverts,…)</w:t>
      </w:r>
      <w:r w:rsidRPr="00943137">
        <w:rPr>
          <w:rFonts w:ascii="Arial" w:hAnsi="Arial" w:cs="Arial"/>
        </w:rPr>
        <w:t>, permet aussi de valider</w:t>
      </w:r>
      <w:r w:rsidR="00D5272C" w:rsidRPr="00943137">
        <w:rPr>
          <w:rFonts w:ascii="Arial" w:hAnsi="Arial"/>
          <w:color w:val="000000"/>
          <w:szCs w:val="20"/>
        </w:rPr>
        <w:t xml:space="preserve"> des nouvelles demandes d’inscription des CV</w:t>
      </w:r>
      <w:r w:rsidRPr="00943137">
        <w:rPr>
          <w:rFonts w:ascii="Arial" w:hAnsi="Arial"/>
          <w:color w:val="000000"/>
          <w:szCs w:val="20"/>
        </w:rPr>
        <w:t>, i</w:t>
      </w:r>
      <w:r w:rsidR="00D5272C" w:rsidRPr="00943137">
        <w:rPr>
          <w:rFonts w:ascii="Arial" w:hAnsi="Arial"/>
          <w:color w:val="000000"/>
          <w:szCs w:val="20"/>
        </w:rPr>
        <w:t>nvit</w:t>
      </w:r>
      <w:r w:rsidRPr="00943137">
        <w:rPr>
          <w:rFonts w:ascii="Arial" w:hAnsi="Arial"/>
          <w:color w:val="000000"/>
          <w:szCs w:val="20"/>
        </w:rPr>
        <w:t>er les candidats et l</w:t>
      </w:r>
      <w:r w:rsidR="00D5272C" w:rsidRPr="00943137">
        <w:rPr>
          <w:rFonts w:ascii="Arial" w:hAnsi="Arial"/>
          <w:color w:val="000000"/>
          <w:szCs w:val="20"/>
        </w:rPr>
        <w:t>es évaluateurs aux entretiens</w:t>
      </w:r>
      <w:r>
        <w:rPr>
          <w:rFonts w:ascii="Arial" w:hAnsi="Arial"/>
          <w:color w:val="000000"/>
          <w:szCs w:val="20"/>
        </w:rPr>
        <w:t xml:space="preserve"> et fait la </w:t>
      </w:r>
      <w:r w:rsidR="00D5272C" w:rsidRPr="00943137">
        <w:rPr>
          <w:rFonts w:ascii="Arial" w:hAnsi="Arial"/>
          <w:color w:val="000000"/>
          <w:szCs w:val="20"/>
        </w:rPr>
        <w:t>Sourcing des CV (PFE, cooptation…)</w:t>
      </w:r>
    </w:p>
    <w:p w:rsidR="00D5272C" w:rsidRPr="00943137" w:rsidRDefault="00943137" w:rsidP="00D5272C">
      <w:pPr>
        <w:pStyle w:val="ListParagraph"/>
        <w:numPr>
          <w:ilvl w:val="0"/>
          <w:numId w:val="23"/>
        </w:numPr>
        <w:spacing w:after="0" w:line="360" w:lineRule="auto"/>
        <w:jc w:val="both"/>
        <w:rPr>
          <w:rFonts w:ascii="Arial" w:hAnsi="Arial"/>
          <w:color w:val="000000"/>
          <w:szCs w:val="20"/>
        </w:rPr>
      </w:pPr>
      <w:r w:rsidRPr="00943137">
        <w:rPr>
          <w:rFonts w:ascii="Arial" w:hAnsi="Arial"/>
          <w:color w:val="000000"/>
          <w:szCs w:val="20"/>
        </w:rPr>
        <w:t>Le recruteur permet de faire la r</w:t>
      </w:r>
      <w:r w:rsidR="00D5272C" w:rsidRPr="00943137">
        <w:rPr>
          <w:rFonts w:ascii="Arial" w:hAnsi="Arial"/>
          <w:color w:val="000000"/>
          <w:szCs w:val="20"/>
        </w:rPr>
        <w:t>echerche</w:t>
      </w:r>
      <w:r w:rsidR="003D06FF">
        <w:rPr>
          <w:rFonts w:ascii="Arial" w:hAnsi="Arial"/>
          <w:color w:val="000000"/>
          <w:szCs w:val="20"/>
        </w:rPr>
        <w:t xml:space="preserve"> par</w:t>
      </w:r>
      <w:r w:rsidR="00D5272C" w:rsidRPr="00943137">
        <w:rPr>
          <w:rFonts w:ascii="Arial" w:hAnsi="Arial"/>
          <w:color w:val="000000"/>
          <w:szCs w:val="20"/>
        </w:rPr>
        <w:t xml:space="preserve"> multicritères (expérience, compétences…) pour détermination des profils adéquats.</w:t>
      </w:r>
      <w:r w:rsidRPr="00943137">
        <w:rPr>
          <w:rFonts w:ascii="Arial" w:hAnsi="Arial"/>
          <w:color w:val="000000"/>
          <w:szCs w:val="20"/>
        </w:rPr>
        <w:t xml:space="preserve"> </w:t>
      </w:r>
      <w:r w:rsidR="00D5272C" w:rsidRPr="00943137">
        <w:rPr>
          <w:rFonts w:ascii="Arial" w:hAnsi="Arial"/>
          <w:color w:val="000000"/>
          <w:szCs w:val="20"/>
        </w:rPr>
        <w:t>par</w:t>
      </w:r>
      <w:r w:rsidRPr="00943137">
        <w:rPr>
          <w:rFonts w:ascii="Arial" w:hAnsi="Arial"/>
          <w:color w:val="000000"/>
          <w:szCs w:val="20"/>
        </w:rPr>
        <w:t xml:space="preserve"> date de mise à jour du CV</w:t>
      </w:r>
      <w:r>
        <w:rPr>
          <w:rFonts w:ascii="Arial" w:hAnsi="Arial"/>
          <w:color w:val="000000"/>
          <w:szCs w:val="20"/>
        </w:rPr>
        <w:t>,</w:t>
      </w:r>
      <w:r w:rsidR="00D5272C" w:rsidRPr="00943137">
        <w:rPr>
          <w:rFonts w:ascii="Arial" w:hAnsi="Arial"/>
          <w:color w:val="000000"/>
          <w:szCs w:val="20"/>
        </w:rPr>
        <w:t xml:space="preserve"> mots clés.</w:t>
      </w:r>
    </w:p>
    <w:p w:rsidR="00D5272C" w:rsidRDefault="00943137" w:rsidP="00D5272C">
      <w:pPr>
        <w:pStyle w:val="ListParagraph"/>
        <w:numPr>
          <w:ilvl w:val="0"/>
          <w:numId w:val="23"/>
        </w:numPr>
        <w:tabs>
          <w:tab w:val="left" w:pos="8358"/>
        </w:tabs>
        <w:spacing w:after="0" w:line="360" w:lineRule="auto"/>
        <w:jc w:val="both"/>
        <w:rPr>
          <w:rFonts w:ascii="Arial" w:hAnsi="Arial"/>
          <w:color w:val="000000"/>
          <w:szCs w:val="20"/>
        </w:rPr>
      </w:pPr>
      <w:r w:rsidRPr="00943137">
        <w:rPr>
          <w:rFonts w:ascii="Arial" w:hAnsi="Arial"/>
          <w:color w:val="000000"/>
          <w:szCs w:val="20"/>
        </w:rPr>
        <w:t>Le recruteur aussi permet de s</w:t>
      </w:r>
      <w:r w:rsidR="00D5272C" w:rsidRPr="00943137">
        <w:rPr>
          <w:rFonts w:ascii="Arial" w:hAnsi="Arial"/>
          <w:color w:val="000000"/>
          <w:szCs w:val="20"/>
        </w:rPr>
        <w:t>aisi</w:t>
      </w:r>
      <w:r w:rsidRPr="00943137">
        <w:rPr>
          <w:rFonts w:ascii="Arial" w:hAnsi="Arial"/>
          <w:color w:val="000000"/>
          <w:szCs w:val="20"/>
        </w:rPr>
        <w:t>r</w:t>
      </w:r>
      <w:r w:rsidR="00D5272C" w:rsidRPr="00943137">
        <w:rPr>
          <w:rFonts w:ascii="Arial" w:hAnsi="Arial"/>
          <w:color w:val="000000"/>
          <w:szCs w:val="20"/>
        </w:rPr>
        <w:t xml:space="preserve"> des feedback des recruteurs selon des critères </w:t>
      </w:r>
      <w:r w:rsidR="00D5272C" w:rsidRPr="00943137">
        <w:rPr>
          <w:rFonts w:ascii="Arial" w:hAnsi="Arial"/>
          <w:color w:val="000000"/>
          <w:szCs w:val="20"/>
        </w:rPr>
        <w:lastRenderedPageBreak/>
        <w:t>bien déterminés</w:t>
      </w:r>
      <w:r>
        <w:rPr>
          <w:rFonts w:ascii="Arial" w:hAnsi="Arial"/>
          <w:color w:val="000000"/>
          <w:szCs w:val="20"/>
        </w:rPr>
        <w:t xml:space="preserve"> ou ben a</w:t>
      </w:r>
      <w:r w:rsidR="00D5272C" w:rsidRPr="00943137">
        <w:rPr>
          <w:rFonts w:ascii="Arial" w:hAnsi="Arial"/>
          <w:color w:val="000000"/>
          <w:szCs w:val="20"/>
        </w:rPr>
        <w:t>jouter l’option de recommandation pour un autre poste plus adéquat au profil du candidat.</w:t>
      </w:r>
    </w:p>
    <w:p w:rsidR="00943137" w:rsidRPr="00943137" w:rsidRDefault="00943137" w:rsidP="00943137">
      <w:pPr>
        <w:pStyle w:val="ListParagraph"/>
        <w:numPr>
          <w:ilvl w:val="0"/>
          <w:numId w:val="23"/>
        </w:numPr>
        <w:tabs>
          <w:tab w:val="left" w:pos="8358"/>
        </w:tabs>
        <w:spacing w:after="0" w:line="360" w:lineRule="auto"/>
        <w:jc w:val="both"/>
        <w:rPr>
          <w:rFonts w:ascii="Arial" w:hAnsi="Arial"/>
          <w:color w:val="000000"/>
          <w:szCs w:val="20"/>
        </w:rPr>
      </w:pPr>
      <w:r w:rsidRPr="00943137">
        <w:rPr>
          <w:rFonts w:ascii="Arial" w:hAnsi="Arial"/>
          <w:color w:val="000000"/>
          <w:szCs w:val="20"/>
        </w:rPr>
        <w:t xml:space="preserve">Le candidat peut saisir des différentes informations du CV, </w:t>
      </w:r>
      <w:r>
        <w:rPr>
          <w:rFonts w:ascii="Arial" w:hAnsi="Arial"/>
          <w:color w:val="000000"/>
          <w:szCs w:val="20"/>
        </w:rPr>
        <w:t>fait de la mise</w:t>
      </w:r>
      <w:r w:rsidRPr="00943137">
        <w:rPr>
          <w:rFonts w:ascii="Arial" w:hAnsi="Arial"/>
          <w:color w:val="000000"/>
          <w:szCs w:val="20"/>
        </w:rPr>
        <w:t xml:space="preserve"> à jour des différentes informations saisies lors de l’inscription afin de mettre à jour la liste des compétences, l’expérience …</w:t>
      </w:r>
    </w:p>
    <w:p w:rsidR="00943137" w:rsidRDefault="00943137" w:rsidP="00943137">
      <w:pPr>
        <w:pStyle w:val="ListParagraph"/>
        <w:spacing w:line="360" w:lineRule="auto"/>
        <w:jc w:val="both"/>
        <w:rPr>
          <w:rFonts w:ascii="Arial" w:hAnsi="Arial"/>
          <w:color w:val="000000"/>
          <w:szCs w:val="20"/>
        </w:rPr>
      </w:pPr>
      <w:r>
        <w:rPr>
          <w:rFonts w:ascii="Arial" w:hAnsi="Arial"/>
          <w:color w:val="000000"/>
          <w:szCs w:val="20"/>
        </w:rPr>
        <w:t>Le candidat peut mettre à jour ces informations en se logant au portail avec son email et un mot de passe qui sera fourni lors de la première inscription.</w:t>
      </w:r>
    </w:p>
    <w:p w:rsidR="00D5272C" w:rsidRPr="00D5272C" w:rsidRDefault="00D5272C" w:rsidP="008909AB">
      <w:pPr>
        <w:pStyle w:val="ListParagraph"/>
        <w:numPr>
          <w:ilvl w:val="0"/>
          <w:numId w:val="23"/>
        </w:numPr>
        <w:tabs>
          <w:tab w:val="left" w:pos="8358"/>
        </w:tabs>
        <w:spacing w:after="0" w:line="480" w:lineRule="auto"/>
        <w:jc w:val="both"/>
        <w:rPr>
          <w:rFonts w:ascii="Times New Roman" w:hAnsi="Times New Roman" w:cs="Times New Roman"/>
          <w:sz w:val="24"/>
          <w:szCs w:val="24"/>
        </w:rPr>
      </w:pPr>
      <w:r>
        <w:rPr>
          <w:rFonts w:ascii="Arial" w:hAnsi="Arial"/>
          <w:color w:val="000000"/>
          <w:szCs w:val="20"/>
        </w:rPr>
        <w:t>Les candidats passent tous les tests (technique, EI) avant de passer l’entretien</w:t>
      </w:r>
    </w:p>
    <w:p w:rsidR="00DE69A8" w:rsidRDefault="00DE69A8" w:rsidP="008909AB">
      <w:pPr>
        <w:pStyle w:val="ListParagraph"/>
        <w:numPr>
          <w:ilvl w:val="0"/>
          <w:numId w:val="15"/>
        </w:numPr>
        <w:spacing w:line="480" w:lineRule="auto"/>
        <w:jc w:val="both"/>
        <w:rPr>
          <w:rFonts w:ascii="Times New Roman" w:eastAsia="Times New Roman" w:hAnsi="Times New Roman" w:cs="Times New Roman"/>
          <w:b/>
          <w:sz w:val="24"/>
          <w:szCs w:val="24"/>
        </w:rPr>
      </w:pPr>
      <w:r w:rsidRPr="00DE69A8">
        <w:rPr>
          <w:rFonts w:ascii="Times New Roman" w:hAnsi="Times New Roman" w:cs="Times New Roman"/>
          <w:b/>
          <w:color w:val="000000"/>
          <w:sz w:val="24"/>
          <w:szCs w:val="24"/>
        </w:rPr>
        <w:t>Critique de l’existant </w:t>
      </w:r>
    </w:p>
    <w:p w:rsidR="00DE69A8" w:rsidRDefault="00DE69A8" w:rsidP="00DE69A8">
      <w:pPr>
        <w:spacing w:line="360" w:lineRule="auto"/>
        <w:jc w:val="both"/>
        <w:rPr>
          <w:rFonts w:ascii="Times New Roman" w:hAnsi="Times New Roman" w:cs="Times New Roman"/>
          <w:sz w:val="24"/>
          <w:szCs w:val="24"/>
        </w:rPr>
      </w:pPr>
      <w:r w:rsidRPr="00DE69A8">
        <w:rPr>
          <w:rFonts w:ascii="Times New Roman" w:hAnsi="Times New Roman" w:cs="Times New Roman"/>
          <w:sz w:val="24"/>
          <w:szCs w:val="24"/>
        </w:rPr>
        <w:t xml:space="preserve">Après avoir </w:t>
      </w:r>
      <w:r>
        <w:rPr>
          <w:rFonts w:ascii="Times New Roman" w:hAnsi="Times New Roman" w:cs="Times New Roman"/>
          <w:sz w:val="24"/>
          <w:szCs w:val="24"/>
        </w:rPr>
        <w:t>étudié l’existant, nous avons constaté que le processus de recrutement peut faire l’objet de gaspillage de temps, manque d’information et de perte des données.</w:t>
      </w:r>
    </w:p>
    <w:p w:rsidR="00DE69A8" w:rsidRPr="00DE69A8" w:rsidRDefault="00DE69A8" w:rsidP="00DE69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n’est pas donc </w:t>
      </w:r>
      <w:r w:rsidR="009526C9">
        <w:rPr>
          <w:rFonts w:ascii="Times New Roman" w:hAnsi="Times New Roman" w:cs="Times New Roman"/>
          <w:sz w:val="24"/>
          <w:szCs w:val="24"/>
        </w:rPr>
        <w:t xml:space="preserve">performant, d’où le besoin de mettre une nouvelle solution est identifié. </w:t>
      </w:r>
    </w:p>
    <w:p w:rsidR="000330ED" w:rsidRDefault="009526C9" w:rsidP="000330ED">
      <w:pPr>
        <w:spacing w:line="360" w:lineRule="auto"/>
        <w:jc w:val="both"/>
        <w:rPr>
          <w:rFonts w:ascii="Times New Roman" w:hAnsi="Times New Roman" w:cs="Times New Roman"/>
          <w:sz w:val="24"/>
          <w:szCs w:val="24"/>
        </w:rPr>
      </w:pPr>
      <w:r w:rsidRPr="009526C9">
        <w:rPr>
          <w:rFonts w:ascii="Times New Roman" w:hAnsi="Times New Roman" w:cs="Times New Roman"/>
          <w:sz w:val="24"/>
          <w:szCs w:val="24"/>
        </w:rPr>
        <w:t xml:space="preserve">Ces problèmes sont généralement </w:t>
      </w:r>
      <w:r>
        <w:rPr>
          <w:rFonts w:ascii="Times New Roman" w:hAnsi="Times New Roman" w:cs="Times New Roman"/>
          <w:sz w:val="24"/>
          <w:szCs w:val="24"/>
        </w:rPr>
        <w:t>dus aux circulations manuelles des documents et le manque des fonctionnalités pour l’outil people-fluent.</w:t>
      </w:r>
    </w:p>
    <w:p w:rsidR="009526C9" w:rsidRPr="005B4AC7" w:rsidRDefault="009526C9" w:rsidP="008909AB">
      <w:pPr>
        <w:spacing w:after="0" w:line="360" w:lineRule="auto"/>
        <w:jc w:val="both"/>
        <w:rPr>
          <w:rFonts w:ascii="Times New Roman" w:hAnsi="Times New Roman" w:cs="Times New Roman"/>
          <w:sz w:val="24"/>
          <w:szCs w:val="24"/>
        </w:rPr>
      </w:pPr>
      <w:r w:rsidRPr="009526C9">
        <w:rPr>
          <w:rFonts w:ascii="Times New Roman" w:hAnsi="Times New Roman" w:cs="Times New Roman"/>
          <w:sz w:val="24"/>
          <w:szCs w:val="24"/>
        </w:rPr>
        <w:t>Manque d’information :</w:t>
      </w:r>
      <w:r>
        <w:rPr>
          <w:rFonts w:ascii="Times New Roman" w:hAnsi="Times New Roman" w:cs="Times New Roman"/>
          <w:sz w:val="24"/>
          <w:szCs w:val="24"/>
        </w:rPr>
        <w:t xml:space="preserve"> par exemple people-fluent ne peut pas faire la v</w:t>
      </w:r>
      <w:r w:rsidRPr="005B4AC7">
        <w:rPr>
          <w:rFonts w:ascii="Times New Roman" w:hAnsi="Times New Roman" w:cs="Times New Roman"/>
          <w:sz w:val="24"/>
          <w:szCs w:val="24"/>
        </w:rPr>
        <w:t>alidation des nouvelles demandes d’inscription des CV et savoir la sou</w:t>
      </w:r>
      <w:r w:rsidR="0022495A">
        <w:rPr>
          <w:rFonts w:ascii="Times New Roman" w:hAnsi="Times New Roman" w:cs="Times New Roman"/>
          <w:sz w:val="24"/>
          <w:szCs w:val="24"/>
        </w:rPr>
        <w:t>r</w:t>
      </w:r>
      <w:r w:rsidRPr="005B4AC7">
        <w:rPr>
          <w:rFonts w:ascii="Times New Roman" w:hAnsi="Times New Roman" w:cs="Times New Roman"/>
          <w:sz w:val="24"/>
          <w:szCs w:val="24"/>
        </w:rPr>
        <w:t>cing des CVs</w:t>
      </w:r>
      <w:r w:rsidR="002B7F6F">
        <w:rPr>
          <w:rFonts w:ascii="Times New Roman" w:hAnsi="Times New Roman" w:cs="Times New Roman"/>
          <w:sz w:val="24"/>
          <w:szCs w:val="24"/>
        </w:rPr>
        <w:t>.</w:t>
      </w:r>
      <w:r w:rsidRPr="005B4AC7">
        <w:rPr>
          <w:rFonts w:ascii="Times New Roman" w:hAnsi="Times New Roman" w:cs="Times New Roman"/>
          <w:sz w:val="24"/>
          <w:szCs w:val="24"/>
        </w:rPr>
        <w:t xml:space="preserve"> </w:t>
      </w:r>
    </w:p>
    <w:p w:rsidR="009526C9" w:rsidRPr="005B4AC7" w:rsidRDefault="009526C9" w:rsidP="008909AB">
      <w:pPr>
        <w:spacing w:after="0" w:line="360" w:lineRule="auto"/>
        <w:jc w:val="both"/>
        <w:rPr>
          <w:rFonts w:ascii="Times New Roman" w:hAnsi="Times New Roman" w:cs="Times New Roman"/>
          <w:sz w:val="24"/>
          <w:szCs w:val="24"/>
        </w:rPr>
      </w:pPr>
    </w:p>
    <w:p w:rsidR="009526C9" w:rsidRPr="005B4AC7" w:rsidRDefault="009526C9" w:rsidP="008909AB">
      <w:pPr>
        <w:spacing w:after="0" w:line="360" w:lineRule="auto"/>
        <w:jc w:val="both"/>
        <w:rPr>
          <w:rFonts w:ascii="Times New Roman" w:hAnsi="Times New Roman" w:cs="Times New Roman"/>
          <w:sz w:val="24"/>
          <w:szCs w:val="24"/>
        </w:rPr>
      </w:pPr>
      <w:r w:rsidRPr="005B4AC7">
        <w:rPr>
          <w:rFonts w:ascii="Times New Roman" w:hAnsi="Times New Roman" w:cs="Times New Roman"/>
          <w:sz w:val="24"/>
          <w:szCs w:val="24"/>
        </w:rPr>
        <w:t xml:space="preserve">Perte du temps : en effet, people-fluent n’a pas une base qui contient tous les CVs pour que l’employer puissent faire </w:t>
      </w:r>
      <w:r w:rsidR="00B417A7" w:rsidRPr="005B4AC7">
        <w:rPr>
          <w:rFonts w:ascii="Times New Roman" w:hAnsi="Times New Roman" w:cs="Times New Roman"/>
          <w:sz w:val="24"/>
          <w:szCs w:val="24"/>
        </w:rPr>
        <w:t xml:space="preserve">facilement </w:t>
      </w:r>
      <w:r w:rsidRPr="005B4AC7">
        <w:rPr>
          <w:rFonts w:ascii="Times New Roman" w:hAnsi="Times New Roman" w:cs="Times New Roman"/>
          <w:sz w:val="24"/>
          <w:szCs w:val="24"/>
        </w:rPr>
        <w:t xml:space="preserve">la recherche par plusieurs </w:t>
      </w:r>
      <w:r w:rsidR="00B417A7" w:rsidRPr="005B4AC7">
        <w:rPr>
          <w:rFonts w:ascii="Times New Roman" w:hAnsi="Times New Roman" w:cs="Times New Roman"/>
          <w:sz w:val="24"/>
          <w:szCs w:val="24"/>
        </w:rPr>
        <w:t>manières et sans perdre de temps puisque tous l</w:t>
      </w:r>
      <w:r w:rsidR="00533EE0" w:rsidRPr="005B4AC7">
        <w:rPr>
          <w:rFonts w:ascii="Times New Roman" w:hAnsi="Times New Roman" w:cs="Times New Roman"/>
          <w:sz w:val="24"/>
          <w:szCs w:val="24"/>
        </w:rPr>
        <w:t>es CVs se trouve dans la BD quel que soit la source de CV.</w:t>
      </w:r>
    </w:p>
    <w:p w:rsidR="003472D8" w:rsidRPr="005B4AC7" w:rsidRDefault="003472D8" w:rsidP="009526C9">
      <w:pPr>
        <w:spacing w:after="0" w:line="360" w:lineRule="auto"/>
        <w:jc w:val="both"/>
        <w:rPr>
          <w:rFonts w:ascii="Times New Roman" w:hAnsi="Times New Roman" w:cs="Times New Roman"/>
          <w:sz w:val="24"/>
          <w:szCs w:val="24"/>
        </w:rPr>
      </w:pPr>
      <w:r w:rsidRPr="005B4AC7">
        <w:rPr>
          <w:rFonts w:ascii="Times New Roman" w:hAnsi="Times New Roman" w:cs="Times New Roman"/>
          <w:sz w:val="24"/>
          <w:szCs w:val="24"/>
        </w:rPr>
        <w:t>Manque de traçabilité : il n’existe pas une trace pour les différents acteurs sur les actions faites tout au long du processus.</w:t>
      </w:r>
    </w:p>
    <w:p w:rsidR="003472D8" w:rsidRPr="005B4AC7" w:rsidRDefault="003472D8" w:rsidP="009526C9">
      <w:pPr>
        <w:spacing w:after="0" w:line="360" w:lineRule="auto"/>
        <w:jc w:val="both"/>
        <w:rPr>
          <w:rFonts w:ascii="Times New Roman" w:hAnsi="Times New Roman" w:cs="Times New Roman"/>
          <w:sz w:val="24"/>
          <w:szCs w:val="24"/>
        </w:rPr>
      </w:pPr>
      <w:r w:rsidRPr="005B4AC7">
        <w:rPr>
          <w:rFonts w:ascii="Times New Roman" w:hAnsi="Times New Roman" w:cs="Times New Roman"/>
          <w:sz w:val="24"/>
          <w:szCs w:val="24"/>
        </w:rPr>
        <w:t xml:space="preserve">En conclusion, nous constatons que la mise en place d’une application de suivi et de contrôle peut être une solution pour balayer ces risques et pour assurer une </w:t>
      </w:r>
      <w:r w:rsidR="00D95835" w:rsidRPr="005B4AC7">
        <w:rPr>
          <w:rFonts w:ascii="Times New Roman" w:hAnsi="Times New Roman" w:cs="Times New Roman"/>
          <w:sz w:val="24"/>
          <w:szCs w:val="24"/>
        </w:rPr>
        <w:t>meilleure</w:t>
      </w:r>
      <w:r w:rsidRPr="005B4AC7">
        <w:rPr>
          <w:rFonts w:ascii="Times New Roman" w:hAnsi="Times New Roman" w:cs="Times New Roman"/>
          <w:sz w:val="24"/>
          <w:szCs w:val="24"/>
        </w:rPr>
        <w:t xml:space="preserve"> fluidité</w:t>
      </w:r>
      <w:r w:rsidR="00D95835" w:rsidRPr="005B4AC7">
        <w:rPr>
          <w:rFonts w:ascii="Times New Roman" w:hAnsi="Times New Roman" w:cs="Times New Roman"/>
          <w:sz w:val="24"/>
          <w:szCs w:val="24"/>
        </w:rPr>
        <w:t xml:space="preserve"> du processus.</w:t>
      </w:r>
    </w:p>
    <w:p w:rsidR="009526C9" w:rsidRDefault="005B4AC7" w:rsidP="005B4AC7">
      <w:pPr>
        <w:pStyle w:val="ListParagraph"/>
        <w:numPr>
          <w:ilvl w:val="0"/>
          <w:numId w:val="15"/>
        </w:numPr>
        <w:spacing w:line="360" w:lineRule="auto"/>
        <w:jc w:val="both"/>
        <w:rPr>
          <w:rFonts w:ascii="Times New Roman" w:hAnsi="Times New Roman" w:cs="Times New Roman"/>
          <w:b/>
          <w:sz w:val="24"/>
          <w:szCs w:val="24"/>
        </w:rPr>
      </w:pPr>
      <w:r w:rsidRPr="005B4AC7">
        <w:rPr>
          <w:rFonts w:ascii="Times New Roman" w:hAnsi="Times New Roman" w:cs="Times New Roman"/>
          <w:b/>
          <w:sz w:val="24"/>
          <w:szCs w:val="24"/>
        </w:rPr>
        <w:t>Etude des outils Open Source existants</w:t>
      </w:r>
    </w:p>
    <w:p w:rsidR="005B4AC7" w:rsidRDefault="005B4AC7" w:rsidP="005B4AC7">
      <w:pPr>
        <w:spacing w:line="360" w:lineRule="auto"/>
        <w:jc w:val="both"/>
        <w:rPr>
          <w:rFonts w:ascii="Times New Roman" w:hAnsi="Times New Roman" w:cs="Times New Roman"/>
          <w:sz w:val="24"/>
          <w:szCs w:val="24"/>
        </w:rPr>
      </w:pPr>
      <w:r>
        <w:rPr>
          <w:rFonts w:ascii="Times New Roman" w:hAnsi="Times New Roman" w:cs="Times New Roman"/>
          <w:sz w:val="24"/>
          <w:szCs w:val="24"/>
        </w:rPr>
        <w:t>Pour tout informaticien, une étude sur les outils Open source existants sur le marché doit être effectuée avant l’engagement réel dans un projet.</w:t>
      </w:r>
    </w:p>
    <w:p w:rsidR="009526C9" w:rsidRDefault="005B4AC7" w:rsidP="000330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effet, cette étude consiste à observer de près quelques exemples des outils qui offrent des fonctionnalités similaires aux celles souhaitées, c’est-à-dire qui satisfont les mêmes besoins et </w:t>
      </w:r>
      <w:r>
        <w:rPr>
          <w:rFonts w:ascii="Times New Roman" w:hAnsi="Times New Roman" w:cs="Times New Roman"/>
          <w:sz w:val="24"/>
          <w:szCs w:val="24"/>
        </w:rPr>
        <w:lastRenderedPageBreak/>
        <w:t>ayant ceux attendus pour avoir une solution logique.</w:t>
      </w:r>
    </w:p>
    <w:p w:rsidR="005B4AC7" w:rsidRDefault="005B4AC7" w:rsidP="000330ED">
      <w:pPr>
        <w:spacing w:line="360" w:lineRule="auto"/>
        <w:jc w:val="both"/>
        <w:rPr>
          <w:rFonts w:ascii="Times New Roman" w:hAnsi="Times New Roman" w:cs="Times New Roman"/>
          <w:sz w:val="24"/>
          <w:szCs w:val="24"/>
        </w:rPr>
      </w:pPr>
      <w:r>
        <w:rPr>
          <w:rFonts w:ascii="Times New Roman" w:hAnsi="Times New Roman" w:cs="Times New Roman"/>
          <w:sz w:val="24"/>
          <w:szCs w:val="24"/>
        </w:rPr>
        <w:t>A la fin de cette étude, nous avons constaté que les meilleurs outils qui répondent à nos baisions techniques et fonctionnels sont les suivants :</w:t>
      </w:r>
    </w:p>
    <w:p w:rsidR="00F67608" w:rsidRPr="00F67608" w:rsidRDefault="005D225D" w:rsidP="00A348B2">
      <w:pPr>
        <w:pStyle w:val="ListParagraph"/>
        <w:numPr>
          <w:ilvl w:val="0"/>
          <w:numId w:val="20"/>
        </w:numPr>
        <w:spacing w:line="360" w:lineRule="auto"/>
        <w:jc w:val="both"/>
        <w:rPr>
          <w:sz w:val="24"/>
          <w:szCs w:val="24"/>
        </w:rPr>
      </w:pPr>
      <w:r>
        <w:rPr>
          <w:rFonts w:ascii="Times New Roman" w:hAnsi="Times New Roman" w:cs="Times New Roman"/>
          <w:sz w:val="24"/>
          <w:szCs w:val="24"/>
        </w:rPr>
        <w:t>PowerAMC</w:t>
      </w:r>
    </w:p>
    <w:p w:rsidR="00F67608" w:rsidRPr="00F67608" w:rsidRDefault="00F67608" w:rsidP="00F67608">
      <w:pPr>
        <w:pStyle w:val="ListParagraph"/>
        <w:spacing w:line="360" w:lineRule="auto"/>
        <w:jc w:val="center"/>
        <w:rPr>
          <w:sz w:val="24"/>
          <w:szCs w:val="24"/>
        </w:rPr>
      </w:pPr>
      <w:r>
        <w:rPr>
          <w:rFonts w:ascii="Times New Roman" w:hAnsi="Times New Roman" w:cs="Times New Roman"/>
          <w:noProof/>
          <w:sz w:val="24"/>
          <w:szCs w:val="24"/>
          <w:lang w:eastAsia="fr-FR"/>
        </w:rPr>
        <w:drawing>
          <wp:inline distT="0" distB="0" distL="0" distR="0" wp14:anchorId="7DED98B6" wp14:editId="1F088298">
            <wp:extent cx="3393649" cy="1838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jpg"/>
                    <pic:cNvPicPr/>
                  </pic:nvPicPr>
                  <pic:blipFill>
                    <a:blip r:embed="rId14">
                      <a:extLst>
                        <a:ext uri="{28A0092B-C50C-407E-A947-70E740481C1C}">
                          <a14:useLocalDpi xmlns:a14="http://schemas.microsoft.com/office/drawing/2010/main" val="0"/>
                        </a:ext>
                      </a:extLst>
                    </a:blip>
                    <a:stretch>
                      <a:fillRect/>
                    </a:stretch>
                  </pic:blipFill>
                  <pic:spPr>
                    <a:xfrm>
                      <a:off x="0" y="0"/>
                      <a:ext cx="3393830" cy="1838325"/>
                    </a:xfrm>
                    <a:prstGeom prst="rect">
                      <a:avLst/>
                    </a:prstGeom>
                  </pic:spPr>
                </pic:pic>
              </a:graphicData>
            </a:graphic>
          </wp:inline>
        </w:drawing>
      </w:r>
    </w:p>
    <w:p w:rsidR="00A348B2" w:rsidRPr="00F67608" w:rsidRDefault="00A348B2" w:rsidP="00F67608">
      <w:pPr>
        <w:spacing w:line="360" w:lineRule="auto"/>
        <w:jc w:val="both"/>
        <w:rPr>
          <w:sz w:val="24"/>
          <w:szCs w:val="24"/>
        </w:rPr>
      </w:pPr>
      <w:r w:rsidRPr="00F67608">
        <w:rPr>
          <w:sz w:val="24"/>
          <w:szCs w:val="24"/>
        </w:rPr>
        <w:t>PowerAMC est un </w:t>
      </w:r>
      <w:hyperlink r:id="rId15" w:tooltip="Logiciel" w:history="1">
        <w:r w:rsidRPr="00F67608">
          <w:rPr>
            <w:sz w:val="24"/>
            <w:szCs w:val="24"/>
          </w:rPr>
          <w:t>logiciel</w:t>
        </w:r>
      </w:hyperlink>
      <w:r w:rsidRPr="00F67608">
        <w:rPr>
          <w:sz w:val="24"/>
          <w:szCs w:val="24"/>
        </w:rPr>
        <w:t> de conception créé par la société SDP, qui permet de modéliser les traitements informatiques et leurs </w:t>
      </w:r>
      <w:hyperlink r:id="rId16" w:tooltip="Base de données" w:history="1">
        <w:r w:rsidRPr="00F67608">
          <w:rPr>
            <w:sz w:val="24"/>
            <w:szCs w:val="24"/>
          </w:rPr>
          <w:t>bases de données</w:t>
        </w:r>
      </w:hyperlink>
      <w:r w:rsidRPr="00F67608">
        <w:t xml:space="preserve"> </w:t>
      </w:r>
      <w:r w:rsidRPr="00F67608">
        <w:rPr>
          <w:sz w:val="24"/>
          <w:szCs w:val="24"/>
        </w:rPr>
        <w:t>associées.</w:t>
      </w:r>
    </w:p>
    <w:p w:rsidR="00A348B2" w:rsidRDefault="00A348B2" w:rsidP="00A348B2">
      <w:pPr>
        <w:pStyle w:val="NormalWeb"/>
        <w:spacing w:line="360" w:lineRule="auto"/>
        <w:rPr>
          <w:rFonts w:eastAsiaTheme="minorHAnsi"/>
          <w:lang w:eastAsia="en-US"/>
        </w:rPr>
      </w:pPr>
      <w:r w:rsidRPr="00A348B2">
        <w:rPr>
          <w:rFonts w:eastAsiaTheme="minorHAnsi"/>
          <w:lang w:eastAsia="en-US"/>
        </w:rPr>
        <w:t xml:space="preserve">Créé par SDP sous le nom AMC*Designor, racheté par </w:t>
      </w:r>
      <w:r w:rsidR="00F264AA" w:rsidRPr="00A348B2">
        <w:rPr>
          <w:rFonts w:eastAsiaTheme="minorHAnsi"/>
          <w:lang w:eastAsia="en-US"/>
        </w:rPr>
        <w:t>Power soft</w:t>
      </w:r>
      <w:r w:rsidRPr="00A348B2">
        <w:rPr>
          <w:rFonts w:eastAsiaTheme="minorHAnsi"/>
          <w:lang w:eastAsia="en-US"/>
        </w:rPr>
        <w:t>, ce logiciel est produit par </w:t>
      </w:r>
      <w:hyperlink r:id="rId17" w:tooltip="Sybase" w:history="1">
        <w:r w:rsidRPr="00A348B2">
          <w:rPr>
            <w:rFonts w:eastAsiaTheme="minorHAnsi"/>
            <w:lang w:eastAsia="en-US"/>
          </w:rPr>
          <w:t>Sybase</w:t>
        </w:r>
      </w:hyperlink>
      <w:r w:rsidRPr="00A348B2">
        <w:rPr>
          <w:rFonts w:eastAsiaTheme="minorHAnsi"/>
          <w:lang w:eastAsia="en-US"/>
        </w:rPr>
        <w:t> depuis le rachat par cet éditeur en 1995. Hors de France, la version internationale est commercialisée par Sybase sous la marque </w:t>
      </w:r>
      <w:r w:rsidR="00F264AA" w:rsidRPr="00A348B2">
        <w:rPr>
          <w:rFonts w:eastAsiaTheme="minorHAnsi"/>
          <w:lang w:eastAsia="en-US"/>
        </w:rPr>
        <w:t>Power Designer</w:t>
      </w:r>
      <w:r w:rsidRPr="00A348B2">
        <w:rPr>
          <w:rFonts w:eastAsiaTheme="minorHAnsi"/>
          <w:lang w:eastAsia="en-US"/>
        </w:rPr>
        <w:t>.</w:t>
      </w:r>
    </w:p>
    <w:p w:rsidR="00CE374C" w:rsidRDefault="008B5838" w:rsidP="00CE374C">
      <w:pPr>
        <w:pStyle w:val="NormalWeb"/>
        <w:spacing w:line="360" w:lineRule="auto"/>
        <w:rPr>
          <w:rFonts w:eastAsiaTheme="minorHAnsi"/>
          <w:lang w:eastAsia="en-US"/>
        </w:rPr>
      </w:pPr>
      <w:r w:rsidRPr="008B5838">
        <w:rPr>
          <w:rFonts w:eastAsiaTheme="minorHAnsi"/>
          <w:lang w:eastAsia="en-US"/>
        </w:rPr>
        <w:t>PowerAMC permet de réaliser tous les types de modèles informatiques. Il reste un des seuls qui permet de travailler avec la méthode </w:t>
      </w:r>
      <w:hyperlink r:id="rId18" w:tooltip="Merise (informatique)" w:history="1">
        <w:r w:rsidRPr="008B5838">
          <w:rPr>
            <w:rFonts w:eastAsiaTheme="minorHAnsi"/>
            <w:lang w:eastAsia="en-US"/>
          </w:rPr>
          <w:t>Merise</w:t>
        </w:r>
      </w:hyperlink>
      <w:r w:rsidRPr="008B5838">
        <w:rPr>
          <w:rFonts w:eastAsiaTheme="minorHAnsi"/>
          <w:lang w:eastAsia="en-US"/>
        </w:rPr>
        <w:t>. Selon Riff News, cela permet d'améliorer la modélisation, les processus, le coût et la production d'applications.</w:t>
      </w:r>
    </w:p>
    <w:p w:rsidR="00F9114C" w:rsidRDefault="00B63546" w:rsidP="00CE374C">
      <w:pPr>
        <w:pStyle w:val="NormalWeb"/>
        <w:spacing w:line="360" w:lineRule="auto"/>
        <w:rPr>
          <w:rFonts w:eastAsiaTheme="minorHAnsi"/>
          <w:lang w:eastAsia="en-US"/>
        </w:rPr>
      </w:pPr>
      <w:hyperlink r:id="rId19" w:history="1">
        <w:r w:rsidR="00F9114C">
          <w:rPr>
            <w:rStyle w:val="Hyperlink"/>
          </w:rPr>
          <w:t>http://fr.wikipedia.org/wiki/PowerAMC</w:t>
        </w:r>
      </w:hyperlink>
    </w:p>
    <w:p w:rsidR="00A348B2" w:rsidRDefault="00F9114C" w:rsidP="00CE374C">
      <w:pPr>
        <w:pStyle w:val="NormalWeb"/>
        <w:numPr>
          <w:ilvl w:val="0"/>
          <w:numId w:val="20"/>
        </w:numPr>
        <w:spacing w:line="360" w:lineRule="auto"/>
      </w:pPr>
      <w:r>
        <w:rPr>
          <w:noProof/>
        </w:rPr>
        <w:drawing>
          <wp:anchor distT="0" distB="0" distL="114300" distR="114300" simplePos="0" relativeHeight="251660288" behindDoc="0" locked="0" layoutInCell="1" allowOverlap="1" wp14:anchorId="5619AD06" wp14:editId="320FA156">
            <wp:simplePos x="0" y="0"/>
            <wp:positionH relativeFrom="column">
              <wp:posOffset>1996440</wp:posOffset>
            </wp:positionH>
            <wp:positionV relativeFrom="paragraph">
              <wp:posOffset>234950</wp:posOffset>
            </wp:positionV>
            <wp:extent cx="1003300" cy="99885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jpg"/>
                    <pic:cNvPicPr/>
                  </pic:nvPicPr>
                  <pic:blipFill>
                    <a:blip r:embed="rId20">
                      <a:extLst>
                        <a:ext uri="{28A0092B-C50C-407E-A947-70E740481C1C}">
                          <a14:useLocalDpi xmlns:a14="http://schemas.microsoft.com/office/drawing/2010/main" val="0"/>
                        </a:ext>
                      </a:extLst>
                    </a:blip>
                    <a:stretch>
                      <a:fillRect/>
                    </a:stretch>
                  </pic:blipFill>
                  <pic:spPr>
                    <a:xfrm>
                      <a:off x="0" y="0"/>
                      <a:ext cx="1003300" cy="998855"/>
                    </a:xfrm>
                    <a:prstGeom prst="rect">
                      <a:avLst/>
                    </a:prstGeom>
                  </pic:spPr>
                </pic:pic>
              </a:graphicData>
            </a:graphic>
          </wp:anchor>
        </w:drawing>
      </w:r>
      <w:r w:rsidR="00A348B2">
        <w:t>Wamp server</w:t>
      </w:r>
    </w:p>
    <w:p w:rsidR="006A4A66" w:rsidRDefault="005456B5" w:rsidP="005456B5">
      <w:pPr>
        <w:spacing w:line="360" w:lineRule="auto"/>
        <w:ind w:left="360"/>
        <w:rPr>
          <w:rFonts w:ascii="Times New Roman" w:hAnsi="Times New Roman" w:cs="Times New Roman"/>
          <w:sz w:val="24"/>
          <w:szCs w:val="24"/>
        </w:rPr>
      </w:pPr>
      <w:r>
        <w:rPr>
          <w:rFonts w:ascii="Times New Roman" w:hAnsi="Times New Roman" w:cs="Times New Roman"/>
          <w:sz w:val="24"/>
          <w:szCs w:val="24"/>
        </w:rPr>
        <w:br w:type="textWrapping" w:clear="all"/>
      </w:r>
    </w:p>
    <w:p w:rsidR="005456B5" w:rsidRPr="005456B5" w:rsidRDefault="005456B5" w:rsidP="005456B5">
      <w:pPr>
        <w:pStyle w:val="NormalWeb"/>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WampServer (anciennement WAMP5) est une plateforme de développement Web de type </w:t>
      </w:r>
      <w:hyperlink r:id="rId21" w:tooltip="WAMP" w:history="1">
        <w:r w:rsidRPr="005456B5">
          <w:rPr>
            <w:rFonts w:eastAsiaTheme="minorHAnsi"/>
            <w:lang w:eastAsia="en-US"/>
          </w:rPr>
          <w:t>WAMP</w:t>
        </w:r>
      </w:hyperlink>
      <w:r w:rsidRPr="005456B5">
        <w:rPr>
          <w:rFonts w:eastAsiaTheme="minorHAnsi"/>
          <w:lang w:eastAsia="en-US"/>
        </w:rPr>
        <w:t xml:space="preserve">, permettant de faire fonctionner localement (sans se connecter à un serveur </w:t>
      </w:r>
      <w:r w:rsidRPr="005456B5">
        <w:rPr>
          <w:rFonts w:eastAsiaTheme="minorHAnsi"/>
          <w:lang w:eastAsia="en-US"/>
        </w:rPr>
        <w:lastRenderedPageBreak/>
        <w:t>externe) des scripts </w:t>
      </w:r>
      <w:hyperlink r:id="rId22" w:tooltip="PHP" w:history="1">
        <w:r w:rsidRPr="005456B5">
          <w:rPr>
            <w:rFonts w:eastAsiaTheme="minorHAnsi"/>
            <w:lang w:eastAsia="en-US"/>
          </w:rPr>
          <w:t>PHP</w:t>
        </w:r>
      </w:hyperlink>
      <w:r w:rsidRPr="005456B5">
        <w:rPr>
          <w:rFonts w:eastAsiaTheme="minorHAnsi"/>
          <w:lang w:eastAsia="en-US"/>
        </w:rPr>
        <w:t>. WampServer n'est pas en soi un logiciel, mais un environnement comprenant deux serveurs (</w:t>
      </w:r>
      <w:hyperlink r:id="rId23" w:tooltip="Apache HTTP Server" w:history="1">
        <w:r w:rsidRPr="005456B5">
          <w:rPr>
            <w:rFonts w:eastAsiaTheme="minorHAnsi"/>
            <w:lang w:eastAsia="en-US"/>
          </w:rPr>
          <w:t>Apache</w:t>
        </w:r>
      </w:hyperlink>
      <w:r w:rsidRPr="005456B5">
        <w:rPr>
          <w:rFonts w:eastAsiaTheme="minorHAnsi"/>
          <w:lang w:eastAsia="en-US"/>
        </w:rPr>
        <w:t> et </w:t>
      </w:r>
      <w:hyperlink r:id="rId24" w:tooltip="MySQL" w:history="1">
        <w:r w:rsidRPr="005456B5">
          <w:rPr>
            <w:rFonts w:eastAsiaTheme="minorHAnsi"/>
            <w:lang w:eastAsia="en-US"/>
          </w:rPr>
          <w:t>MySQL</w:t>
        </w:r>
      </w:hyperlink>
      <w:r w:rsidRPr="005456B5">
        <w:rPr>
          <w:rFonts w:eastAsiaTheme="minorHAnsi"/>
          <w:lang w:eastAsia="en-US"/>
        </w:rPr>
        <w:t>), un interpréteur de script (PHP), ainsi que</w:t>
      </w:r>
      <w:r w:rsidR="00F0573D">
        <w:rPr>
          <w:rFonts w:eastAsiaTheme="minorHAnsi"/>
          <w:lang w:eastAsia="en-US"/>
        </w:rPr>
        <w:t xml:space="preserve"> </w:t>
      </w:r>
      <w:hyperlink r:id="rId25" w:tooltip="PhpMyAdmin" w:history="1">
        <w:r w:rsidRPr="005456B5">
          <w:rPr>
            <w:rFonts w:eastAsiaTheme="minorHAnsi"/>
            <w:lang w:eastAsia="en-US"/>
          </w:rPr>
          <w:t>phpMyAdmin</w:t>
        </w:r>
      </w:hyperlink>
      <w:r w:rsidRPr="005456B5">
        <w:rPr>
          <w:rFonts w:eastAsiaTheme="minorHAnsi"/>
          <w:lang w:eastAsia="en-US"/>
        </w:rPr>
        <w:t> pour l'administration Web des bases MySQL.</w:t>
      </w:r>
    </w:p>
    <w:p w:rsidR="005456B5" w:rsidRDefault="005456B5" w:rsidP="005456B5">
      <w:pPr>
        <w:pStyle w:val="NormalWeb"/>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Il dispose d'une interface d'administration permettant de gérer et d'administrer ses serveurs au travers d'un tray icon (icône près de l'horloge de </w:t>
      </w:r>
      <w:hyperlink r:id="rId26" w:tooltip="Microsoft Windows" w:history="1">
        <w:r w:rsidRPr="005456B5">
          <w:rPr>
            <w:rFonts w:eastAsiaTheme="minorHAnsi"/>
            <w:lang w:eastAsia="en-US"/>
          </w:rPr>
          <w:t>Windows</w:t>
        </w:r>
      </w:hyperlink>
      <w:r w:rsidRPr="005456B5">
        <w:rPr>
          <w:rFonts w:eastAsiaTheme="minorHAnsi"/>
          <w:lang w:eastAsia="en-US"/>
        </w:rPr>
        <w:t>).</w:t>
      </w:r>
    </w:p>
    <w:p w:rsidR="007975BC" w:rsidRPr="005456B5" w:rsidRDefault="00B63546" w:rsidP="005456B5">
      <w:pPr>
        <w:pStyle w:val="NormalWeb"/>
        <w:shd w:val="clear" w:color="auto" w:fill="FFFFFF"/>
        <w:spacing w:before="96" w:beforeAutospacing="0" w:after="120" w:afterAutospacing="0" w:line="360" w:lineRule="auto"/>
        <w:rPr>
          <w:rFonts w:eastAsiaTheme="minorHAnsi"/>
          <w:lang w:eastAsia="en-US"/>
        </w:rPr>
      </w:pPr>
      <w:hyperlink r:id="rId27" w:history="1">
        <w:r w:rsidR="007975BC">
          <w:rPr>
            <w:rStyle w:val="Hyperlink"/>
          </w:rPr>
          <w:t>http://fr.wikipedia.org/wiki/WampServer</w:t>
        </w:r>
      </w:hyperlink>
    </w:p>
    <w:p w:rsidR="00F67608" w:rsidRDefault="00F67608" w:rsidP="00F67608">
      <w:pPr>
        <w:pStyle w:val="ListParagraph"/>
        <w:numPr>
          <w:ilvl w:val="0"/>
          <w:numId w:val="20"/>
        </w:numPr>
        <w:spacing w:line="360" w:lineRule="auto"/>
        <w:jc w:val="both"/>
        <w:rPr>
          <w:rFonts w:ascii="Times New Roman" w:hAnsi="Times New Roman" w:cs="Times New Roman"/>
          <w:sz w:val="24"/>
          <w:szCs w:val="24"/>
        </w:rPr>
      </w:pPr>
      <w:r w:rsidRPr="006A4A66">
        <w:rPr>
          <w:rFonts w:ascii="Times New Roman" w:hAnsi="Times New Roman" w:cs="Times New Roman"/>
          <w:sz w:val="24"/>
          <w:szCs w:val="24"/>
        </w:rPr>
        <w:t>Netbeans</w:t>
      </w:r>
    </w:p>
    <w:p w:rsidR="00E52927" w:rsidRDefault="00E52927" w:rsidP="00E52927">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30480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28">
                      <a:extLst>
                        <a:ext uri="{28A0092B-C50C-407E-A947-70E740481C1C}">
                          <a14:useLocalDpi xmlns:a14="http://schemas.microsoft.com/office/drawing/2010/main" val="0"/>
                        </a:ext>
                      </a:extLst>
                    </a:blip>
                    <a:stretch>
                      <a:fillRect/>
                    </a:stretch>
                  </pic:blipFill>
                  <pic:spPr>
                    <a:xfrm>
                      <a:off x="0" y="0"/>
                      <a:ext cx="3048000" cy="657225"/>
                    </a:xfrm>
                    <a:prstGeom prst="rect">
                      <a:avLst/>
                    </a:prstGeom>
                  </pic:spPr>
                </pic:pic>
              </a:graphicData>
            </a:graphic>
          </wp:inline>
        </w:drawing>
      </w:r>
    </w:p>
    <w:p w:rsidR="00E52927" w:rsidRDefault="005456B5" w:rsidP="005456B5">
      <w:pPr>
        <w:pStyle w:val="NormalWeb"/>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NetBeans, l’environnent de développement polyglotte open source franchi un nouveau cap. Oracle vient de publier la version finale de NetBeans 7.4, qui offre un support amélioré du développement mobile.</w:t>
      </w:r>
      <w:r w:rsidRPr="005456B5">
        <w:rPr>
          <w:rFonts w:eastAsiaTheme="minorHAnsi"/>
          <w:lang w:eastAsia="en-US"/>
        </w:rPr>
        <w:br/>
        <w:t xml:space="preserve">Cette version </w:t>
      </w:r>
      <w:r w:rsidR="00E52927">
        <w:rPr>
          <w:rFonts w:eastAsiaTheme="minorHAnsi"/>
          <w:lang w:eastAsia="en-US"/>
        </w:rPr>
        <w:t>apporte comme nouveautés phares</w:t>
      </w:r>
      <w:r w:rsidRPr="005456B5">
        <w:rPr>
          <w:rFonts w:eastAsiaTheme="minorHAnsi"/>
          <w:lang w:eastAsia="en-US"/>
        </w:rPr>
        <w:t>:</w:t>
      </w:r>
    </w:p>
    <w:p w:rsidR="005456B5" w:rsidRPr="005456B5" w:rsidRDefault="00E52927" w:rsidP="00E52927">
      <w:pPr>
        <w:pStyle w:val="NormalWeb"/>
        <w:numPr>
          <w:ilvl w:val="0"/>
          <w:numId w:val="22"/>
        </w:numPr>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Le</w:t>
      </w:r>
      <w:r w:rsidR="005456B5" w:rsidRPr="005456B5">
        <w:rPr>
          <w:rFonts w:eastAsiaTheme="minorHAnsi"/>
          <w:lang w:eastAsia="en-US"/>
        </w:rPr>
        <w:t xml:space="preserve"> développement HTML5 pour la création d’applications Android et iOS</w:t>
      </w:r>
    </w:p>
    <w:p w:rsidR="005456B5" w:rsidRPr="005456B5" w:rsidRDefault="00E52927" w:rsidP="00E52927">
      <w:pPr>
        <w:pStyle w:val="NormalWeb"/>
        <w:numPr>
          <w:ilvl w:val="0"/>
          <w:numId w:val="22"/>
        </w:numPr>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La</w:t>
      </w:r>
      <w:r w:rsidR="005456B5" w:rsidRPr="005456B5">
        <w:rPr>
          <w:rFonts w:eastAsiaTheme="minorHAnsi"/>
          <w:lang w:eastAsia="en-US"/>
        </w:rPr>
        <w:t xml:space="preserve"> prise en charge du HTML5 pour les développeurs Java EE et PHP</w:t>
      </w:r>
    </w:p>
    <w:p w:rsidR="005456B5" w:rsidRPr="005456B5" w:rsidRDefault="00E52927" w:rsidP="00E52927">
      <w:pPr>
        <w:pStyle w:val="NormalWeb"/>
        <w:numPr>
          <w:ilvl w:val="0"/>
          <w:numId w:val="22"/>
        </w:numPr>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Le</w:t>
      </w:r>
      <w:r w:rsidR="005456B5" w:rsidRPr="005456B5">
        <w:rPr>
          <w:rFonts w:eastAsiaTheme="minorHAnsi"/>
          <w:lang w:eastAsia="en-US"/>
        </w:rPr>
        <w:t xml:space="preserve"> support de la prochaine version majeure de Java (Java SE 8)</w:t>
      </w:r>
    </w:p>
    <w:p w:rsidR="005456B5" w:rsidRPr="005456B5" w:rsidRDefault="00E52927" w:rsidP="00E52927">
      <w:pPr>
        <w:pStyle w:val="NormalWeb"/>
        <w:numPr>
          <w:ilvl w:val="0"/>
          <w:numId w:val="22"/>
        </w:numPr>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Une</w:t>
      </w:r>
      <w:r w:rsidR="005456B5" w:rsidRPr="005456B5">
        <w:rPr>
          <w:rFonts w:eastAsiaTheme="minorHAnsi"/>
          <w:lang w:eastAsia="en-US"/>
        </w:rPr>
        <w:t xml:space="preserve"> réimplementation de JavaFX selon l’architecture du JDK 8 ;</w:t>
      </w:r>
    </w:p>
    <w:p w:rsidR="005456B5" w:rsidRDefault="00E52927" w:rsidP="00E52927">
      <w:pPr>
        <w:pStyle w:val="NormalWeb"/>
        <w:numPr>
          <w:ilvl w:val="0"/>
          <w:numId w:val="22"/>
        </w:numPr>
        <w:shd w:val="clear" w:color="auto" w:fill="FFFFFF"/>
        <w:spacing w:before="96" w:beforeAutospacing="0" w:after="120" w:afterAutospacing="0" w:line="360" w:lineRule="auto"/>
        <w:rPr>
          <w:rFonts w:eastAsiaTheme="minorHAnsi"/>
          <w:lang w:eastAsia="en-US"/>
        </w:rPr>
      </w:pPr>
      <w:r w:rsidRPr="005456B5">
        <w:rPr>
          <w:rFonts w:eastAsiaTheme="minorHAnsi"/>
          <w:lang w:eastAsia="en-US"/>
        </w:rPr>
        <w:t>Le</w:t>
      </w:r>
      <w:r w:rsidR="005456B5" w:rsidRPr="005456B5">
        <w:rPr>
          <w:rFonts w:eastAsiaTheme="minorHAnsi"/>
          <w:lang w:eastAsia="en-US"/>
        </w:rPr>
        <w:t xml:space="preserve"> support de PhoneGap (Framework pour le développement d’applications mobiles Web hybrides) ;</w:t>
      </w:r>
      <w:r w:rsidRPr="005456B5">
        <w:rPr>
          <w:rFonts w:eastAsiaTheme="minorHAnsi"/>
          <w:lang w:eastAsia="en-US"/>
        </w:rPr>
        <w:t xml:space="preserve"> </w:t>
      </w:r>
      <w:r w:rsidR="005456B5" w:rsidRPr="005456B5">
        <w:rPr>
          <w:rFonts w:eastAsiaTheme="minorHAnsi"/>
          <w:lang w:eastAsia="en-US"/>
        </w:rPr>
        <w:t>et plusieurs autres améliorations, optimisations et nouveautés pour l’éditeur de code</w:t>
      </w:r>
    </w:p>
    <w:p w:rsidR="00AD08B3" w:rsidRPr="00C32116" w:rsidRDefault="00AD08B3" w:rsidP="00AD08B3">
      <w:pPr>
        <w:pStyle w:val="NormalWeb"/>
        <w:shd w:val="clear" w:color="auto" w:fill="FFFFFF"/>
        <w:spacing w:before="0" w:beforeAutospacing="0" w:after="0" w:afterAutospacing="0" w:line="360" w:lineRule="auto"/>
        <w:rPr>
          <w:rFonts w:eastAsiaTheme="minorHAnsi"/>
          <w:lang w:val="en-US" w:eastAsia="en-US"/>
        </w:rPr>
      </w:pPr>
      <w:r w:rsidRPr="00AD08B3">
        <w:rPr>
          <w:rFonts w:eastAsiaTheme="minorHAnsi"/>
          <w:lang w:val="en-US" w:eastAsia="en-US"/>
        </w:rPr>
        <w:t xml:space="preserve">NetBeans IDE 7.4 extends the advanced HTML5 development support introduced in NetBeans IDE 7.3 to Java EE and PHP applications, while offering new support for mobile web development on the Android and iOS platforms, including support for the Cordova framework. </w:t>
      </w:r>
      <w:r w:rsidRPr="00C32116">
        <w:rPr>
          <w:rFonts w:eastAsiaTheme="minorHAnsi"/>
          <w:lang w:val="en-US" w:eastAsia="en-US"/>
        </w:rPr>
        <w:t>Additional highlights include support for preview versions of JDK 8, and continued enhancements to JavaFX, PHP, C/C++, Maven and other features.</w:t>
      </w:r>
    </w:p>
    <w:p w:rsidR="00AD08B3" w:rsidRDefault="00AD08B3" w:rsidP="00AD08B3">
      <w:pPr>
        <w:pStyle w:val="NormalWeb"/>
        <w:shd w:val="clear" w:color="auto" w:fill="FFFFFF"/>
        <w:spacing w:before="0" w:beforeAutospacing="0" w:after="0" w:afterAutospacing="0" w:line="360" w:lineRule="auto"/>
        <w:rPr>
          <w:rFonts w:eastAsiaTheme="minorHAnsi"/>
          <w:lang w:val="en-US" w:eastAsia="en-US"/>
        </w:rPr>
      </w:pPr>
      <w:r w:rsidRPr="00AD08B3">
        <w:rPr>
          <w:rFonts w:eastAsiaTheme="minorHAnsi"/>
          <w:lang w:val="en-US" w:eastAsia="en-US"/>
        </w:rPr>
        <w:t>NetBeans IDE 7.4 is available in English, Brazilian Portuguese, Japanese, Russian, and Simplified Chinese.</w:t>
      </w:r>
    </w:p>
    <w:p w:rsidR="007975BC" w:rsidRDefault="00B63546" w:rsidP="00AD08B3">
      <w:pPr>
        <w:pStyle w:val="NormalWeb"/>
        <w:shd w:val="clear" w:color="auto" w:fill="FFFFFF"/>
        <w:spacing w:before="0" w:beforeAutospacing="0" w:after="0" w:afterAutospacing="0" w:line="360" w:lineRule="auto"/>
        <w:rPr>
          <w:rStyle w:val="Hyperlink"/>
          <w:lang w:val="en-US"/>
        </w:rPr>
      </w:pPr>
      <w:hyperlink r:id="rId29" w:history="1">
        <w:r w:rsidR="007975BC" w:rsidRPr="007975BC">
          <w:rPr>
            <w:rStyle w:val="Hyperlink"/>
            <w:lang w:val="en-US"/>
          </w:rPr>
          <w:t>https://netbeans.org/community/releases/74/</w:t>
        </w:r>
      </w:hyperlink>
    </w:p>
    <w:p w:rsidR="00956512" w:rsidRPr="005456B5" w:rsidRDefault="00956512" w:rsidP="00AD08B3">
      <w:pPr>
        <w:pStyle w:val="NormalWeb"/>
        <w:shd w:val="clear" w:color="auto" w:fill="FFFFFF"/>
        <w:spacing w:before="0" w:beforeAutospacing="0" w:after="0" w:afterAutospacing="0" w:line="360" w:lineRule="auto"/>
        <w:rPr>
          <w:rFonts w:eastAsiaTheme="minorHAnsi"/>
          <w:lang w:val="en-US" w:eastAsia="en-US"/>
        </w:rPr>
      </w:pPr>
    </w:p>
    <w:p w:rsidR="005456B5" w:rsidRDefault="00956512" w:rsidP="00956512">
      <w:pPr>
        <w:pStyle w:val="ListParagraph"/>
        <w:numPr>
          <w:ilvl w:val="0"/>
          <w:numId w:val="6"/>
        </w:numPr>
        <w:autoSpaceDE w:val="0"/>
        <w:autoSpaceDN w:val="0"/>
        <w:adjustRightInd w:val="0"/>
        <w:spacing w:after="0" w:line="360" w:lineRule="auto"/>
        <w:jc w:val="both"/>
        <w:rPr>
          <w:rFonts w:ascii="Times New Roman" w:hAnsi="Times New Roman" w:cs="Times New Roman"/>
          <w:b/>
          <w:bCs/>
          <w:sz w:val="28"/>
          <w:szCs w:val="28"/>
        </w:rPr>
      </w:pPr>
      <w:r w:rsidRPr="00956512">
        <w:rPr>
          <w:rFonts w:ascii="Times New Roman" w:hAnsi="Times New Roman" w:cs="Times New Roman"/>
          <w:b/>
          <w:bCs/>
          <w:sz w:val="28"/>
          <w:szCs w:val="28"/>
        </w:rPr>
        <w:lastRenderedPageBreak/>
        <w:t>Planning prévisionnel:</w:t>
      </w:r>
    </w:p>
    <w:p w:rsidR="00956512" w:rsidRPr="00E63FD1" w:rsidRDefault="00956512" w:rsidP="00956512">
      <w:pPr>
        <w:autoSpaceDE w:val="0"/>
        <w:autoSpaceDN w:val="0"/>
        <w:adjustRightInd w:val="0"/>
        <w:spacing w:after="0" w:line="360" w:lineRule="auto"/>
        <w:jc w:val="both"/>
        <w:rPr>
          <w:rFonts w:ascii="Times New Roman" w:hAnsi="Times New Roman" w:cs="Times New Roman"/>
          <w:sz w:val="24"/>
          <w:szCs w:val="24"/>
        </w:rPr>
      </w:pPr>
      <w:r w:rsidRPr="00E63FD1">
        <w:rPr>
          <w:rFonts w:ascii="Times New Roman" w:hAnsi="Times New Roman" w:cs="Times New Roman"/>
          <w:sz w:val="24"/>
          <w:szCs w:val="24"/>
        </w:rPr>
        <w:t>Toutes les tâches à accomplir sont recensées. Pour mener convenablement le projet, il est utile d’indiquer les dates auxquelles ces tâches doivent être effectuées (le planning prévisionnel).Nous avons utilisé le diagramme de GANTT comme le montre la figure 1.5 les lignes représentent les tâches à réaliser et les colonnes représentent les durées de réalisation prévues en jours.</w:t>
      </w:r>
    </w:p>
    <w:p w:rsidR="00956512" w:rsidRPr="00E63FD1" w:rsidRDefault="00956512" w:rsidP="00956512">
      <w:pPr>
        <w:autoSpaceDE w:val="0"/>
        <w:autoSpaceDN w:val="0"/>
        <w:adjustRightInd w:val="0"/>
        <w:spacing w:after="0" w:line="360" w:lineRule="auto"/>
        <w:jc w:val="both"/>
        <w:rPr>
          <w:rFonts w:ascii="Times New Roman" w:hAnsi="Times New Roman" w:cs="Times New Roman"/>
          <w:sz w:val="24"/>
          <w:szCs w:val="24"/>
        </w:rPr>
      </w:pPr>
      <w:r w:rsidRPr="00E63FD1">
        <w:rPr>
          <w:rFonts w:ascii="Times New Roman" w:hAnsi="Times New Roman" w:cs="Times New Roman"/>
          <w:sz w:val="24"/>
          <w:szCs w:val="24"/>
        </w:rPr>
        <w:t>Dès le début de la présentation du travail, ce planning a été estimé et fixé, et il a été célébré tout au long du projet.</w:t>
      </w:r>
    </w:p>
    <w:p w:rsidR="00956512" w:rsidRPr="00956512" w:rsidRDefault="00956512" w:rsidP="005456B5">
      <w:pPr>
        <w:spacing w:line="360" w:lineRule="auto"/>
        <w:jc w:val="both"/>
        <w:rPr>
          <w:rFonts w:ascii="Times New Roman" w:hAnsi="Times New Roman" w:cs="Times New Roman"/>
          <w:sz w:val="24"/>
          <w:szCs w:val="24"/>
        </w:rPr>
      </w:pPr>
    </w:p>
    <w:p w:rsidR="00F67608" w:rsidRPr="00956512" w:rsidRDefault="00F67608" w:rsidP="009D1AA1">
      <w:pPr>
        <w:tabs>
          <w:tab w:val="left" w:pos="8358"/>
        </w:tabs>
        <w:spacing w:line="360" w:lineRule="auto"/>
        <w:jc w:val="both"/>
        <w:rPr>
          <w:rFonts w:ascii="Times New Roman" w:hAnsi="Times New Roman" w:cs="Times New Roman"/>
          <w:sz w:val="24"/>
          <w:szCs w:val="24"/>
        </w:rPr>
      </w:pPr>
    </w:p>
    <w:p w:rsidR="009D1AA1" w:rsidRPr="00956512" w:rsidRDefault="009D1AA1" w:rsidP="009D1AA1">
      <w:pPr>
        <w:tabs>
          <w:tab w:val="left" w:pos="8358"/>
        </w:tabs>
        <w:spacing w:line="360" w:lineRule="auto"/>
        <w:jc w:val="both"/>
        <w:rPr>
          <w:rFonts w:ascii="Times New Roman" w:hAnsi="Times New Roman" w:cs="Times New Roman"/>
          <w:sz w:val="24"/>
          <w:szCs w:val="24"/>
        </w:rPr>
      </w:pPr>
    </w:p>
    <w:p w:rsidR="00844977" w:rsidRPr="00956512" w:rsidRDefault="00844977" w:rsidP="000604A1">
      <w:pPr>
        <w:tabs>
          <w:tab w:val="left" w:pos="8358"/>
        </w:tabs>
        <w:jc w:val="both"/>
      </w:pPr>
    </w:p>
    <w:p w:rsidR="00943137" w:rsidRPr="00956512" w:rsidRDefault="00943137" w:rsidP="000604A1">
      <w:pPr>
        <w:tabs>
          <w:tab w:val="left" w:pos="8358"/>
        </w:tabs>
        <w:jc w:val="both"/>
      </w:pPr>
    </w:p>
    <w:p w:rsidR="00844977" w:rsidRPr="00956512" w:rsidRDefault="00844977" w:rsidP="000604A1">
      <w:pPr>
        <w:tabs>
          <w:tab w:val="left" w:pos="8358"/>
        </w:tabs>
        <w:jc w:val="both"/>
      </w:pPr>
    </w:p>
    <w:p w:rsidR="00844977" w:rsidRPr="00956512" w:rsidRDefault="00844977" w:rsidP="000604A1">
      <w:pPr>
        <w:tabs>
          <w:tab w:val="left" w:pos="8358"/>
        </w:tabs>
        <w:jc w:val="both"/>
      </w:pPr>
    </w:p>
    <w:p w:rsidR="00844977" w:rsidRPr="00956512" w:rsidRDefault="00844977" w:rsidP="000604A1">
      <w:pPr>
        <w:tabs>
          <w:tab w:val="left" w:pos="8358"/>
        </w:tabs>
        <w:jc w:val="both"/>
      </w:pPr>
    </w:p>
    <w:p w:rsidR="00CE374C" w:rsidRDefault="00CE374C"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AF74C6" w:rsidRPr="00E63FD1" w:rsidRDefault="00AF74C6" w:rsidP="00AF74C6">
      <w:pPr>
        <w:autoSpaceDE w:val="0"/>
        <w:autoSpaceDN w:val="0"/>
        <w:adjustRightInd w:val="0"/>
        <w:spacing w:after="0" w:line="360" w:lineRule="auto"/>
        <w:jc w:val="both"/>
        <w:rPr>
          <w:rFonts w:ascii="Times New Roman" w:hAnsi="Times New Roman" w:cs="Times New Roman"/>
          <w:sz w:val="24"/>
          <w:szCs w:val="24"/>
        </w:rPr>
      </w:pPr>
    </w:p>
    <w:p w:rsidR="00956512" w:rsidRPr="00AF74C6" w:rsidRDefault="00956512" w:rsidP="00AF74C6">
      <w:pPr>
        <w:autoSpaceDE w:val="0"/>
        <w:autoSpaceDN w:val="0"/>
        <w:adjustRightInd w:val="0"/>
        <w:spacing w:after="0" w:line="360" w:lineRule="auto"/>
        <w:jc w:val="both"/>
        <w:rPr>
          <w:rFonts w:ascii="Times New Roman" w:hAnsi="Times New Roman" w:cs="Times New Roman"/>
          <w:sz w:val="24"/>
          <w:szCs w:val="24"/>
        </w:rPr>
      </w:pPr>
      <w:r w:rsidRPr="00AF74C6">
        <w:rPr>
          <w:rFonts w:ascii="Times New Roman" w:hAnsi="Times New Roman" w:cs="Times New Roman"/>
          <w:sz w:val="24"/>
          <w:szCs w:val="24"/>
        </w:rPr>
        <w:lastRenderedPageBreak/>
        <w:t>Ce diagramme de GANTT était élaboré essentiellement pour trois raisons :</w:t>
      </w:r>
    </w:p>
    <w:p w:rsidR="00956512" w:rsidRPr="00E63FD1" w:rsidRDefault="00956512" w:rsidP="00AF74C6">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63FD1">
        <w:rPr>
          <w:rFonts w:ascii="Times New Roman" w:hAnsi="Times New Roman" w:cs="Times New Roman"/>
          <w:sz w:val="24"/>
          <w:szCs w:val="24"/>
        </w:rPr>
        <w:t>La subdivision du travail et la séparation des tâches à réaliser.</w:t>
      </w:r>
    </w:p>
    <w:p w:rsidR="00956512" w:rsidRPr="00E63FD1" w:rsidRDefault="00956512" w:rsidP="00AF74C6">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63FD1">
        <w:rPr>
          <w:rFonts w:ascii="Times New Roman" w:hAnsi="Times New Roman" w:cs="Times New Roman"/>
          <w:sz w:val="24"/>
          <w:szCs w:val="24"/>
        </w:rPr>
        <w:t>L’estimation et la gestion de temps nécessaire pour chaque tâche.</w:t>
      </w:r>
    </w:p>
    <w:p w:rsidR="00844977" w:rsidRPr="00E63FD1" w:rsidRDefault="00956512" w:rsidP="00AF74C6">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E63FD1">
        <w:rPr>
          <w:rFonts w:ascii="Times New Roman" w:hAnsi="Times New Roman" w:cs="Times New Roman"/>
          <w:sz w:val="24"/>
          <w:szCs w:val="24"/>
        </w:rPr>
        <w:t>La visibilité suffisante permettant d’estimer approximativement la date d’achèvement de chaque tâche et ses indépendances (prédécesseurs).</w:t>
      </w:r>
    </w:p>
    <w:p w:rsidR="00FB1C7B" w:rsidRPr="009D3FF9" w:rsidRDefault="009D3FF9" w:rsidP="00AF74C6">
      <w:pPr>
        <w:pStyle w:val="ListParagraph"/>
        <w:numPr>
          <w:ilvl w:val="0"/>
          <w:numId w:val="6"/>
        </w:numPr>
        <w:autoSpaceDE w:val="0"/>
        <w:autoSpaceDN w:val="0"/>
        <w:adjustRightInd w:val="0"/>
        <w:spacing w:after="0" w:line="360" w:lineRule="auto"/>
        <w:jc w:val="both"/>
        <w:rPr>
          <w:rFonts w:ascii="Times New Roman" w:hAnsi="Times New Roman" w:cs="Times New Roman"/>
          <w:b/>
          <w:bCs/>
          <w:sz w:val="28"/>
          <w:szCs w:val="28"/>
        </w:rPr>
      </w:pPr>
      <w:r w:rsidRPr="009D3FF9">
        <w:rPr>
          <w:rFonts w:ascii="Times New Roman" w:hAnsi="Times New Roman" w:cs="Times New Roman"/>
          <w:b/>
          <w:bCs/>
          <w:sz w:val="28"/>
          <w:szCs w:val="28"/>
        </w:rPr>
        <w:t>Conclusion :</w:t>
      </w:r>
    </w:p>
    <w:p w:rsidR="00FB1C7B" w:rsidRPr="00E63FD1" w:rsidRDefault="009D3FF9" w:rsidP="00AF74C6">
      <w:pPr>
        <w:autoSpaceDE w:val="0"/>
        <w:autoSpaceDN w:val="0"/>
        <w:adjustRightInd w:val="0"/>
        <w:spacing w:after="0" w:line="360" w:lineRule="auto"/>
        <w:jc w:val="both"/>
        <w:rPr>
          <w:rFonts w:ascii="Times New Roman" w:hAnsi="Times New Roman" w:cs="Times New Roman"/>
          <w:sz w:val="24"/>
          <w:szCs w:val="24"/>
        </w:rPr>
      </w:pPr>
      <w:r w:rsidRPr="00E63FD1">
        <w:rPr>
          <w:rFonts w:ascii="Times New Roman" w:hAnsi="Times New Roman" w:cs="Times New Roman"/>
          <w:sz w:val="24"/>
          <w:szCs w:val="24"/>
        </w:rPr>
        <w:t>Au cours de ce chapitre, nous avons étudié l'existant. Après l’analyse de ce dernier, nous avons présenté notre solution qui consiste à concevoir et à développer une application qui se base sur des outils existants dans le marché et qui offrira les services énumérés précédemment.</w:t>
      </w: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FB1C7B" w:rsidRDefault="00FB1C7B"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B94810" w:rsidRDefault="00B94810" w:rsidP="000604A1">
      <w:pPr>
        <w:tabs>
          <w:tab w:val="left" w:pos="8358"/>
        </w:tabs>
        <w:jc w:val="both"/>
      </w:pPr>
    </w:p>
    <w:p w:rsidR="00844977" w:rsidRDefault="00844977" w:rsidP="00844977">
      <w:pPr>
        <w:tabs>
          <w:tab w:val="left" w:pos="1113"/>
        </w:tabs>
        <w:jc w:val="center"/>
        <w:rPr>
          <w:rFonts w:ascii="Times New Roman" w:hAnsi="Times New Roman" w:cs="Times New Roman"/>
          <w:sz w:val="24"/>
          <w:szCs w:val="24"/>
        </w:rPr>
      </w:pPr>
      <w:r w:rsidRPr="008622EE">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Chapitre</w:t>
      </w:r>
      <w: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r w:rsidRPr="008622EE">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 </w:t>
      </w:r>
      <w:r w:rsidRPr="00844977">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spécification des besoins</w:t>
      </w:r>
      <w:r>
        <w:rPr>
          <w:rFonts w:ascii="Times New Roman" w:hAnsi="Times New Roman" w:cs="Times New Roman"/>
          <w:sz w:val="24"/>
          <w:szCs w:val="24"/>
        </w:rPr>
        <w:t> </w:t>
      </w:r>
    </w:p>
    <w:p w:rsidR="00655602" w:rsidRDefault="00655602" w:rsidP="00844977">
      <w:pPr>
        <w:tabs>
          <w:tab w:val="left" w:pos="1113"/>
        </w:tabs>
        <w:jc w:val="cente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844977" w:rsidRDefault="00844977" w:rsidP="00844977">
      <w:pPr>
        <w:tabs>
          <w:tab w:val="left" w:pos="1113"/>
        </w:tabs>
        <w:jc w:val="cente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B1C7B" w:rsidRPr="008622EE" w:rsidRDefault="00FB1C7B" w:rsidP="00844977">
      <w:pPr>
        <w:tabs>
          <w:tab w:val="left" w:pos="1113"/>
        </w:tabs>
        <w:jc w:val="cente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844977" w:rsidRDefault="00844977" w:rsidP="000604A1">
      <w:pPr>
        <w:tabs>
          <w:tab w:val="left" w:pos="8358"/>
        </w:tabs>
        <w:jc w:val="both"/>
      </w:pPr>
    </w:p>
    <w:p w:rsidR="00DF55BF" w:rsidRDefault="00DF55BF" w:rsidP="000604A1">
      <w:pPr>
        <w:tabs>
          <w:tab w:val="left" w:pos="8358"/>
        </w:tabs>
        <w:jc w:val="both"/>
      </w:pPr>
    </w:p>
    <w:p w:rsidR="00DF55BF" w:rsidRDefault="00DF55BF" w:rsidP="000604A1">
      <w:pPr>
        <w:tabs>
          <w:tab w:val="left" w:pos="8358"/>
        </w:tabs>
        <w:jc w:val="both"/>
      </w:pPr>
    </w:p>
    <w:p w:rsidR="00DF55BF" w:rsidRDefault="00DF55BF" w:rsidP="000604A1">
      <w:pPr>
        <w:tabs>
          <w:tab w:val="left" w:pos="8358"/>
        </w:tabs>
        <w:jc w:val="both"/>
      </w:pPr>
    </w:p>
    <w:p w:rsidR="003D06FF" w:rsidRDefault="00B56685" w:rsidP="003A1562">
      <w:pPr>
        <w:pStyle w:val="ListParagraph"/>
        <w:numPr>
          <w:ilvl w:val="0"/>
          <w:numId w:val="9"/>
        </w:numPr>
        <w:autoSpaceDE w:val="0"/>
        <w:autoSpaceDN w:val="0"/>
        <w:adjustRightInd w:val="0"/>
        <w:spacing w:after="0" w:line="360" w:lineRule="auto"/>
        <w:jc w:val="both"/>
        <w:rPr>
          <w:rFonts w:ascii="Times New Roman" w:hAnsi="Times New Roman" w:cs="Times New Roman"/>
          <w:b/>
          <w:bCs/>
          <w:sz w:val="28"/>
          <w:szCs w:val="28"/>
        </w:rPr>
      </w:pPr>
      <w:r w:rsidRPr="0003157D">
        <w:rPr>
          <w:rFonts w:ascii="Times New Roman" w:hAnsi="Times New Roman" w:cs="Times New Roman"/>
          <w:b/>
          <w:bCs/>
          <w:sz w:val="28"/>
          <w:szCs w:val="28"/>
        </w:rPr>
        <w:lastRenderedPageBreak/>
        <w:t>Introduction</w:t>
      </w:r>
    </w:p>
    <w:p w:rsidR="003D06FF" w:rsidRDefault="003D06FF" w:rsidP="003A1562">
      <w:pPr>
        <w:autoSpaceDE w:val="0"/>
        <w:autoSpaceDN w:val="0"/>
        <w:adjustRightInd w:val="0"/>
        <w:spacing w:after="0" w:line="360" w:lineRule="auto"/>
        <w:jc w:val="both"/>
        <w:rPr>
          <w:rFonts w:ascii="Times New Roman" w:hAnsi="Times New Roman" w:cs="Times New Roman"/>
          <w:sz w:val="24"/>
          <w:szCs w:val="24"/>
        </w:rPr>
      </w:pPr>
      <w:r w:rsidRPr="003D06FF">
        <w:rPr>
          <w:rFonts w:ascii="Times New Roman" w:hAnsi="Times New Roman" w:cs="Times New Roman"/>
          <w:sz w:val="24"/>
          <w:szCs w:val="24"/>
        </w:rPr>
        <w:t xml:space="preserve">La spécification des besoins est une étape primordiale au début de chaque démarche de développement </w:t>
      </w:r>
      <w:r>
        <w:rPr>
          <w:rFonts w:ascii="Times New Roman" w:hAnsi="Times New Roman" w:cs="Times New Roman"/>
          <w:sz w:val="24"/>
          <w:szCs w:val="24"/>
        </w:rPr>
        <w:t>d’un projet informatique, sont but de veiller à développer un logiciel adéquat.</w:t>
      </w:r>
    </w:p>
    <w:p w:rsidR="003D06FF" w:rsidRDefault="003D06FF" w:rsidP="003A15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Sa finalité est la description générale des fonctionnalités du système, en réponse à la question : Quelles sont les fonctions de futur système ?</w:t>
      </w:r>
    </w:p>
    <w:p w:rsidR="003D06FF" w:rsidRDefault="00524240" w:rsidP="003A15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Dans ce chapitre, nous décrivons d’abord la méthodologie de travail « </w:t>
      </w:r>
      <w:r w:rsidR="00F00652">
        <w:rPr>
          <w:rFonts w:ascii="Times New Roman" w:hAnsi="Times New Roman" w:cs="Times New Roman"/>
          <w:sz w:val="24"/>
          <w:szCs w:val="24"/>
        </w:rPr>
        <w:t>2TUP</w:t>
      </w:r>
      <w:r>
        <w:rPr>
          <w:rFonts w:ascii="Times New Roman" w:hAnsi="Times New Roman" w:cs="Times New Roman"/>
          <w:sz w:val="24"/>
          <w:szCs w:val="24"/>
        </w:rPr>
        <w:t> » que nous avons adoptée pour l’élaboration de notre application web, puisons spécifions les besoins à travers une étude préliminaire et nous dégageons l’ensemble  des besoins fonctionnels et non fonctionnels de notre système. Enfin nous exposons les cas d’utilisation et les diagrammes de séquences.</w:t>
      </w:r>
    </w:p>
    <w:p w:rsidR="00FE3A69" w:rsidRDefault="00524240" w:rsidP="003A1562">
      <w:pPr>
        <w:pStyle w:val="ListParagraph"/>
        <w:numPr>
          <w:ilvl w:val="0"/>
          <w:numId w:val="9"/>
        </w:numPr>
        <w:autoSpaceDE w:val="0"/>
        <w:autoSpaceDN w:val="0"/>
        <w:adjustRightInd w:val="0"/>
        <w:spacing w:after="0" w:line="360" w:lineRule="auto"/>
        <w:jc w:val="both"/>
        <w:rPr>
          <w:rFonts w:ascii="Times New Roman" w:hAnsi="Times New Roman" w:cs="Times New Roman"/>
          <w:b/>
          <w:bCs/>
          <w:sz w:val="28"/>
          <w:szCs w:val="28"/>
        </w:rPr>
      </w:pPr>
      <w:r w:rsidRPr="00524240">
        <w:rPr>
          <w:rFonts w:ascii="Times New Roman" w:hAnsi="Times New Roman" w:cs="Times New Roman"/>
          <w:b/>
          <w:bCs/>
          <w:sz w:val="28"/>
          <w:szCs w:val="28"/>
        </w:rPr>
        <w:t>Etude préliminaire </w:t>
      </w:r>
    </w:p>
    <w:p w:rsidR="00FE3A69" w:rsidRPr="00FE3A69" w:rsidRDefault="00FE3A69" w:rsidP="003A1562">
      <w:pPr>
        <w:autoSpaceDE w:val="0"/>
        <w:autoSpaceDN w:val="0"/>
        <w:adjustRightInd w:val="0"/>
        <w:spacing w:after="0" w:line="360" w:lineRule="auto"/>
        <w:jc w:val="both"/>
        <w:rPr>
          <w:rFonts w:ascii="Times New Roman" w:hAnsi="Times New Roman" w:cs="Times New Roman"/>
          <w:sz w:val="24"/>
          <w:szCs w:val="24"/>
        </w:rPr>
      </w:pPr>
      <w:r w:rsidRPr="00FE3A69">
        <w:rPr>
          <w:rFonts w:ascii="Times New Roman" w:hAnsi="Times New Roman" w:cs="Times New Roman"/>
          <w:sz w:val="24"/>
          <w:szCs w:val="24"/>
        </w:rPr>
        <w:t xml:space="preserve">L’étude préliminaire permet de capter tous les besoins </w:t>
      </w:r>
      <w:r>
        <w:rPr>
          <w:rFonts w:ascii="Times New Roman" w:hAnsi="Times New Roman" w:cs="Times New Roman"/>
          <w:sz w:val="24"/>
          <w:szCs w:val="24"/>
        </w:rPr>
        <w:t xml:space="preserve">de l’application à réaliser comme l’indique la figure ci-dessous. Nous commençons par la présentation de cahier des charges préliminaire de notre projet. </w:t>
      </w:r>
    </w:p>
    <w:p w:rsidR="004C4044" w:rsidRDefault="004C4044" w:rsidP="003A1562">
      <w:pPr>
        <w:pStyle w:val="ListParagraph"/>
        <w:numPr>
          <w:ilvl w:val="0"/>
          <w:numId w:val="26"/>
        </w:numPr>
        <w:spacing w:line="360" w:lineRule="auto"/>
        <w:jc w:val="both"/>
        <w:rPr>
          <w:rFonts w:ascii="Times New Roman" w:hAnsi="Times New Roman" w:cs="Times New Roman"/>
          <w:b/>
          <w:sz w:val="24"/>
          <w:szCs w:val="24"/>
        </w:rPr>
      </w:pPr>
      <w:r w:rsidRPr="004C4044">
        <w:rPr>
          <w:rFonts w:ascii="Times New Roman" w:hAnsi="Times New Roman" w:cs="Times New Roman"/>
          <w:b/>
          <w:sz w:val="24"/>
          <w:szCs w:val="24"/>
        </w:rPr>
        <w:t>Cahier de charge</w:t>
      </w:r>
      <w:r>
        <w:rPr>
          <w:rFonts w:ascii="Times New Roman" w:hAnsi="Times New Roman" w:cs="Times New Roman"/>
          <w:b/>
          <w:sz w:val="24"/>
          <w:szCs w:val="24"/>
        </w:rPr>
        <w:t> </w:t>
      </w:r>
    </w:p>
    <w:p w:rsidR="004C4044" w:rsidRDefault="004C4044" w:rsidP="003A1562">
      <w:pPr>
        <w:spacing w:line="360" w:lineRule="auto"/>
        <w:ind w:left="360"/>
        <w:jc w:val="both"/>
        <w:rPr>
          <w:rFonts w:ascii="Times New Roman" w:hAnsi="Times New Roman" w:cs="Times New Roman"/>
          <w:sz w:val="24"/>
          <w:szCs w:val="24"/>
        </w:rPr>
      </w:pPr>
      <w:r w:rsidRPr="004C4044">
        <w:rPr>
          <w:rFonts w:ascii="Times New Roman" w:hAnsi="Times New Roman" w:cs="Times New Roman"/>
          <w:sz w:val="24"/>
          <w:szCs w:val="24"/>
        </w:rPr>
        <w:t xml:space="preserve">Le cahier des charges est établi en collaboration avec le client qui permet </w:t>
      </w:r>
      <w:r>
        <w:rPr>
          <w:rFonts w:ascii="Times New Roman" w:hAnsi="Times New Roman" w:cs="Times New Roman"/>
          <w:sz w:val="24"/>
          <w:szCs w:val="24"/>
        </w:rPr>
        <w:t>d’organiser, de lister et de cacher l’ensemble des besoins des utilisateurs en détails et avec précision.</w:t>
      </w:r>
    </w:p>
    <w:p w:rsidR="004C4044" w:rsidRDefault="004C4044" w:rsidP="003A156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L’application web à développer doit répondre aux besoins suivants :</w:t>
      </w:r>
    </w:p>
    <w:p w:rsidR="004C4044" w:rsidRPr="004C4044" w:rsidRDefault="004C4044" w:rsidP="003A1562">
      <w:pPr>
        <w:pStyle w:val="ListParagraph"/>
        <w:numPr>
          <w:ilvl w:val="0"/>
          <w:numId w:val="20"/>
        </w:numPr>
        <w:spacing w:line="360" w:lineRule="auto"/>
        <w:jc w:val="both"/>
        <w:rPr>
          <w:rFonts w:ascii="Times New Roman" w:hAnsi="Times New Roman" w:cs="Times New Roman"/>
          <w:sz w:val="24"/>
          <w:szCs w:val="24"/>
        </w:rPr>
      </w:pPr>
      <w:r w:rsidRPr="004C4044">
        <w:rPr>
          <w:rFonts w:ascii="Times New Roman" w:hAnsi="Times New Roman" w:cs="Times New Roman"/>
          <w:sz w:val="24"/>
          <w:szCs w:val="24"/>
        </w:rPr>
        <w:t>Gestion administratif</w:t>
      </w:r>
    </w:p>
    <w:p w:rsidR="004C4044" w:rsidRPr="004C4044" w:rsidRDefault="004C4044" w:rsidP="003A1562">
      <w:pPr>
        <w:pStyle w:val="ListParagraph"/>
        <w:numPr>
          <w:ilvl w:val="0"/>
          <w:numId w:val="20"/>
        </w:numPr>
        <w:spacing w:line="360" w:lineRule="auto"/>
        <w:jc w:val="both"/>
        <w:rPr>
          <w:rFonts w:ascii="Times New Roman" w:hAnsi="Times New Roman" w:cs="Times New Roman"/>
          <w:sz w:val="24"/>
          <w:szCs w:val="24"/>
        </w:rPr>
      </w:pPr>
      <w:r w:rsidRPr="004C4044">
        <w:rPr>
          <w:rFonts w:ascii="Times New Roman" w:hAnsi="Times New Roman" w:cs="Times New Roman"/>
          <w:sz w:val="24"/>
          <w:szCs w:val="24"/>
        </w:rPr>
        <w:t>Gestion des offres d’emploi</w:t>
      </w:r>
    </w:p>
    <w:p w:rsidR="004C4044" w:rsidRDefault="004C4044" w:rsidP="003A1562">
      <w:pPr>
        <w:pStyle w:val="ListParagraph"/>
        <w:numPr>
          <w:ilvl w:val="0"/>
          <w:numId w:val="20"/>
        </w:numPr>
        <w:spacing w:line="360" w:lineRule="auto"/>
        <w:jc w:val="both"/>
        <w:rPr>
          <w:rFonts w:ascii="Times New Roman" w:hAnsi="Times New Roman" w:cs="Times New Roman"/>
          <w:sz w:val="24"/>
          <w:szCs w:val="24"/>
        </w:rPr>
      </w:pPr>
      <w:r w:rsidRPr="004C4044">
        <w:rPr>
          <w:rFonts w:ascii="Times New Roman" w:hAnsi="Times New Roman" w:cs="Times New Roman"/>
          <w:sz w:val="24"/>
          <w:szCs w:val="24"/>
        </w:rPr>
        <w:t>Gestion des CVs</w:t>
      </w:r>
    </w:p>
    <w:p w:rsidR="004C4044" w:rsidRDefault="004C4044" w:rsidP="003A1562">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Gestion des tests</w:t>
      </w:r>
    </w:p>
    <w:p w:rsidR="004C4044" w:rsidRDefault="004C4044" w:rsidP="003A1562">
      <w:pPr>
        <w:pStyle w:val="ListParagraph"/>
        <w:numPr>
          <w:ilvl w:val="0"/>
          <w:numId w:val="2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Choix technique </w:t>
      </w:r>
    </w:p>
    <w:p w:rsidR="00F450BD" w:rsidRDefault="00F450BD" w:rsidP="003A1562">
      <w:pPr>
        <w:spacing w:line="360" w:lineRule="auto"/>
        <w:ind w:left="360"/>
        <w:jc w:val="both"/>
        <w:rPr>
          <w:rFonts w:ascii="Times New Roman" w:hAnsi="Times New Roman" w:cs="Times New Roman"/>
          <w:sz w:val="24"/>
          <w:szCs w:val="24"/>
        </w:rPr>
      </w:pPr>
      <w:r w:rsidRPr="00F450BD">
        <w:rPr>
          <w:rFonts w:ascii="Times New Roman" w:hAnsi="Times New Roman" w:cs="Times New Roman"/>
          <w:sz w:val="24"/>
          <w:szCs w:val="24"/>
        </w:rPr>
        <w:t>Les choix</w:t>
      </w:r>
      <w:r>
        <w:rPr>
          <w:rFonts w:ascii="Times New Roman" w:hAnsi="Times New Roman" w:cs="Times New Roman"/>
          <w:sz w:val="24"/>
          <w:szCs w:val="24"/>
        </w:rPr>
        <w:t xml:space="preserve"> techniques que nous avons adoptés pour notre application web sont :</w:t>
      </w:r>
    </w:p>
    <w:p w:rsidR="00F450BD" w:rsidRDefault="00F450BD" w:rsidP="003A1562">
      <w:pPr>
        <w:pStyle w:val="ListParagraph"/>
        <w:numPr>
          <w:ilvl w:val="0"/>
          <w:numId w:val="27"/>
        </w:numPr>
        <w:spacing w:line="360" w:lineRule="auto"/>
        <w:jc w:val="both"/>
        <w:rPr>
          <w:rFonts w:ascii="Times New Roman" w:hAnsi="Times New Roman" w:cs="Times New Roman"/>
          <w:sz w:val="24"/>
          <w:szCs w:val="24"/>
        </w:rPr>
      </w:pPr>
      <w:r w:rsidRPr="00F450BD">
        <w:rPr>
          <w:rFonts w:ascii="Times New Roman" w:hAnsi="Times New Roman" w:cs="Times New Roman"/>
          <w:sz w:val="24"/>
          <w:szCs w:val="24"/>
        </w:rPr>
        <w:t>La modélisation avec UML c</w:t>
      </w:r>
      <w:r>
        <w:rPr>
          <w:rFonts w:ascii="Times New Roman" w:hAnsi="Times New Roman" w:cs="Times New Roman"/>
          <w:sz w:val="24"/>
          <w:szCs w:val="24"/>
        </w:rPr>
        <w:t>omme un langage de modélisation</w:t>
      </w:r>
    </w:p>
    <w:p w:rsidR="00F450BD" w:rsidRDefault="00F450BD" w:rsidP="003A156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Utilisation de wamp comme </w:t>
      </w:r>
      <w:r w:rsidR="006D7447">
        <w:rPr>
          <w:rFonts w:ascii="Times New Roman" w:hAnsi="Times New Roman" w:cs="Times New Roman"/>
          <w:sz w:val="24"/>
          <w:szCs w:val="24"/>
        </w:rPr>
        <w:t>système gestion base de données</w:t>
      </w:r>
    </w:p>
    <w:p w:rsidR="00F450BD" w:rsidRDefault="00F450BD" w:rsidP="003A156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Utilisation de sy</w:t>
      </w:r>
      <w:r w:rsidR="002235CC">
        <w:rPr>
          <w:rFonts w:ascii="Times New Roman" w:hAnsi="Times New Roman" w:cs="Times New Roman"/>
          <w:sz w:val="24"/>
          <w:szCs w:val="24"/>
        </w:rPr>
        <w:t>m</w:t>
      </w:r>
      <w:r w:rsidR="00184DCE">
        <w:rPr>
          <w:rFonts w:ascii="Times New Roman" w:hAnsi="Times New Roman" w:cs="Times New Roman"/>
          <w:sz w:val="24"/>
          <w:szCs w:val="24"/>
        </w:rPr>
        <w:t>f</w:t>
      </w:r>
      <w:r>
        <w:rPr>
          <w:rFonts w:ascii="Times New Roman" w:hAnsi="Times New Roman" w:cs="Times New Roman"/>
          <w:sz w:val="24"/>
          <w:szCs w:val="24"/>
        </w:rPr>
        <w:t>ony</w:t>
      </w:r>
      <w:r w:rsidR="00F00652">
        <w:rPr>
          <w:rFonts w:ascii="Times New Roman" w:hAnsi="Times New Roman" w:cs="Times New Roman"/>
          <w:sz w:val="24"/>
          <w:szCs w:val="24"/>
        </w:rPr>
        <w:t>1.4</w:t>
      </w:r>
      <w:r>
        <w:rPr>
          <w:rFonts w:ascii="Times New Roman" w:hAnsi="Times New Roman" w:cs="Times New Roman"/>
          <w:sz w:val="24"/>
          <w:szCs w:val="24"/>
        </w:rPr>
        <w:t xml:space="preserve"> comme Framework de PHP </w:t>
      </w:r>
      <w:r w:rsidR="006D7447">
        <w:rPr>
          <w:rFonts w:ascii="Times New Roman" w:hAnsi="Times New Roman" w:cs="Times New Roman"/>
          <w:sz w:val="24"/>
          <w:szCs w:val="24"/>
        </w:rPr>
        <w:t>pour la programmation</w:t>
      </w:r>
    </w:p>
    <w:p w:rsidR="00F450BD" w:rsidRDefault="00F450BD" w:rsidP="003A156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Ado</w:t>
      </w:r>
      <w:r w:rsidRPr="00F450BD">
        <w:rPr>
          <w:rFonts w:ascii="Times New Roman" w:hAnsi="Times New Roman" w:cs="Times New Roman"/>
          <w:sz w:val="24"/>
          <w:szCs w:val="24"/>
        </w:rPr>
        <w:t>ption</w:t>
      </w:r>
      <w:r>
        <w:rPr>
          <w:rFonts w:ascii="Times New Roman" w:hAnsi="Times New Roman" w:cs="Times New Roman"/>
          <w:sz w:val="24"/>
          <w:szCs w:val="24"/>
        </w:rPr>
        <w:t xml:space="preserve"> d’une architecture à 3 couches : </w:t>
      </w:r>
      <w:r w:rsidR="006D7447">
        <w:rPr>
          <w:rFonts w:ascii="Times New Roman" w:hAnsi="Times New Roman" w:cs="Times New Roman"/>
          <w:sz w:val="24"/>
          <w:szCs w:val="24"/>
        </w:rPr>
        <w:t>présentation, métier et données</w:t>
      </w:r>
    </w:p>
    <w:p w:rsidR="00F450BD" w:rsidRDefault="00F450BD" w:rsidP="003A156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HTML5.0 pour</w:t>
      </w:r>
      <w:r w:rsidR="006D7447">
        <w:rPr>
          <w:rFonts w:ascii="Times New Roman" w:hAnsi="Times New Roman" w:cs="Times New Roman"/>
          <w:sz w:val="24"/>
          <w:szCs w:val="24"/>
        </w:rPr>
        <w:t xml:space="preserve"> la structuration des pages web</w:t>
      </w:r>
    </w:p>
    <w:p w:rsidR="00F450BD" w:rsidRDefault="00F450BD" w:rsidP="003A156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JAVASCRIPT(JS)  comme langage de programmation</w:t>
      </w:r>
    </w:p>
    <w:p w:rsidR="00F450BD" w:rsidRDefault="006D7447" w:rsidP="003A1562">
      <w:pPr>
        <w:pStyle w:val="ListParagraph"/>
        <w:numPr>
          <w:ilvl w:val="0"/>
          <w:numId w:val="27"/>
        </w:numPr>
        <w:spacing w:line="360" w:lineRule="auto"/>
        <w:jc w:val="both"/>
        <w:rPr>
          <w:rFonts w:ascii="Times New Roman" w:hAnsi="Times New Roman" w:cs="Times New Roman"/>
          <w:sz w:val="24"/>
          <w:szCs w:val="24"/>
        </w:rPr>
      </w:pPr>
      <w:r w:rsidRPr="006D7447">
        <w:rPr>
          <w:rFonts w:ascii="Times New Roman" w:hAnsi="Times New Roman" w:cs="Times New Roman"/>
          <w:sz w:val="24"/>
          <w:szCs w:val="24"/>
        </w:rPr>
        <w:lastRenderedPageBreak/>
        <w:t>CSS pour le design et l’animation</w:t>
      </w:r>
    </w:p>
    <w:p w:rsidR="006D7447" w:rsidRPr="006D7447" w:rsidRDefault="006D7447" w:rsidP="007450AB">
      <w:pPr>
        <w:pStyle w:val="ListParagraph"/>
        <w:numPr>
          <w:ilvl w:val="0"/>
          <w:numId w:val="27"/>
        </w:numPr>
        <w:spacing w:line="480" w:lineRule="auto"/>
        <w:jc w:val="both"/>
        <w:rPr>
          <w:rFonts w:ascii="Times New Roman" w:hAnsi="Times New Roman" w:cs="Times New Roman"/>
          <w:sz w:val="24"/>
          <w:szCs w:val="24"/>
        </w:rPr>
      </w:pPr>
      <w:r>
        <w:rPr>
          <w:rFonts w:ascii="Times New Roman" w:hAnsi="Times New Roman" w:cs="Times New Roman"/>
          <w:sz w:val="24"/>
          <w:szCs w:val="24"/>
        </w:rPr>
        <w:t>Jquery comme bibliothèque Java script</w:t>
      </w:r>
    </w:p>
    <w:p w:rsidR="00F450BD" w:rsidRDefault="00774267" w:rsidP="007450AB">
      <w:pPr>
        <w:pStyle w:val="ListParagraph"/>
        <w:numPr>
          <w:ilvl w:val="0"/>
          <w:numId w:val="9"/>
        </w:numPr>
        <w:autoSpaceDE w:val="0"/>
        <w:autoSpaceDN w:val="0"/>
        <w:adjustRightInd w:val="0"/>
        <w:spacing w:after="0" w:line="480" w:lineRule="auto"/>
        <w:jc w:val="both"/>
        <w:rPr>
          <w:rFonts w:ascii="Times New Roman" w:hAnsi="Times New Roman" w:cs="Times New Roman"/>
          <w:b/>
          <w:bCs/>
          <w:sz w:val="28"/>
          <w:szCs w:val="28"/>
        </w:rPr>
      </w:pPr>
      <w:r w:rsidRPr="00774267">
        <w:rPr>
          <w:rFonts w:ascii="Times New Roman" w:hAnsi="Times New Roman" w:cs="Times New Roman"/>
          <w:b/>
          <w:bCs/>
          <w:sz w:val="28"/>
          <w:szCs w:val="28"/>
        </w:rPr>
        <w:t>Capture et modélisation des besoins fonctionnels</w:t>
      </w:r>
    </w:p>
    <w:p w:rsidR="00774267" w:rsidRDefault="00135A8D" w:rsidP="007450AB">
      <w:pPr>
        <w:pStyle w:val="ListParagraph"/>
        <w:numPr>
          <w:ilvl w:val="0"/>
          <w:numId w:val="28"/>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SCRUM</w:t>
      </w:r>
    </w:p>
    <w:p w:rsidR="00774267" w:rsidRDefault="00F00652" w:rsidP="003A1562">
      <w:pPr>
        <w:spacing w:line="360" w:lineRule="auto"/>
        <w:jc w:val="both"/>
        <w:rPr>
          <w:rFonts w:ascii="Times New Roman" w:eastAsia="Times New Roman" w:hAnsi="Times New Roman" w:cs="Times New Roman"/>
          <w:color w:val="000000"/>
          <w:sz w:val="24"/>
          <w:szCs w:val="24"/>
          <w:lang w:eastAsia="fr-FR"/>
        </w:rPr>
      </w:pPr>
      <w:r w:rsidRPr="00250B82">
        <w:rPr>
          <w:rFonts w:ascii="Times New Roman" w:eastAsia="Times New Roman" w:hAnsi="Times New Roman" w:cs="Times New Roman"/>
          <w:color w:val="000000"/>
          <w:sz w:val="24"/>
          <w:szCs w:val="24"/>
          <w:lang w:eastAsia="fr-FR"/>
        </w:rPr>
        <w:t>La capture des besoins fonctionnels est la première étape</w:t>
      </w:r>
      <w:r w:rsidR="00744BF9">
        <w:rPr>
          <w:rFonts w:ascii="Times New Roman" w:eastAsia="Times New Roman" w:hAnsi="Times New Roman" w:cs="Times New Roman"/>
          <w:color w:val="000000"/>
          <w:sz w:val="24"/>
          <w:szCs w:val="24"/>
          <w:lang w:eastAsia="fr-FR"/>
        </w:rPr>
        <w:t xml:space="preserve"> dans notre projet</w:t>
      </w:r>
      <w:r w:rsidR="00250B82">
        <w:rPr>
          <w:rFonts w:ascii="Times New Roman" w:eastAsia="Times New Roman" w:hAnsi="Times New Roman" w:cs="Times New Roman"/>
          <w:color w:val="000000"/>
          <w:sz w:val="24"/>
          <w:szCs w:val="24"/>
          <w:lang w:eastAsia="fr-FR"/>
        </w:rPr>
        <w:t>.</w:t>
      </w:r>
    </w:p>
    <w:p w:rsidR="00250B82" w:rsidRDefault="00250B82" w:rsidP="003A1562">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Elle formalise et détaille ce qui a été traité au cours de l’étude préliminaire.</w:t>
      </w:r>
    </w:p>
    <w:p w:rsidR="00250B82" w:rsidRDefault="00250B82" w:rsidP="003A1562">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Nous serons en contact permanent avec les acteurs du système en vue de définir les limites de celui-ci, et ainsi éviter de trop s’éloigner des besoins réel de l’utilisation </w:t>
      </w:r>
      <w:r w:rsidR="00F83119">
        <w:rPr>
          <w:rFonts w:ascii="Times New Roman" w:eastAsia="Times New Roman" w:hAnsi="Times New Roman" w:cs="Times New Roman"/>
          <w:color w:val="000000"/>
          <w:sz w:val="24"/>
          <w:szCs w:val="24"/>
          <w:lang w:eastAsia="fr-FR"/>
        </w:rPr>
        <w:t>finale</w:t>
      </w:r>
      <w:r>
        <w:rPr>
          <w:rFonts w:ascii="Times New Roman" w:eastAsia="Times New Roman" w:hAnsi="Times New Roman" w:cs="Times New Roman"/>
          <w:color w:val="000000"/>
          <w:sz w:val="24"/>
          <w:szCs w:val="24"/>
          <w:lang w:eastAsia="fr-FR"/>
        </w:rPr>
        <w:t>.</w:t>
      </w:r>
    </w:p>
    <w:p w:rsidR="00250B82" w:rsidRDefault="00250B82" w:rsidP="003A1562">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Elle est complétée au niveau de la branche gauche : l’analyse.</w:t>
      </w:r>
    </w:p>
    <w:p w:rsidR="00250B82" w:rsidRDefault="00547F5A" w:rsidP="000E5A2E">
      <w:pPr>
        <w:spacing w:line="36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5760720" cy="32346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720" cy="3234690"/>
                    </a:xfrm>
                    <a:prstGeom prst="rect">
                      <a:avLst/>
                    </a:prstGeom>
                  </pic:spPr>
                </pic:pic>
              </a:graphicData>
            </a:graphic>
          </wp:inline>
        </w:drawing>
      </w:r>
    </w:p>
    <w:p w:rsidR="008E50E0" w:rsidRPr="008E50E0" w:rsidRDefault="008E50E0" w:rsidP="008E50E0">
      <w:pPr>
        <w:pStyle w:val="Caption"/>
        <w:jc w:val="center"/>
        <w:rPr>
          <w:rFonts w:ascii="Times New Roman" w:eastAsia="Times New Roman" w:hAnsi="Times New Roman" w:cs="Times New Roman"/>
          <w:color w:val="000000"/>
          <w:sz w:val="24"/>
          <w:szCs w:val="24"/>
          <w:lang w:eastAsia="fr-FR"/>
        </w:rPr>
      </w:pPr>
      <w:r w:rsidRPr="008E50E0">
        <w:rPr>
          <w:rFonts w:ascii="Times New Roman" w:hAnsi="Times New Roman" w:cs="Times New Roman"/>
          <w:sz w:val="24"/>
          <w:szCs w:val="24"/>
        </w:rPr>
        <w:t xml:space="preserve">Figure </w:t>
      </w:r>
      <w:r w:rsidRPr="008E50E0">
        <w:rPr>
          <w:rFonts w:ascii="Times New Roman" w:hAnsi="Times New Roman" w:cs="Times New Roman"/>
          <w:sz w:val="24"/>
          <w:szCs w:val="24"/>
        </w:rPr>
        <w:fldChar w:fldCharType="begin"/>
      </w:r>
      <w:r w:rsidRPr="008E50E0">
        <w:rPr>
          <w:rFonts w:ascii="Times New Roman" w:hAnsi="Times New Roman" w:cs="Times New Roman"/>
          <w:sz w:val="24"/>
          <w:szCs w:val="24"/>
        </w:rPr>
        <w:instrText xml:space="preserve"> SEQ Figure \* ARABIC </w:instrText>
      </w:r>
      <w:r w:rsidRPr="008E50E0">
        <w:rPr>
          <w:rFonts w:ascii="Times New Roman" w:hAnsi="Times New Roman" w:cs="Times New Roman"/>
          <w:sz w:val="24"/>
          <w:szCs w:val="24"/>
        </w:rPr>
        <w:fldChar w:fldCharType="separate"/>
      </w:r>
      <w:r w:rsidR="00BA1FED">
        <w:rPr>
          <w:rFonts w:ascii="Times New Roman" w:hAnsi="Times New Roman" w:cs="Times New Roman"/>
          <w:noProof/>
          <w:sz w:val="24"/>
          <w:szCs w:val="24"/>
        </w:rPr>
        <w:t>2</w:t>
      </w:r>
      <w:r w:rsidRPr="008E50E0">
        <w:rPr>
          <w:rFonts w:ascii="Times New Roman" w:hAnsi="Times New Roman" w:cs="Times New Roman"/>
          <w:sz w:val="24"/>
          <w:szCs w:val="24"/>
        </w:rPr>
        <w:fldChar w:fldCharType="end"/>
      </w:r>
      <w:r w:rsidRPr="008E50E0">
        <w:rPr>
          <w:rFonts w:ascii="Times New Roman" w:hAnsi="Times New Roman" w:cs="Times New Roman"/>
          <w:sz w:val="24"/>
          <w:szCs w:val="24"/>
        </w:rPr>
        <w:t xml:space="preserve"> : Processus </w:t>
      </w:r>
      <w:r w:rsidR="00744BF9">
        <w:rPr>
          <w:rFonts w:ascii="Times New Roman" w:hAnsi="Times New Roman" w:cs="Times New Roman"/>
          <w:sz w:val="24"/>
          <w:szCs w:val="24"/>
        </w:rPr>
        <w:t>de SCRUM AGIL</w:t>
      </w:r>
    </w:p>
    <w:p w:rsidR="009A0E63" w:rsidRPr="009A0E63" w:rsidRDefault="009A0E63" w:rsidP="009A0E63">
      <w:pPr>
        <w:pStyle w:val="Default"/>
        <w:spacing w:line="360" w:lineRule="auto"/>
        <w:jc w:val="both"/>
      </w:pPr>
      <w:r w:rsidRPr="009A0E63">
        <w:t xml:space="preserve">En effet, nous proposons dans cette partie de préciser le contexte fonctionnel de notre application en passant par les étapes suivantes : </w:t>
      </w:r>
    </w:p>
    <w:p w:rsidR="009A0E63" w:rsidRPr="009A0E63" w:rsidRDefault="009A0E63" w:rsidP="009A0E63">
      <w:pPr>
        <w:pStyle w:val="Default"/>
        <w:numPr>
          <w:ilvl w:val="0"/>
          <w:numId w:val="32"/>
        </w:numPr>
        <w:spacing w:after="145" w:line="360" w:lineRule="auto"/>
        <w:jc w:val="both"/>
      </w:pPr>
      <w:r w:rsidRPr="009A0E63">
        <w:t xml:space="preserve">Identifier la liste préliminaire des cas d’utilisation de l’application. </w:t>
      </w:r>
    </w:p>
    <w:p w:rsidR="009A0E63" w:rsidRPr="009A0E63" w:rsidRDefault="009A0E63" w:rsidP="009A0E63">
      <w:pPr>
        <w:pStyle w:val="Default"/>
        <w:numPr>
          <w:ilvl w:val="0"/>
          <w:numId w:val="32"/>
        </w:numPr>
        <w:spacing w:after="145" w:line="360" w:lineRule="auto"/>
        <w:jc w:val="both"/>
      </w:pPr>
      <w:r w:rsidRPr="009A0E63">
        <w:t xml:space="preserve">Structurer les cas d’utilisation. </w:t>
      </w:r>
    </w:p>
    <w:p w:rsidR="009A0E63" w:rsidRPr="009A0E63" w:rsidRDefault="009A0E63" w:rsidP="009A0E63">
      <w:pPr>
        <w:pStyle w:val="Default"/>
        <w:numPr>
          <w:ilvl w:val="0"/>
          <w:numId w:val="32"/>
        </w:numPr>
        <w:spacing w:line="360" w:lineRule="auto"/>
        <w:jc w:val="both"/>
      </w:pPr>
      <w:r w:rsidRPr="009A0E63">
        <w:t xml:space="preserve">Décrire les cas d’utilisation. </w:t>
      </w:r>
    </w:p>
    <w:p w:rsidR="00250B82" w:rsidRDefault="00250B82" w:rsidP="00B1529E">
      <w:pPr>
        <w:pStyle w:val="ListParagraph"/>
        <w:numPr>
          <w:ilvl w:val="0"/>
          <w:numId w:val="28"/>
        </w:numPr>
        <w:spacing w:line="480" w:lineRule="auto"/>
        <w:jc w:val="both"/>
        <w:rPr>
          <w:rFonts w:ascii="Times New Roman" w:hAnsi="Times New Roman" w:cs="Times New Roman"/>
          <w:b/>
          <w:sz w:val="24"/>
          <w:szCs w:val="24"/>
        </w:rPr>
      </w:pPr>
      <w:r w:rsidRPr="00250B82">
        <w:rPr>
          <w:rFonts w:ascii="Times New Roman" w:hAnsi="Times New Roman" w:cs="Times New Roman"/>
          <w:b/>
          <w:sz w:val="24"/>
          <w:szCs w:val="24"/>
        </w:rPr>
        <w:lastRenderedPageBreak/>
        <w:t>Détermination des cas d’utilisation</w:t>
      </w:r>
    </w:p>
    <w:p w:rsidR="00250B82" w:rsidRDefault="00250B82" w:rsidP="00B1529E">
      <w:pPr>
        <w:pStyle w:val="ListParagraph"/>
        <w:numPr>
          <w:ilvl w:val="0"/>
          <w:numId w:val="2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Identification des acteurs </w:t>
      </w:r>
    </w:p>
    <w:p w:rsidR="00250B82" w:rsidRDefault="00250B82" w:rsidP="00B1529E">
      <w:pPr>
        <w:spacing w:line="360" w:lineRule="auto"/>
        <w:jc w:val="both"/>
        <w:rPr>
          <w:rFonts w:ascii="Times New Roman" w:eastAsia="Times New Roman" w:hAnsi="Times New Roman" w:cs="Times New Roman"/>
          <w:color w:val="000000"/>
          <w:sz w:val="24"/>
          <w:szCs w:val="24"/>
          <w:lang w:eastAsia="fr-FR"/>
        </w:rPr>
      </w:pPr>
      <w:r w:rsidRPr="00250B82">
        <w:rPr>
          <w:rFonts w:ascii="Times New Roman" w:eastAsia="Times New Roman" w:hAnsi="Times New Roman" w:cs="Times New Roman"/>
          <w:color w:val="000000"/>
          <w:sz w:val="24"/>
          <w:szCs w:val="24"/>
          <w:lang w:eastAsia="fr-FR"/>
        </w:rPr>
        <w:t xml:space="preserve">Un acteur est une catégorie </w:t>
      </w:r>
      <w:r>
        <w:rPr>
          <w:rFonts w:ascii="Times New Roman" w:eastAsia="Times New Roman" w:hAnsi="Times New Roman" w:cs="Times New Roman"/>
          <w:color w:val="000000"/>
          <w:sz w:val="24"/>
          <w:szCs w:val="24"/>
          <w:lang w:eastAsia="fr-FR"/>
        </w:rPr>
        <w:t>d’utilisation, il représente un rôle joué par une personne, un logiciel, un matériel et</w:t>
      </w:r>
      <w:r w:rsidR="002C4330">
        <w:rPr>
          <w:rFonts w:ascii="Times New Roman" w:eastAsia="Times New Roman" w:hAnsi="Times New Roman" w:cs="Times New Roman"/>
          <w:color w:val="000000"/>
          <w:sz w:val="24"/>
          <w:szCs w:val="24"/>
          <w:lang w:eastAsia="fr-FR"/>
        </w:rPr>
        <w:t xml:space="preserve"> un</w:t>
      </w:r>
      <w:r>
        <w:rPr>
          <w:rFonts w:ascii="Times New Roman" w:eastAsia="Times New Roman" w:hAnsi="Times New Roman" w:cs="Times New Roman"/>
          <w:color w:val="000000"/>
          <w:sz w:val="24"/>
          <w:szCs w:val="24"/>
          <w:lang w:eastAsia="fr-FR"/>
        </w:rPr>
        <w:t xml:space="preserve"> autom</w:t>
      </w:r>
      <w:r w:rsidR="002C4330">
        <w:rPr>
          <w:rFonts w:ascii="Times New Roman" w:eastAsia="Times New Roman" w:hAnsi="Times New Roman" w:cs="Times New Roman"/>
          <w:color w:val="000000"/>
          <w:sz w:val="24"/>
          <w:szCs w:val="24"/>
          <w:lang w:eastAsia="fr-FR"/>
        </w:rPr>
        <w:t>ate</w:t>
      </w:r>
      <w:r>
        <w:rPr>
          <w:rFonts w:ascii="Times New Roman" w:eastAsia="Times New Roman" w:hAnsi="Times New Roman" w:cs="Times New Roman"/>
          <w:color w:val="000000"/>
          <w:sz w:val="24"/>
          <w:szCs w:val="24"/>
          <w:lang w:eastAsia="fr-FR"/>
        </w:rPr>
        <w:t xml:space="preserve"> qui  </w:t>
      </w:r>
      <w:r w:rsidR="002C4330">
        <w:rPr>
          <w:rFonts w:ascii="Times New Roman" w:eastAsia="Times New Roman" w:hAnsi="Times New Roman" w:cs="Times New Roman"/>
          <w:color w:val="000000"/>
          <w:sz w:val="24"/>
          <w:szCs w:val="24"/>
          <w:lang w:eastAsia="fr-FR"/>
        </w:rPr>
        <w:t>exploite les données du système et qui interagit avec lui.</w:t>
      </w:r>
    </w:p>
    <w:p w:rsidR="002C4330" w:rsidRDefault="002C4330" w:rsidP="003A1562">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Après l’étude du cahier des charges, nous avons extraire les acteurs  comme utilisateurs de futur système PRS (</w:t>
      </w:r>
      <w:r w:rsidRPr="002C4330">
        <w:rPr>
          <w:rFonts w:ascii="Times New Roman" w:eastAsia="Times New Roman" w:hAnsi="Times New Roman" w:cs="Times New Roman"/>
          <w:b/>
          <w:color w:val="000000"/>
          <w:sz w:val="24"/>
          <w:szCs w:val="24"/>
          <w:lang w:eastAsia="fr-FR"/>
        </w:rPr>
        <w:t>P</w:t>
      </w:r>
      <w:r>
        <w:rPr>
          <w:rFonts w:ascii="Times New Roman" w:eastAsia="Times New Roman" w:hAnsi="Times New Roman" w:cs="Times New Roman"/>
          <w:color w:val="000000"/>
          <w:sz w:val="24"/>
          <w:szCs w:val="24"/>
          <w:lang w:eastAsia="fr-FR"/>
        </w:rPr>
        <w:t xml:space="preserve">ortail de </w:t>
      </w:r>
      <w:r w:rsidRPr="002C4330">
        <w:rPr>
          <w:rFonts w:ascii="Times New Roman" w:eastAsia="Times New Roman" w:hAnsi="Times New Roman" w:cs="Times New Roman"/>
          <w:b/>
          <w:color w:val="000000"/>
          <w:sz w:val="24"/>
          <w:szCs w:val="24"/>
          <w:lang w:eastAsia="fr-FR"/>
        </w:rPr>
        <w:t>R</w:t>
      </w:r>
      <w:r>
        <w:rPr>
          <w:rFonts w:ascii="Times New Roman" w:eastAsia="Times New Roman" w:hAnsi="Times New Roman" w:cs="Times New Roman"/>
          <w:color w:val="000000"/>
          <w:sz w:val="24"/>
          <w:szCs w:val="24"/>
          <w:lang w:eastAsia="fr-FR"/>
        </w:rPr>
        <w:t xml:space="preserve">ecrutement </w:t>
      </w:r>
      <w:r w:rsidRPr="002C4330">
        <w:rPr>
          <w:rFonts w:ascii="Times New Roman" w:eastAsia="Times New Roman" w:hAnsi="Times New Roman" w:cs="Times New Roman"/>
          <w:b/>
          <w:color w:val="000000"/>
          <w:sz w:val="24"/>
          <w:szCs w:val="24"/>
          <w:lang w:eastAsia="fr-FR"/>
        </w:rPr>
        <w:t>S</w:t>
      </w:r>
      <w:r>
        <w:rPr>
          <w:rFonts w:ascii="Times New Roman" w:eastAsia="Times New Roman" w:hAnsi="Times New Roman" w:cs="Times New Roman"/>
          <w:color w:val="000000"/>
          <w:sz w:val="24"/>
          <w:szCs w:val="24"/>
          <w:lang w:eastAsia="fr-FR"/>
        </w:rPr>
        <w:t>unGard)</w:t>
      </w:r>
    </w:p>
    <w:p w:rsidR="002C4330" w:rsidRDefault="002C4330" w:rsidP="003A1562">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Super admin : il est l’acteur capable d’administrer le système PRS. C’est lui qui assure la gestion des utilisateurs </w:t>
      </w:r>
    </w:p>
    <w:p w:rsidR="00E85C11" w:rsidRDefault="00E85C11" w:rsidP="003A1562">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Agent administratif </w:t>
      </w:r>
      <w:r w:rsidR="002648FB">
        <w:rPr>
          <w:rFonts w:ascii="Times New Roman" w:eastAsia="Times New Roman" w:hAnsi="Times New Roman" w:cs="Times New Roman"/>
          <w:color w:val="000000"/>
          <w:sz w:val="24"/>
          <w:szCs w:val="24"/>
          <w:lang w:eastAsia="fr-FR"/>
        </w:rPr>
        <w:t>: il est l’acteur qui gère les offres d’emploi et les CVs</w:t>
      </w:r>
    </w:p>
    <w:p w:rsidR="002648FB" w:rsidRDefault="002648FB" w:rsidP="003A1562">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Recruteur : il est l’acteur qui permet de rechercher le CV ciblé et faire le feedback</w:t>
      </w:r>
    </w:p>
    <w:p w:rsidR="00D76DDF" w:rsidRDefault="002648FB" w:rsidP="00D76DDF">
      <w:pPr>
        <w:spacing w:line="36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Candidat : il est l’acteur qui fait la saisie des informations de CV avec la mise à jour et qui passe le test.</w:t>
      </w:r>
    </w:p>
    <w:p w:rsidR="004655CB" w:rsidRPr="004655CB" w:rsidRDefault="004655CB" w:rsidP="004655CB">
      <w:pPr>
        <w:pStyle w:val="ListParagraph"/>
        <w:numPr>
          <w:ilvl w:val="0"/>
          <w:numId w:val="29"/>
        </w:numPr>
        <w:spacing w:line="360" w:lineRule="auto"/>
        <w:jc w:val="both"/>
        <w:rPr>
          <w:rFonts w:ascii="Times New Roman" w:hAnsi="Times New Roman" w:cs="Times New Roman"/>
          <w:b/>
          <w:sz w:val="24"/>
          <w:szCs w:val="24"/>
        </w:rPr>
      </w:pPr>
      <w:r w:rsidRPr="004655CB">
        <w:rPr>
          <w:rFonts w:ascii="Times New Roman" w:hAnsi="Times New Roman" w:cs="Times New Roman"/>
          <w:b/>
          <w:sz w:val="24"/>
          <w:szCs w:val="24"/>
        </w:rPr>
        <w:t>Diagramme de contexte :</w:t>
      </w:r>
    </w:p>
    <w:p w:rsidR="004655CB" w:rsidRDefault="006B5C49" w:rsidP="004655CB">
      <w:pPr>
        <w:spacing w:line="36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14:anchorId="64B9782E" wp14:editId="3A445A12">
            <wp:extent cx="3535865" cy="259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5865" cy="2592000"/>
                    </a:xfrm>
                    <a:prstGeom prst="rect">
                      <a:avLst/>
                    </a:prstGeom>
                    <a:noFill/>
                    <a:ln>
                      <a:noFill/>
                    </a:ln>
                  </pic:spPr>
                </pic:pic>
              </a:graphicData>
            </a:graphic>
          </wp:inline>
        </w:drawing>
      </w:r>
    </w:p>
    <w:p w:rsidR="004655CB" w:rsidRDefault="004655CB" w:rsidP="004655CB">
      <w:pPr>
        <w:spacing w:line="360" w:lineRule="auto"/>
        <w:jc w:val="center"/>
        <w:rPr>
          <w:rFonts w:ascii="Times New Roman" w:eastAsia="Times New Roman" w:hAnsi="Times New Roman" w:cs="Times New Roman"/>
          <w:color w:val="000000"/>
          <w:sz w:val="24"/>
          <w:szCs w:val="24"/>
          <w:lang w:eastAsia="fr-FR"/>
        </w:rPr>
      </w:pPr>
    </w:p>
    <w:p w:rsidR="004655CB" w:rsidRPr="000F3C36" w:rsidRDefault="000F3C36" w:rsidP="000F3C36">
      <w:pPr>
        <w:pStyle w:val="Caption"/>
        <w:jc w:val="center"/>
        <w:rPr>
          <w:rFonts w:ascii="Times New Roman" w:eastAsia="Times New Roman" w:hAnsi="Times New Roman" w:cs="Times New Roman"/>
          <w:color w:val="000000"/>
          <w:sz w:val="24"/>
          <w:szCs w:val="24"/>
          <w:lang w:eastAsia="fr-FR"/>
        </w:rPr>
      </w:pPr>
      <w:r w:rsidRPr="000F3C36">
        <w:rPr>
          <w:rFonts w:ascii="Times New Roman" w:hAnsi="Times New Roman" w:cs="Times New Roman"/>
          <w:sz w:val="24"/>
          <w:szCs w:val="24"/>
        </w:rPr>
        <w:t xml:space="preserve">Figure </w:t>
      </w:r>
      <w:r w:rsidRPr="000F3C36">
        <w:rPr>
          <w:rFonts w:ascii="Times New Roman" w:hAnsi="Times New Roman" w:cs="Times New Roman"/>
          <w:sz w:val="24"/>
          <w:szCs w:val="24"/>
        </w:rPr>
        <w:fldChar w:fldCharType="begin"/>
      </w:r>
      <w:r w:rsidRPr="000F3C36">
        <w:rPr>
          <w:rFonts w:ascii="Times New Roman" w:hAnsi="Times New Roman" w:cs="Times New Roman"/>
          <w:sz w:val="24"/>
          <w:szCs w:val="24"/>
        </w:rPr>
        <w:instrText xml:space="preserve"> SEQ Figure \* ARABIC </w:instrText>
      </w:r>
      <w:r w:rsidRPr="000F3C36">
        <w:rPr>
          <w:rFonts w:ascii="Times New Roman" w:hAnsi="Times New Roman" w:cs="Times New Roman"/>
          <w:sz w:val="24"/>
          <w:szCs w:val="24"/>
        </w:rPr>
        <w:fldChar w:fldCharType="separate"/>
      </w:r>
      <w:r w:rsidR="00BA1FED">
        <w:rPr>
          <w:rFonts w:ascii="Times New Roman" w:hAnsi="Times New Roman" w:cs="Times New Roman"/>
          <w:noProof/>
          <w:sz w:val="24"/>
          <w:szCs w:val="24"/>
        </w:rPr>
        <w:t>3</w:t>
      </w:r>
      <w:r w:rsidRPr="000F3C36">
        <w:rPr>
          <w:rFonts w:ascii="Times New Roman" w:hAnsi="Times New Roman" w:cs="Times New Roman"/>
          <w:sz w:val="24"/>
          <w:szCs w:val="24"/>
        </w:rPr>
        <w:fldChar w:fldCharType="end"/>
      </w:r>
      <w:r w:rsidRPr="000F3C36">
        <w:rPr>
          <w:rFonts w:ascii="Times New Roman" w:hAnsi="Times New Roman" w:cs="Times New Roman"/>
          <w:sz w:val="24"/>
          <w:szCs w:val="24"/>
        </w:rPr>
        <w:t>: Diagramme de contexte</w:t>
      </w:r>
    </w:p>
    <w:p w:rsidR="004655CB" w:rsidRDefault="004655CB" w:rsidP="004655CB">
      <w:pPr>
        <w:spacing w:line="360" w:lineRule="auto"/>
        <w:jc w:val="center"/>
        <w:rPr>
          <w:rFonts w:ascii="Times New Roman" w:eastAsia="Times New Roman" w:hAnsi="Times New Roman" w:cs="Times New Roman"/>
          <w:color w:val="000000"/>
          <w:sz w:val="24"/>
          <w:szCs w:val="24"/>
          <w:lang w:eastAsia="fr-FR"/>
        </w:rPr>
      </w:pPr>
    </w:p>
    <w:p w:rsidR="00D76DDF" w:rsidRDefault="00D76DDF" w:rsidP="00D76DDF">
      <w:pPr>
        <w:pStyle w:val="ListParagraph"/>
        <w:numPr>
          <w:ilvl w:val="0"/>
          <w:numId w:val="28"/>
        </w:numPr>
        <w:spacing w:line="360" w:lineRule="auto"/>
        <w:jc w:val="both"/>
        <w:rPr>
          <w:rFonts w:ascii="Times New Roman" w:hAnsi="Times New Roman" w:cs="Times New Roman"/>
          <w:b/>
          <w:sz w:val="24"/>
          <w:szCs w:val="24"/>
        </w:rPr>
      </w:pPr>
      <w:r w:rsidRPr="003A1562">
        <w:rPr>
          <w:rFonts w:ascii="Times New Roman" w:hAnsi="Times New Roman" w:cs="Times New Roman"/>
          <w:b/>
          <w:sz w:val="24"/>
          <w:szCs w:val="24"/>
        </w:rPr>
        <w:lastRenderedPageBreak/>
        <w:t>Définition d</w:t>
      </w:r>
      <w:r>
        <w:rPr>
          <w:rFonts w:ascii="Times New Roman" w:hAnsi="Times New Roman" w:cs="Times New Roman"/>
          <w:b/>
          <w:sz w:val="24"/>
          <w:szCs w:val="24"/>
        </w:rPr>
        <w:t>’un</w:t>
      </w:r>
      <w:r w:rsidRPr="003A1562">
        <w:rPr>
          <w:rFonts w:ascii="Times New Roman" w:hAnsi="Times New Roman" w:cs="Times New Roman"/>
          <w:b/>
          <w:sz w:val="24"/>
          <w:szCs w:val="24"/>
        </w:rPr>
        <w:t xml:space="preserve"> cas d’utilisation </w:t>
      </w:r>
    </w:p>
    <w:p w:rsidR="00D76DDF" w:rsidRPr="00D76DDF" w:rsidRDefault="00D76DDF" w:rsidP="00D76DDF">
      <w:pPr>
        <w:spacing w:line="360" w:lineRule="auto"/>
        <w:jc w:val="both"/>
        <w:rPr>
          <w:rFonts w:ascii="Times New Roman" w:hAnsi="Times New Roman" w:cs="Times New Roman"/>
          <w:sz w:val="24"/>
          <w:szCs w:val="24"/>
        </w:rPr>
      </w:pPr>
      <w:r w:rsidRPr="00D76DDF">
        <w:rPr>
          <w:rFonts w:ascii="Times New Roman" w:hAnsi="Times New Roman" w:cs="Times New Roman"/>
          <w:sz w:val="24"/>
          <w:szCs w:val="24"/>
        </w:rPr>
        <w:t>Le cas d’utilisation définit une manière d'utiliser le système et permet d'en décrire les exigences fonctionnelles</w:t>
      </w:r>
      <w:r>
        <w:rPr>
          <w:rFonts w:ascii="Times New Roman" w:hAnsi="Times New Roman" w:cs="Times New Roman"/>
          <w:sz w:val="24"/>
          <w:szCs w:val="24"/>
        </w:rPr>
        <w:t>.</w:t>
      </w:r>
    </w:p>
    <w:p w:rsidR="00907203" w:rsidRDefault="00D76DDF" w:rsidP="00D76DDF">
      <w:pPr>
        <w:spacing w:line="360" w:lineRule="auto"/>
        <w:jc w:val="both"/>
        <w:rPr>
          <w:rFonts w:ascii="Times New Roman" w:hAnsi="Times New Roman" w:cs="Times New Roman"/>
          <w:sz w:val="24"/>
          <w:szCs w:val="24"/>
        </w:rPr>
      </w:pPr>
      <w:r w:rsidRPr="00D76DDF">
        <w:rPr>
          <w:rFonts w:ascii="Times New Roman" w:hAnsi="Times New Roman" w:cs="Times New Roman"/>
          <w:sz w:val="24"/>
          <w:szCs w:val="24"/>
        </w:rPr>
        <w:t>Il permet de décrire une séquence d'événements qui, pris tous ensemble, définissent un système faisant quelque chose d'utile »1. Chaque cas d'utilisation contient un ou plusieurs scénarios qui définissent comment le système devrait interagir avec les utilisateurs</w:t>
      </w:r>
      <w:r>
        <w:rPr>
          <w:rFonts w:ascii="Times New Roman" w:hAnsi="Times New Roman" w:cs="Times New Roman"/>
          <w:sz w:val="24"/>
          <w:szCs w:val="24"/>
        </w:rPr>
        <w:t xml:space="preserve"> (appelés acteurs) pour atteindre un but ou une fonction spécifique d’un travail.</w:t>
      </w:r>
    </w:p>
    <w:p w:rsidR="00250B82" w:rsidRPr="00907203" w:rsidRDefault="008A6AAB" w:rsidP="00D76DDF">
      <w:pPr>
        <w:pStyle w:val="ListParagraph"/>
        <w:numPr>
          <w:ilvl w:val="0"/>
          <w:numId w:val="28"/>
        </w:numPr>
        <w:spacing w:line="360" w:lineRule="auto"/>
        <w:jc w:val="both"/>
        <w:rPr>
          <w:rFonts w:ascii="Times New Roman" w:hAnsi="Times New Roman" w:cs="Times New Roman"/>
          <w:b/>
          <w:sz w:val="24"/>
          <w:szCs w:val="24"/>
        </w:rPr>
      </w:pPr>
      <w:r w:rsidRPr="008A6AAB">
        <w:rPr>
          <w:rFonts w:ascii="Times New Roman" w:hAnsi="Times New Roman" w:cs="Times New Roman"/>
          <w:b/>
          <w:sz w:val="24"/>
          <w:szCs w:val="24"/>
        </w:rPr>
        <w:t>Identification d’un cas d’utilisation </w:t>
      </w:r>
    </w:p>
    <w:p w:rsidR="007450AB" w:rsidRDefault="008A6AAB" w:rsidP="005D2C6C">
      <w:pPr>
        <w:pStyle w:val="Title"/>
        <w:pBdr>
          <w:bottom w:val="single" w:sz="8" w:space="15" w:color="4F81BD" w:themeColor="accent1"/>
        </w:pBdr>
        <w:spacing w:after="240" w:line="360" w:lineRule="auto"/>
        <w:jc w:val="both"/>
        <w:rPr>
          <w:rFonts w:ascii="Times New Roman" w:hAnsi="Times New Roman" w:cs="Times New Roman"/>
          <w:color w:val="auto"/>
          <w:sz w:val="24"/>
          <w:szCs w:val="24"/>
          <w:lang w:eastAsia="fr-FR"/>
        </w:rPr>
      </w:pPr>
      <w:r w:rsidRPr="008A6AAB">
        <w:rPr>
          <w:rFonts w:ascii="Times New Roman" w:eastAsia="Times New Roman" w:hAnsi="Times New Roman" w:cs="Times New Roman"/>
          <w:color w:val="000000"/>
          <w:spacing w:val="0"/>
          <w:kern w:val="0"/>
          <w:sz w:val="24"/>
          <w:szCs w:val="24"/>
          <w:lang w:eastAsia="fr-FR"/>
        </w:rPr>
        <w:t>L’identificatio</w:t>
      </w:r>
      <w:r>
        <w:rPr>
          <w:rFonts w:ascii="Times New Roman" w:eastAsia="Times New Roman" w:hAnsi="Times New Roman" w:cs="Times New Roman"/>
          <w:color w:val="000000"/>
          <w:spacing w:val="0"/>
          <w:kern w:val="0"/>
          <w:sz w:val="24"/>
          <w:szCs w:val="24"/>
          <w:lang w:eastAsia="fr-FR"/>
        </w:rPr>
        <w:t>n d’un cas d’utilisation nous donne un aperçu des fonctionnalités futures que doit implémenter le système. Cependant, il nous faut plusieurs itérations pour arriver à constituer des cas d’utilisation complet</w:t>
      </w:r>
      <w:r w:rsidR="007450AB">
        <w:rPr>
          <w:rFonts w:ascii="Times New Roman" w:eastAsia="Times New Roman" w:hAnsi="Times New Roman" w:cs="Times New Roman"/>
          <w:color w:val="000000"/>
          <w:spacing w:val="0"/>
          <w:kern w:val="0"/>
          <w:sz w:val="24"/>
          <w:szCs w:val="24"/>
          <w:lang w:eastAsia="fr-FR"/>
        </w:rPr>
        <w:t>s</w:t>
      </w:r>
      <w:r w:rsidR="005D2C6C">
        <w:rPr>
          <w:rFonts w:ascii="Times New Roman" w:eastAsia="Times New Roman" w:hAnsi="Times New Roman" w:cs="Times New Roman"/>
          <w:color w:val="000000"/>
          <w:spacing w:val="0"/>
          <w:kern w:val="0"/>
          <w:sz w:val="24"/>
          <w:szCs w:val="24"/>
          <w:lang w:eastAsia="fr-FR"/>
        </w:rPr>
        <w:t xml:space="preserve">. </w:t>
      </w:r>
      <w:r w:rsidR="007450AB" w:rsidRPr="005D2C6C">
        <w:rPr>
          <w:rFonts w:ascii="Times New Roman" w:hAnsi="Times New Roman" w:cs="Times New Roman"/>
          <w:color w:val="auto"/>
          <w:sz w:val="24"/>
          <w:szCs w:val="24"/>
          <w:lang w:eastAsia="fr-FR"/>
        </w:rPr>
        <w:t>Pour constituer les cas d’utilisation, il faut considérer l’intention fonctionnelle de l’acteur par rapport au système dans le cadre de l’émission ou de la réception de chaque message.</w:t>
      </w:r>
      <w:r w:rsidR="005D2C6C">
        <w:rPr>
          <w:rFonts w:ascii="Times New Roman" w:hAnsi="Times New Roman" w:cs="Times New Roman"/>
          <w:color w:val="auto"/>
          <w:sz w:val="24"/>
          <w:szCs w:val="24"/>
          <w:lang w:eastAsia="fr-FR"/>
        </w:rPr>
        <w:t xml:space="preserve"> </w:t>
      </w:r>
      <w:r w:rsidR="007450AB" w:rsidRPr="005D2C6C">
        <w:rPr>
          <w:rFonts w:ascii="Times New Roman" w:hAnsi="Times New Roman" w:cs="Times New Roman"/>
          <w:color w:val="auto"/>
          <w:sz w:val="24"/>
          <w:szCs w:val="24"/>
          <w:lang w:eastAsia="fr-FR"/>
        </w:rPr>
        <w:t>En regroupant les intentions fonctionnelles en unité cohérentes par acteur, on obtient la table suivante :</w:t>
      </w:r>
    </w:p>
    <w:p w:rsidR="00157809" w:rsidRPr="00F45FA4" w:rsidRDefault="00157809" w:rsidP="00157809">
      <w:pPr>
        <w:pStyle w:val="Caption"/>
        <w:jc w:val="center"/>
        <w:rPr>
          <w:rFonts w:ascii="Times New Roman" w:hAnsi="Times New Roman" w:cs="Times New Roman"/>
          <w:sz w:val="24"/>
          <w:szCs w:val="24"/>
        </w:rPr>
      </w:pPr>
      <w:r w:rsidRPr="00F45FA4">
        <w:rPr>
          <w:rFonts w:ascii="Times New Roman" w:hAnsi="Times New Roman" w:cs="Times New Roman"/>
          <w:sz w:val="24"/>
          <w:szCs w:val="24"/>
        </w:rPr>
        <w:t xml:space="preserve">Tableau </w:t>
      </w:r>
      <w:r w:rsidRPr="00F45FA4">
        <w:rPr>
          <w:rFonts w:ascii="Times New Roman" w:hAnsi="Times New Roman" w:cs="Times New Roman"/>
          <w:sz w:val="24"/>
          <w:szCs w:val="24"/>
        </w:rPr>
        <w:fldChar w:fldCharType="begin"/>
      </w:r>
      <w:r w:rsidRPr="00F45FA4">
        <w:rPr>
          <w:rFonts w:ascii="Times New Roman" w:hAnsi="Times New Roman" w:cs="Times New Roman"/>
          <w:sz w:val="24"/>
          <w:szCs w:val="24"/>
        </w:rPr>
        <w:instrText xml:space="preserve"> SEQ Tableau \* ARABIC </w:instrText>
      </w:r>
      <w:r w:rsidRPr="00F45FA4">
        <w:rPr>
          <w:rFonts w:ascii="Times New Roman" w:hAnsi="Times New Roman" w:cs="Times New Roman"/>
          <w:sz w:val="24"/>
          <w:szCs w:val="24"/>
        </w:rPr>
        <w:fldChar w:fldCharType="separate"/>
      </w:r>
      <w:r>
        <w:rPr>
          <w:rFonts w:ascii="Times New Roman" w:hAnsi="Times New Roman" w:cs="Times New Roman"/>
          <w:noProof/>
          <w:sz w:val="24"/>
          <w:szCs w:val="24"/>
        </w:rPr>
        <w:t>1</w:t>
      </w:r>
      <w:r w:rsidRPr="00F45FA4">
        <w:rPr>
          <w:rFonts w:ascii="Times New Roman" w:hAnsi="Times New Roman" w:cs="Times New Roman"/>
          <w:sz w:val="24"/>
          <w:szCs w:val="24"/>
        </w:rPr>
        <w:fldChar w:fldCharType="end"/>
      </w:r>
      <w:r w:rsidRPr="00F45FA4">
        <w:rPr>
          <w:rFonts w:ascii="Times New Roman" w:hAnsi="Times New Roman" w:cs="Times New Roman"/>
          <w:sz w:val="24"/>
          <w:szCs w:val="24"/>
        </w:rPr>
        <w:t>:</w:t>
      </w:r>
      <w:r>
        <w:rPr>
          <w:rFonts w:ascii="Times New Roman" w:hAnsi="Times New Roman" w:cs="Times New Roman"/>
          <w:sz w:val="24"/>
          <w:szCs w:val="24"/>
        </w:rPr>
        <w:t xml:space="preserve"> </w:t>
      </w:r>
      <w:r w:rsidRPr="00F45FA4">
        <w:rPr>
          <w:rFonts w:ascii="Times New Roman" w:hAnsi="Times New Roman" w:cs="Times New Roman"/>
          <w:sz w:val="24"/>
          <w:szCs w:val="24"/>
        </w:rPr>
        <w:t>Modélisation des intentions par acteur</w:t>
      </w:r>
    </w:p>
    <w:p w:rsidR="00157809" w:rsidRPr="00157809" w:rsidRDefault="00157809" w:rsidP="00157809">
      <w:pPr>
        <w:rPr>
          <w:lang w:eastAsia="fr-FR"/>
        </w:rPr>
      </w:pPr>
    </w:p>
    <w:tbl>
      <w:tblPr>
        <w:tblStyle w:val="LightGrid-Accent1"/>
        <w:tblW w:w="0" w:type="auto"/>
        <w:tblLook w:val="04A0" w:firstRow="1" w:lastRow="0" w:firstColumn="1" w:lastColumn="0" w:noHBand="0" w:noVBand="1"/>
      </w:tblPr>
      <w:tblGrid>
        <w:gridCol w:w="2235"/>
        <w:gridCol w:w="6977"/>
      </w:tblGrid>
      <w:tr w:rsidR="007450AB" w:rsidTr="00745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50AB" w:rsidRDefault="007450AB" w:rsidP="007450AB">
            <w:pPr>
              <w:rPr>
                <w:lang w:eastAsia="fr-FR"/>
              </w:rPr>
            </w:pPr>
            <w:r>
              <w:rPr>
                <w:lang w:eastAsia="fr-FR"/>
              </w:rPr>
              <w:t>Acteur</w:t>
            </w:r>
          </w:p>
        </w:tc>
        <w:tc>
          <w:tcPr>
            <w:tcW w:w="6977" w:type="dxa"/>
          </w:tcPr>
          <w:p w:rsidR="007450AB" w:rsidRDefault="007450AB" w:rsidP="00614922">
            <w:pPr>
              <w:spacing w:line="360" w:lineRule="auto"/>
              <w:cnfStyle w:val="100000000000" w:firstRow="1" w:lastRow="0" w:firstColumn="0" w:lastColumn="0" w:oddVBand="0" w:evenVBand="0" w:oddHBand="0" w:evenHBand="0" w:firstRowFirstColumn="0" w:firstRowLastColumn="0" w:lastRowFirstColumn="0" w:lastRowLastColumn="0"/>
              <w:rPr>
                <w:lang w:eastAsia="fr-FR"/>
              </w:rPr>
            </w:pPr>
            <w:r>
              <w:rPr>
                <w:lang w:eastAsia="fr-FR"/>
              </w:rPr>
              <w:t>Intention</w:t>
            </w:r>
          </w:p>
        </w:tc>
      </w:tr>
      <w:tr w:rsidR="007450AB" w:rsidTr="00745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50AB" w:rsidRPr="007450AB" w:rsidRDefault="007450AB" w:rsidP="007450AB">
            <w:pPr>
              <w:rPr>
                <w:rFonts w:asciiTheme="minorHAnsi" w:eastAsiaTheme="minorHAnsi" w:hAnsiTheme="minorHAnsi" w:cstheme="minorBidi"/>
                <w:b w:val="0"/>
                <w:bCs w:val="0"/>
                <w:lang w:eastAsia="fr-FR"/>
              </w:rPr>
            </w:pPr>
            <w:r w:rsidRPr="007450AB">
              <w:rPr>
                <w:rFonts w:asciiTheme="minorHAnsi" w:eastAsiaTheme="minorHAnsi" w:hAnsiTheme="minorHAnsi" w:cstheme="minorBidi"/>
                <w:b w:val="0"/>
                <w:bCs w:val="0"/>
                <w:lang w:eastAsia="fr-FR"/>
              </w:rPr>
              <w:t>Super admin</w:t>
            </w:r>
          </w:p>
        </w:tc>
        <w:tc>
          <w:tcPr>
            <w:tcW w:w="6977" w:type="dxa"/>
          </w:tcPr>
          <w:p w:rsidR="007450AB" w:rsidRDefault="007450AB" w:rsidP="00614922">
            <w:pPr>
              <w:spacing w:line="360" w:lineRule="auto"/>
              <w:cnfStyle w:val="000000100000" w:firstRow="0" w:lastRow="0" w:firstColumn="0" w:lastColumn="0" w:oddVBand="0" w:evenVBand="0" w:oddHBand="1" w:evenHBand="0" w:firstRowFirstColumn="0" w:firstRowLastColumn="0" w:lastRowFirstColumn="0" w:lastRowLastColumn="0"/>
              <w:rPr>
                <w:lang w:eastAsia="fr-FR"/>
              </w:rPr>
            </w:pPr>
            <w:r>
              <w:rPr>
                <w:lang w:eastAsia="fr-FR"/>
              </w:rPr>
              <w:t>Gérer les comptes des utilisateurs</w:t>
            </w:r>
          </w:p>
        </w:tc>
      </w:tr>
      <w:tr w:rsidR="007450AB" w:rsidTr="007450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50AB" w:rsidRPr="007450AB" w:rsidRDefault="007450AB" w:rsidP="007450AB">
            <w:pPr>
              <w:rPr>
                <w:rFonts w:asciiTheme="minorHAnsi" w:eastAsiaTheme="minorHAnsi" w:hAnsiTheme="minorHAnsi" w:cstheme="minorBidi"/>
                <w:b w:val="0"/>
                <w:bCs w:val="0"/>
                <w:lang w:eastAsia="fr-FR"/>
              </w:rPr>
            </w:pPr>
            <w:r w:rsidRPr="007450AB">
              <w:rPr>
                <w:rFonts w:asciiTheme="minorHAnsi" w:eastAsiaTheme="minorHAnsi" w:hAnsiTheme="minorHAnsi" w:cstheme="minorBidi"/>
                <w:b w:val="0"/>
                <w:bCs w:val="0"/>
                <w:lang w:eastAsia="fr-FR"/>
              </w:rPr>
              <w:t>Agent administratif</w:t>
            </w:r>
          </w:p>
        </w:tc>
        <w:tc>
          <w:tcPr>
            <w:tcW w:w="6977" w:type="dxa"/>
          </w:tcPr>
          <w:p w:rsidR="007450AB" w:rsidRDefault="007450AB" w:rsidP="00614922">
            <w:pPr>
              <w:spacing w:line="360" w:lineRule="auto"/>
              <w:cnfStyle w:val="000000010000" w:firstRow="0" w:lastRow="0" w:firstColumn="0" w:lastColumn="0" w:oddVBand="0" w:evenVBand="0" w:oddHBand="0" w:evenHBand="1" w:firstRowFirstColumn="0" w:firstRowLastColumn="0" w:lastRowFirstColumn="0" w:lastRowLastColumn="0"/>
              <w:rPr>
                <w:lang w:eastAsia="fr-FR"/>
              </w:rPr>
            </w:pPr>
            <w:r>
              <w:rPr>
                <w:lang w:eastAsia="fr-FR"/>
              </w:rPr>
              <w:t>Gérer les offres d’emploi</w:t>
            </w:r>
          </w:p>
          <w:p w:rsidR="007450AB" w:rsidRDefault="007450AB" w:rsidP="00614922">
            <w:pPr>
              <w:spacing w:line="360" w:lineRule="auto"/>
              <w:cnfStyle w:val="000000010000" w:firstRow="0" w:lastRow="0" w:firstColumn="0" w:lastColumn="0" w:oddVBand="0" w:evenVBand="0" w:oddHBand="0" w:evenHBand="1" w:firstRowFirstColumn="0" w:firstRowLastColumn="0" w:lastRowFirstColumn="0" w:lastRowLastColumn="0"/>
              <w:rPr>
                <w:lang w:eastAsia="fr-FR"/>
              </w:rPr>
            </w:pPr>
            <w:r>
              <w:rPr>
                <w:lang w:eastAsia="fr-FR"/>
              </w:rPr>
              <w:t>Gérer les CVs</w:t>
            </w:r>
          </w:p>
          <w:p w:rsidR="00F2722C" w:rsidRPr="00F2722C" w:rsidRDefault="00F2722C" w:rsidP="00614922">
            <w:pPr>
              <w:spacing w:line="360" w:lineRule="auto"/>
              <w:cnfStyle w:val="000000010000" w:firstRow="0" w:lastRow="0" w:firstColumn="0" w:lastColumn="0" w:oddVBand="0" w:evenVBand="0" w:oddHBand="0" w:evenHBand="1" w:firstRowFirstColumn="0" w:firstRowLastColumn="0" w:lastRowFirstColumn="0" w:lastRowLastColumn="0"/>
              <w:rPr>
                <w:lang w:eastAsia="fr-FR"/>
              </w:rPr>
            </w:pPr>
            <w:r w:rsidRPr="00F2722C">
              <w:rPr>
                <w:lang w:eastAsia="fr-FR"/>
              </w:rPr>
              <w:t>Valider des nouvelles demandes d’inscription des CV</w:t>
            </w:r>
          </w:p>
          <w:p w:rsidR="00F2722C" w:rsidRDefault="00F2722C" w:rsidP="00614922">
            <w:pPr>
              <w:spacing w:line="360" w:lineRule="auto"/>
              <w:cnfStyle w:val="000000010000" w:firstRow="0" w:lastRow="0" w:firstColumn="0" w:lastColumn="0" w:oddVBand="0" w:evenVBand="0" w:oddHBand="0" w:evenHBand="1" w:firstRowFirstColumn="0" w:firstRowLastColumn="0" w:lastRowFirstColumn="0" w:lastRowLastColumn="0"/>
              <w:rPr>
                <w:lang w:eastAsia="fr-FR"/>
              </w:rPr>
            </w:pPr>
            <w:r w:rsidRPr="00F2722C">
              <w:rPr>
                <w:lang w:eastAsia="fr-FR"/>
              </w:rPr>
              <w:t>Inviter des candidats et des évaluateurs aux entretiens.</w:t>
            </w:r>
          </w:p>
          <w:p w:rsidR="007450AB" w:rsidRDefault="00F2722C" w:rsidP="00614922">
            <w:pPr>
              <w:spacing w:line="360" w:lineRule="auto"/>
              <w:jc w:val="both"/>
              <w:cnfStyle w:val="000000010000" w:firstRow="0" w:lastRow="0" w:firstColumn="0" w:lastColumn="0" w:oddVBand="0" w:evenVBand="0" w:oddHBand="0" w:evenHBand="1" w:firstRowFirstColumn="0" w:firstRowLastColumn="0" w:lastRowFirstColumn="0" w:lastRowLastColumn="0"/>
              <w:rPr>
                <w:lang w:eastAsia="fr-FR"/>
              </w:rPr>
            </w:pPr>
            <w:r w:rsidRPr="00F2722C">
              <w:rPr>
                <w:lang w:eastAsia="fr-FR"/>
              </w:rPr>
              <w:t>Sourcing des CV (PFE, cooptation…)</w:t>
            </w:r>
          </w:p>
        </w:tc>
      </w:tr>
      <w:tr w:rsidR="007450AB" w:rsidTr="00745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50AB" w:rsidRPr="007450AB" w:rsidRDefault="007450AB" w:rsidP="007450AB">
            <w:pPr>
              <w:rPr>
                <w:rFonts w:asciiTheme="minorHAnsi" w:eastAsiaTheme="minorHAnsi" w:hAnsiTheme="minorHAnsi" w:cstheme="minorBidi"/>
                <w:b w:val="0"/>
                <w:bCs w:val="0"/>
                <w:lang w:eastAsia="fr-FR"/>
              </w:rPr>
            </w:pPr>
            <w:r w:rsidRPr="007450AB">
              <w:rPr>
                <w:rFonts w:asciiTheme="minorHAnsi" w:eastAsiaTheme="minorHAnsi" w:hAnsiTheme="minorHAnsi" w:cstheme="minorBidi"/>
                <w:b w:val="0"/>
                <w:bCs w:val="0"/>
                <w:lang w:eastAsia="fr-FR"/>
              </w:rPr>
              <w:t>Recruteur</w:t>
            </w:r>
          </w:p>
        </w:tc>
        <w:tc>
          <w:tcPr>
            <w:tcW w:w="6977" w:type="dxa"/>
          </w:tcPr>
          <w:p w:rsidR="007450AB" w:rsidRDefault="00F2722C" w:rsidP="00614922">
            <w:pPr>
              <w:spacing w:line="360" w:lineRule="auto"/>
              <w:cnfStyle w:val="000000100000" w:firstRow="0" w:lastRow="0" w:firstColumn="0" w:lastColumn="0" w:oddVBand="0" w:evenVBand="0" w:oddHBand="1" w:evenHBand="0" w:firstRowFirstColumn="0" w:firstRowLastColumn="0" w:lastRowFirstColumn="0" w:lastRowLastColumn="0"/>
              <w:rPr>
                <w:lang w:eastAsia="fr-FR"/>
              </w:rPr>
            </w:pPr>
            <w:r w:rsidRPr="00F2722C">
              <w:rPr>
                <w:lang w:eastAsia="fr-FR"/>
              </w:rPr>
              <w:t>Recherche des CVs</w:t>
            </w:r>
          </w:p>
          <w:p w:rsidR="00F2722C" w:rsidRDefault="00F2722C" w:rsidP="00614922">
            <w:pPr>
              <w:spacing w:line="360" w:lineRule="auto"/>
              <w:cnfStyle w:val="000000100000" w:firstRow="0" w:lastRow="0" w:firstColumn="0" w:lastColumn="0" w:oddVBand="0" w:evenVBand="0" w:oddHBand="1" w:evenHBand="0" w:firstRowFirstColumn="0" w:firstRowLastColumn="0" w:lastRowFirstColumn="0" w:lastRowLastColumn="0"/>
              <w:rPr>
                <w:lang w:eastAsia="fr-FR"/>
              </w:rPr>
            </w:pPr>
            <w:r>
              <w:rPr>
                <w:lang w:eastAsia="fr-FR"/>
              </w:rPr>
              <w:t>Sélectionner le candidat ciblé</w:t>
            </w:r>
          </w:p>
          <w:p w:rsidR="002557F8" w:rsidRDefault="002557F8" w:rsidP="00614922">
            <w:pPr>
              <w:spacing w:line="360" w:lineRule="auto"/>
              <w:cnfStyle w:val="000000100000" w:firstRow="0" w:lastRow="0" w:firstColumn="0" w:lastColumn="0" w:oddVBand="0" w:evenVBand="0" w:oddHBand="1" w:evenHBand="0" w:firstRowFirstColumn="0" w:firstRowLastColumn="0" w:lastRowFirstColumn="0" w:lastRowLastColumn="0"/>
              <w:rPr>
                <w:lang w:eastAsia="fr-FR"/>
              </w:rPr>
            </w:pPr>
            <w:r>
              <w:rPr>
                <w:lang w:eastAsia="fr-FR"/>
              </w:rPr>
              <w:t>Feedback</w:t>
            </w:r>
          </w:p>
        </w:tc>
      </w:tr>
      <w:tr w:rsidR="007450AB" w:rsidTr="007450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50AB" w:rsidRPr="007450AB" w:rsidRDefault="007450AB" w:rsidP="00614922">
            <w:pPr>
              <w:spacing w:line="360" w:lineRule="auto"/>
              <w:rPr>
                <w:rFonts w:asciiTheme="minorHAnsi" w:eastAsiaTheme="minorHAnsi" w:hAnsiTheme="minorHAnsi" w:cstheme="minorBidi"/>
                <w:b w:val="0"/>
                <w:bCs w:val="0"/>
                <w:lang w:eastAsia="fr-FR"/>
              </w:rPr>
            </w:pPr>
            <w:r w:rsidRPr="007450AB">
              <w:rPr>
                <w:rFonts w:asciiTheme="minorHAnsi" w:eastAsiaTheme="minorHAnsi" w:hAnsiTheme="minorHAnsi" w:cstheme="minorBidi"/>
                <w:b w:val="0"/>
                <w:bCs w:val="0"/>
                <w:lang w:eastAsia="fr-FR"/>
              </w:rPr>
              <w:t>Candidat</w:t>
            </w:r>
          </w:p>
        </w:tc>
        <w:tc>
          <w:tcPr>
            <w:tcW w:w="6977" w:type="dxa"/>
          </w:tcPr>
          <w:p w:rsidR="007450AB" w:rsidRDefault="00F2722C" w:rsidP="00614922">
            <w:pPr>
              <w:spacing w:line="360" w:lineRule="auto"/>
              <w:cnfStyle w:val="000000010000" w:firstRow="0" w:lastRow="0" w:firstColumn="0" w:lastColumn="0" w:oddVBand="0" w:evenVBand="0" w:oddHBand="0" w:evenHBand="1" w:firstRowFirstColumn="0" w:firstRowLastColumn="0" w:lastRowFirstColumn="0" w:lastRowLastColumn="0"/>
              <w:rPr>
                <w:lang w:eastAsia="fr-FR"/>
              </w:rPr>
            </w:pPr>
            <w:r>
              <w:rPr>
                <w:lang w:eastAsia="fr-FR"/>
              </w:rPr>
              <w:t>Saisir les informations du CV</w:t>
            </w:r>
          </w:p>
          <w:p w:rsidR="00F2722C" w:rsidRDefault="00F2722C" w:rsidP="00614922">
            <w:pPr>
              <w:spacing w:line="360" w:lineRule="auto"/>
              <w:cnfStyle w:val="000000010000" w:firstRow="0" w:lastRow="0" w:firstColumn="0" w:lastColumn="0" w:oddVBand="0" w:evenVBand="0" w:oddHBand="0" w:evenHBand="1" w:firstRowFirstColumn="0" w:firstRowLastColumn="0" w:lastRowFirstColumn="0" w:lastRowLastColumn="0"/>
              <w:rPr>
                <w:lang w:eastAsia="fr-FR"/>
              </w:rPr>
            </w:pPr>
            <w:r>
              <w:rPr>
                <w:lang w:eastAsia="fr-FR"/>
              </w:rPr>
              <w:t>Consulter les offres d’emploi</w:t>
            </w:r>
          </w:p>
          <w:p w:rsidR="00EE1E7E" w:rsidRDefault="00EE1E7E" w:rsidP="00614922">
            <w:pPr>
              <w:spacing w:line="360" w:lineRule="auto"/>
              <w:cnfStyle w:val="000000010000" w:firstRow="0" w:lastRow="0" w:firstColumn="0" w:lastColumn="0" w:oddVBand="0" w:evenVBand="0" w:oddHBand="0" w:evenHBand="1" w:firstRowFirstColumn="0" w:firstRowLastColumn="0" w:lastRowFirstColumn="0" w:lastRowLastColumn="0"/>
              <w:rPr>
                <w:lang w:eastAsia="fr-FR"/>
              </w:rPr>
            </w:pPr>
            <w:r>
              <w:rPr>
                <w:lang w:eastAsia="fr-FR"/>
              </w:rPr>
              <w:t>Passer les tests</w:t>
            </w:r>
          </w:p>
        </w:tc>
      </w:tr>
    </w:tbl>
    <w:p w:rsidR="004E6389" w:rsidRPr="004E6389" w:rsidRDefault="00B86C6E" w:rsidP="004E6389">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La l</w:t>
      </w:r>
      <w:r w:rsidR="004E6389" w:rsidRPr="004E6389">
        <w:rPr>
          <w:rFonts w:ascii="Times New Roman" w:hAnsi="Times New Roman" w:cs="Times New Roman"/>
          <w:b/>
          <w:sz w:val="24"/>
          <w:szCs w:val="24"/>
        </w:rPr>
        <w:t>iste raffinée des cas d’utilisation</w:t>
      </w:r>
    </w:p>
    <w:p w:rsidR="004E6389" w:rsidRDefault="004E6389" w:rsidP="004E6389">
      <w:pPr>
        <w:spacing w:line="360" w:lineRule="auto"/>
        <w:jc w:val="both"/>
        <w:rPr>
          <w:rFonts w:ascii="Times New Roman" w:hAnsi="Times New Roman" w:cs="Times New Roman"/>
          <w:sz w:val="24"/>
          <w:szCs w:val="24"/>
        </w:rPr>
      </w:pPr>
      <w:r w:rsidRPr="004E6389">
        <w:rPr>
          <w:rFonts w:ascii="Times New Roman" w:hAnsi="Times New Roman" w:cs="Times New Roman"/>
          <w:sz w:val="24"/>
          <w:szCs w:val="24"/>
        </w:rPr>
        <w:t>Les cas d’utilisation précédemment identifiés dans le tableau ci-dessus sont raffinés et décrit ci-dessous afin d’avoir une vue plus précise sur le fonctionnement de système.</w:t>
      </w:r>
    </w:p>
    <w:p w:rsidR="00057FC1" w:rsidRPr="005F3F2C" w:rsidRDefault="00057FC1" w:rsidP="00057FC1">
      <w:pPr>
        <w:pStyle w:val="Caption"/>
        <w:jc w:val="center"/>
        <w:rPr>
          <w:rFonts w:ascii="Times New Roman" w:hAnsi="Times New Roman" w:cs="Times New Roman"/>
          <w:sz w:val="24"/>
          <w:szCs w:val="24"/>
        </w:rPr>
      </w:pPr>
      <w:r w:rsidRPr="005F3F2C">
        <w:rPr>
          <w:rFonts w:ascii="Times New Roman" w:hAnsi="Times New Roman" w:cs="Times New Roman"/>
          <w:sz w:val="24"/>
          <w:szCs w:val="24"/>
        </w:rPr>
        <w:t xml:space="preserve">Tableau </w:t>
      </w:r>
      <w:r w:rsidRPr="005F3F2C">
        <w:rPr>
          <w:rFonts w:ascii="Times New Roman" w:hAnsi="Times New Roman" w:cs="Times New Roman"/>
          <w:sz w:val="24"/>
          <w:szCs w:val="24"/>
        </w:rPr>
        <w:fldChar w:fldCharType="begin"/>
      </w:r>
      <w:r w:rsidRPr="005F3F2C">
        <w:rPr>
          <w:rFonts w:ascii="Times New Roman" w:hAnsi="Times New Roman" w:cs="Times New Roman"/>
          <w:sz w:val="24"/>
          <w:szCs w:val="24"/>
        </w:rPr>
        <w:instrText xml:space="preserve"> SEQ Tableau \* ARABIC </w:instrText>
      </w:r>
      <w:r w:rsidRPr="005F3F2C">
        <w:rPr>
          <w:rFonts w:ascii="Times New Roman" w:hAnsi="Times New Roman" w:cs="Times New Roman"/>
          <w:sz w:val="24"/>
          <w:szCs w:val="24"/>
        </w:rPr>
        <w:fldChar w:fldCharType="separate"/>
      </w:r>
      <w:r>
        <w:rPr>
          <w:rFonts w:ascii="Times New Roman" w:hAnsi="Times New Roman" w:cs="Times New Roman"/>
          <w:noProof/>
          <w:sz w:val="24"/>
          <w:szCs w:val="24"/>
        </w:rPr>
        <w:t>2</w:t>
      </w:r>
      <w:r w:rsidRPr="005F3F2C">
        <w:rPr>
          <w:rFonts w:ascii="Times New Roman" w:hAnsi="Times New Roman" w:cs="Times New Roman"/>
          <w:sz w:val="24"/>
          <w:szCs w:val="24"/>
        </w:rPr>
        <w:fldChar w:fldCharType="end"/>
      </w:r>
      <w:r w:rsidRPr="005F3F2C">
        <w:rPr>
          <w:rFonts w:ascii="Times New Roman" w:hAnsi="Times New Roman" w:cs="Times New Roman"/>
          <w:sz w:val="24"/>
          <w:szCs w:val="24"/>
        </w:rPr>
        <w:t>: La liste raffinée des cas d’utilisations</w:t>
      </w:r>
    </w:p>
    <w:tbl>
      <w:tblPr>
        <w:tblStyle w:val="LightGrid-Accent1"/>
        <w:tblW w:w="0" w:type="auto"/>
        <w:tblLook w:val="04A0" w:firstRow="1" w:lastRow="0" w:firstColumn="1" w:lastColumn="0" w:noHBand="0" w:noVBand="1"/>
      </w:tblPr>
      <w:tblGrid>
        <w:gridCol w:w="3070"/>
        <w:gridCol w:w="3071"/>
        <w:gridCol w:w="3071"/>
      </w:tblGrid>
      <w:tr w:rsidR="004E6389" w:rsidTr="004E6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E6389" w:rsidRPr="00DD4DA8" w:rsidRDefault="004E6389" w:rsidP="004655CB">
            <w:pPr>
              <w:rPr>
                <w:rFonts w:ascii="Times New Roman" w:hAnsi="Times New Roman" w:cs="Times New Roman"/>
                <w:sz w:val="24"/>
                <w:szCs w:val="24"/>
              </w:rPr>
            </w:pPr>
            <w:r w:rsidRPr="00DD4DA8">
              <w:rPr>
                <w:rFonts w:ascii="Times New Roman" w:hAnsi="Times New Roman" w:cs="Times New Roman"/>
                <w:sz w:val="24"/>
                <w:szCs w:val="24"/>
              </w:rPr>
              <w:t>Cas d’utilisation</w:t>
            </w:r>
          </w:p>
        </w:tc>
        <w:tc>
          <w:tcPr>
            <w:tcW w:w="3071" w:type="dxa"/>
          </w:tcPr>
          <w:p w:rsidR="004E6389" w:rsidRPr="00DD4DA8" w:rsidRDefault="004E6389" w:rsidP="004655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4DA8">
              <w:rPr>
                <w:rFonts w:ascii="Times New Roman" w:hAnsi="Times New Roman" w:cs="Times New Roman"/>
                <w:sz w:val="24"/>
                <w:szCs w:val="24"/>
              </w:rPr>
              <w:t>But</w:t>
            </w:r>
          </w:p>
        </w:tc>
        <w:tc>
          <w:tcPr>
            <w:tcW w:w="3071" w:type="dxa"/>
          </w:tcPr>
          <w:p w:rsidR="004E6389" w:rsidRPr="00DD4DA8" w:rsidRDefault="004E6389" w:rsidP="004655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4DA8">
              <w:rPr>
                <w:rFonts w:ascii="Times New Roman" w:hAnsi="Times New Roman" w:cs="Times New Roman"/>
                <w:sz w:val="24"/>
                <w:szCs w:val="24"/>
              </w:rPr>
              <w:t>Acteurs</w:t>
            </w:r>
          </w:p>
        </w:tc>
      </w:tr>
      <w:tr w:rsidR="004E6389" w:rsidTr="004E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E6389" w:rsidRDefault="004E6389" w:rsidP="004C3B69">
            <w:pPr>
              <w:spacing w:line="360" w:lineRule="auto"/>
              <w:jc w:val="both"/>
            </w:pPr>
            <w:r w:rsidRPr="008114EF">
              <w:rPr>
                <w:rFonts w:ascii="Times New Roman" w:eastAsiaTheme="minorHAnsi" w:hAnsi="Times New Roman" w:cs="Times New Roman"/>
                <w:b w:val="0"/>
                <w:bCs w:val="0"/>
                <w:sz w:val="24"/>
                <w:szCs w:val="24"/>
              </w:rPr>
              <w:t>Gérer les comptes des utilisateurs</w:t>
            </w:r>
          </w:p>
        </w:tc>
        <w:tc>
          <w:tcPr>
            <w:tcW w:w="3071" w:type="dxa"/>
          </w:tcPr>
          <w:p w:rsidR="004E6389" w:rsidRPr="00177C93" w:rsidRDefault="008114EF" w:rsidP="004C3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Ajouter compte</w:t>
            </w:r>
          </w:p>
          <w:p w:rsidR="008114EF" w:rsidRPr="00177C93" w:rsidRDefault="008114EF" w:rsidP="004C3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Modifier compte</w:t>
            </w:r>
          </w:p>
          <w:p w:rsidR="008114EF" w:rsidRDefault="008114EF" w:rsidP="004C3B69">
            <w:pPr>
              <w:spacing w:line="360" w:lineRule="auto"/>
              <w:jc w:val="both"/>
              <w:cnfStyle w:val="000000100000" w:firstRow="0" w:lastRow="0" w:firstColumn="0" w:lastColumn="0" w:oddVBand="0" w:evenVBand="0" w:oddHBand="1" w:evenHBand="0" w:firstRowFirstColumn="0" w:firstRowLastColumn="0" w:lastRowFirstColumn="0" w:lastRowLastColumn="0"/>
            </w:pPr>
            <w:r w:rsidRPr="00177C93">
              <w:rPr>
                <w:rFonts w:ascii="Times New Roman" w:hAnsi="Times New Roman" w:cs="Times New Roman"/>
                <w:sz w:val="24"/>
                <w:szCs w:val="24"/>
              </w:rPr>
              <w:t>Supprimer compte</w:t>
            </w:r>
          </w:p>
        </w:tc>
        <w:tc>
          <w:tcPr>
            <w:tcW w:w="3071" w:type="dxa"/>
          </w:tcPr>
          <w:p w:rsidR="004E6389" w:rsidRDefault="008114EF" w:rsidP="004C3B69">
            <w:pPr>
              <w:spacing w:line="360" w:lineRule="auto"/>
              <w:jc w:val="both"/>
              <w:cnfStyle w:val="000000100000" w:firstRow="0" w:lastRow="0" w:firstColumn="0" w:lastColumn="0" w:oddVBand="0" w:evenVBand="0" w:oddHBand="1" w:evenHBand="0" w:firstRowFirstColumn="0" w:firstRowLastColumn="0" w:lastRowFirstColumn="0" w:lastRowLastColumn="0"/>
            </w:pPr>
            <w:r w:rsidRPr="00177C93">
              <w:rPr>
                <w:rFonts w:ascii="Times New Roman" w:hAnsi="Times New Roman" w:cs="Times New Roman"/>
                <w:sz w:val="24"/>
                <w:szCs w:val="24"/>
              </w:rPr>
              <w:t>Super admin</w:t>
            </w:r>
          </w:p>
        </w:tc>
      </w:tr>
      <w:tr w:rsidR="004E6389" w:rsidTr="004E63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114EF" w:rsidRPr="008114EF" w:rsidRDefault="008114EF" w:rsidP="004C3B69">
            <w:pPr>
              <w:spacing w:line="360" w:lineRule="auto"/>
              <w:jc w:val="both"/>
              <w:rPr>
                <w:rFonts w:ascii="Times New Roman" w:eastAsiaTheme="minorHAnsi" w:hAnsi="Times New Roman" w:cs="Times New Roman"/>
                <w:b w:val="0"/>
                <w:bCs w:val="0"/>
                <w:sz w:val="24"/>
                <w:szCs w:val="24"/>
              </w:rPr>
            </w:pPr>
            <w:r w:rsidRPr="008114EF">
              <w:rPr>
                <w:rFonts w:ascii="Times New Roman" w:eastAsiaTheme="minorHAnsi" w:hAnsi="Times New Roman" w:cs="Times New Roman"/>
                <w:b w:val="0"/>
                <w:bCs w:val="0"/>
                <w:sz w:val="24"/>
                <w:szCs w:val="24"/>
              </w:rPr>
              <w:t>Gérer les offres d’emploi</w:t>
            </w:r>
          </w:p>
          <w:p w:rsidR="004E6389" w:rsidRDefault="004E6389" w:rsidP="004C3B69">
            <w:pPr>
              <w:spacing w:line="360" w:lineRule="auto"/>
              <w:jc w:val="both"/>
            </w:pPr>
          </w:p>
        </w:tc>
        <w:tc>
          <w:tcPr>
            <w:tcW w:w="3071" w:type="dxa"/>
          </w:tcPr>
          <w:p w:rsidR="00C51B82" w:rsidRPr="00177C93" w:rsidRDefault="00C51B82"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Ajouter les offres d’emploi</w:t>
            </w:r>
          </w:p>
          <w:p w:rsidR="00C51B82" w:rsidRPr="00177C93" w:rsidRDefault="00C51B82"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Modifier les offres d’emploi</w:t>
            </w:r>
          </w:p>
          <w:p w:rsidR="004E6389" w:rsidRDefault="00C51B82" w:rsidP="004C3B69">
            <w:pPr>
              <w:spacing w:line="360" w:lineRule="auto"/>
              <w:jc w:val="both"/>
              <w:cnfStyle w:val="000000010000" w:firstRow="0" w:lastRow="0" w:firstColumn="0" w:lastColumn="0" w:oddVBand="0" w:evenVBand="0" w:oddHBand="0" w:evenHBand="1" w:firstRowFirstColumn="0" w:firstRowLastColumn="0" w:lastRowFirstColumn="0" w:lastRowLastColumn="0"/>
            </w:pPr>
            <w:r w:rsidRPr="00177C93">
              <w:rPr>
                <w:rFonts w:ascii="Times New Roman" w:hAnsi="Times New Roman" w:cs="Times New Roman"/>
                <w:sz w:val="24"/>
                <w:szCs w:val="24"/>
              </w:rPr>
              <w:t>Supprimer les offres d’emploi</w:t>
            </w:r>
          </w:p>
        </w:tc>
        <w:tc>
          <w:tcPr>
            <w:tcW w:w="3071" w:type="dxa"/>
          </w:tcPr>
          <w:p w:rsidR="004E6389" w:rsidRDefault="008114EF" w:rsidP="004C3B69">
            <w:pPr>
              <w:spacing w:line="360" w:lineRule="auto"/>
              <w:jc w:val="both"/>
              <w:cnfStyle w:val="000000010000" w:firstRow="0" w:lastRow="0" w:firstColumn="0" w:lastColumn="0" w:oddVBand="0" w:evenVBand="0" w:oddHBand="0" w:evenHBand="1" w:firstRowFirstColumn="0" w:firstRowLastColumn="0" w:lastRowFirstColumn="0" w:lastRowLastColumn="0"/>
            </w:pPr>
            <w:r w:rsidRPr="00177C93">
              <w:rPr>
                <w:rFonts w:ascii="Times New Roman" w:hAnsi="Times New Roman" w:cs="Times New Roman"/>
                <w:sz w:val="24"/>
                <w:szCs w:val="24"/>
              </w:rPr>
              <w:t>Agent administratif</w:t>
            </w:r>
          </w:p>
        </w:tc>
      </w:tr>
      <w:tr w:rsidR="004E6389" w:rsidTr="004E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114EF" w:rsidRPr="008114EF" w:rsidRDefault="008114EF" w:rsidP="004C3B69">
            <w:pPr>
              <w:spacing w:line="360" w:lineRule="auto"/>
              <w:jc w:val="both"/>
              <w:rPr>
                <w:rFonts w:ascii="Times New Roman" w:eastAsiaTheme="minorHAnsi" w:hAnsi="Times New Roman" w:cs="Times New Roman"/>
                <w:b w:val="0"/>
                <w:bCs w:val="0"/>
                <w:sz w:val="24"/>
                <w:szCs w:val="24"/>
              </w:rPr>
            </w:pPr>
            <w:r w:rsidRPr="008114EF">
              <w:rPr>
                <w:rFonts w:ascii="Times New Roman" w:eastAsiaTheme="minorHAnsi" w:hAnsi="Times New Roman" w:cs="Times New Roman"/>
                <w:b w:val="0"/>
                <w:bCs w:val="0"/>
                <w:sz w:val="24"/>
                <w:szCs w:val="24"/>
              </w:rPr>
              <w:t>Gérer les CVs</w:t>
            </w:r>
          </w:p>
          <w:p w:rsidR="004E6389" w:rsidRDefault="004E6389" w:rsidP="004C3B69">
            <w:pPr>
              <w:spacing w:line="360" w:lineRule="auto"/>
              <w:jc w:val="both"/>
            </w:pPr>
          </w:p>
        </w:tc>
        <w:tc>
          <w:tcPr>
            <w:tcW w:w="3071" w:type="dxa"/>
          </w:tcPr>
          <w:p w:rsidR="00C51B82" w:rsidRPr="00177C93" w:rsidRDefault="00C51B82" w:rsidP="004C3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Ajouter CV</w:t>
            </w:r>
          </w:p>
          <w:p w:rsidR="00C51B82" w:rsidRPr="00177C93" w:rsidRDefault="00C51B82" w:rsidP="004C3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Modifier CV</w:t>
            </w:r>
          </w:p>
          <w:p w:rsidR="004E6389" w:rsidRDefault="004E6389" w:rsidP="004C3B69">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3071" w:type="dxa"/>
          </w:tcPr>
          <w:p w:rsidR="004E6389" w:rsidRDefault="008114EF" w:rsidP="004C3B69">
            <w:pPr>
              <w:spacing w:line="360" w:lineRule="auto"/>
              <w:jc w:val="both"/>
              <w:cnfStyle w:val="000000100000" w:firstRow="0" w:lastRow="0" w:firstColumn="0" w:lastColumn="0" w:oddVBand="0" w:evenVBand="0" w:oddHBand="1" w:evenHBand="0" w:firstRowFirstColumn="0" w:firstRowLastColumn="0" w:lastRowFirstColumn="0" w:lastRowLastColumn="0"/>
            </w:pPr>
            <w:r w:rsidRPr="00177C93">
              <w:rPr>
                <w:rFonts w:ascii="Times New Roman" w:hAnsi="Times New Roman" w:cs="Times New Roman"/>
                <w:sz w:val="24"/>
                <w:szCs w:val="24"/>
              </w:rPr>
              <w:t>Agent administratif et Candidat</w:t>
            </w:r>
          </w:p>
        </w:tc>
      </w:tr>
      <w:tr w:rsidR="004E6389" w:rsidTr="004E63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E1E7E" w:rsidRPr="00177C93" w:rsidRDefault="00EE1E7E" w:rsidP="004C3B69">
            <w:pPr>
              <w:spacing w:line="360" w:lineRule="auto"/>
              <w:jc w:val="both"/>
              <w:rPr>
                <w:rFonts w:ascii="Times New Roman" w:eastAsiaTheme="minorHAnsi" w:hAnsi="Times New Roman" w:cs="Times New Roman"/>
                <w:b w:val="0"/>
                <w:bCs w:val="0"/>
                <w:sz w:val="24"/>
                <w:szCs w:val="24"/>
              </w:rPr>
            </w:pPr>
            <w:r w:rsidRPr="00177C93">
              <w:rPr>
                <w:rFonts w:ascii="Times New Roman" w:eastAsiaTheme="minorHAnsi" w:hAnsi="Times New Roman" w:cs="Times New Roman"/>
                <w:b w:val="0"/>
                <w:bCs w:val="0"/>
                <w:sz w:val="24"/>
                <w:szCs w:val="24"/>
              </w:rPr>
              <w:t>Saisir les informations du CV</w:t>
            </w:r>
          </w:p>
          <w:p w:rsidR="004E6389" w:rsidRDefault="004E6389" w:rsidP="004C3B69">
            <w:pPr>
              <w:spacing w:line="360" w:lineRule="auto"/>
              <w:jc w:val="both"/>
            </w:pPr>
          </w:p>
        </w:tc>
        <w:tc>
          <w:tcPr>
            <w:tcW w:w="3071" w:type="dxa"/>
          </w:tcPr>
          <w:p w:rsidR="00EE1E7E" w:rsidRDefault="00EE1E7E"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24B4">
              <w:rPr>
                <w:rFonts w:ascii="Times New Roman" w:hAnsi="Times New Roman" w:cs="Times New Roman"/>
                <w:sz w:val="24"/>
                <w:szCs w:val="24"/>
              </w:rPr>
              <w:t>Remplir le formulaire de CV</w:t>
            </w:r>
          </w:p>
          <w:p w:rsidR="004E6389" w:rsidRPr="00177C93" w:rsidRDefault="004E6389"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3071" w:type="dxa"/>
          </w:tcPr>
          <w:p w:rsidR="004E6389" w:rsidRDefault="005F3F2C" w:rsidP="004C3B69">
            <w:pPr>
              <w:spacing w:line="360" w:lineRule="auto"/>
              <w:jc w:val="both"/>
              <w:cnfStyle w:val="000000010000" w:firstRow="0" w:lastRow="0" w:firstColumn="0" w:lastColumn="0" w:oddVBand="0" w:evenVBand="0" w:oddHBand="0" w:evenHBand="1" w:firstRowFirstColumn="0" w:firstRowLastColumn="0" w:lastRowFirstColumn="0" w:lastRowLastColumn="0"/>
            </w:pPr>
            <w:r w:rsidRPr="006107E5">
              <w:rPr>
                <w:rFonts w:ascii="Times New Roman" w:hAnsi="Times New Roman" w:cs="Times New Roman"/>
                <w:sz w:val="24"/>
                <w:szCs w:val="24"/>
              </w:rPr>
              <w:t>Candidat</w:t>
            </w:r>
          </w:p>
        </w:tc>
      </w:tr>
      <w:tr w:rsidR="00177C93" w:rsidTr="004E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77C93" w:rsidRPr="00177C93" w:rsidRDefault="00177C93" w:rsidP="004C3B69">
            <w:pPr>
              <w:spacing w:line="360" w:lineRule="auto"/>
              <w:jc w:val="both"/>
              <w:rPr>
                <w:rFonts w:ascii="Times New Roman" w:eastAsiaTheme="minorHAnsi" w:hAnsi="Times New Roman" w:cs="Times New Roman"/>
                <w:b w:val="0"/>
                <w:bCs w:val="0"/>
                <w:sz w:val="24"/>
                <w:szCs w:val="24"/>
              </w:rPr>
            </w:pPr>
            <w:r w:rsidRPr="00177C93">
              <w:rPr>
                <w:rFonts w:ascii="Times New Roman" w:eastAsiaTheme="minorHAnsi" w:hAnsi="Times New Roman" w:cs="Times New Roman"/>
                <w:b w:val="0"/>
                <w:bCs w:val="0"/>
                <w:sz w:val="24"/>
                <w:szCs w:val="24"/>
              </w:rPr>
              <w:t>Recherche des CVs</w:t>
            </w:r>
          </w:p>
          <w:p w:rsidR="00177C93" w:rsidRPr="00F2722C" w:rsidRDefault="00177C93" w:rsidP="004C3B69">
            <w:pPr>
              <w:spacing w:line="360" w:lineRule="auto"/>
              <w:jc w:val="both"/>
              <w:rPr>
                <w:lang w:eastAsia="fr-FR"/>
              </w:rPr>
            </w:pPr>
          </w:p>
        </w:tc>
        <w:tc>
          <w:tcPr>
            <w:tcW w:w="3071" w:type="dxa"/>
          </w:tcPr>
          <w:p w:rsidR="00177C93" w:rsidRDefault="00177C93" w:rsidP="004C3B69">
            <w:pPr>
              <w:spacing w:line="360" w:lineRule="auto"/>
              <w:jc w:val="both"/>
              <w:cnfStyle w:val="000000100000" w:firstRow="0" w:lastRow="0" w:firstColumn="0" w:lastColumn="0" w:oddVBand="0" w:evenVBand="0" w:oddHBand="1" w:evenHBand="0" w:firstRowFirstColumn="0" w:firstRowLastColumn="0" w:lastRowFirstColumn="0" w:lastRowLastColumn="0"/>
            </w:pPr>
            <w:r w:rsidRPr="005124B4">
              <w:rPr>
                <w:rFonts w:ascii="Times New Roman" w:hAnsi="Times New Roman" w:cs="Times New Roman"/>
                <w:sz w:val="24"/>
                <w:szCs w:val="24"/>
              </w:rPr>
              <w:t>Consulter la liste des CVS</w:t>
            </w:r>
          </w:p>
        </w:tc>
        <w:tc>
          <w:tcPr>
            <w:tcW w:w="3071" w:type="dxa"/>
          </w:tcPr>
          <w:p w:rsidR="00177C93" w:rsidRDefault="00177C93" w:rsidP="004C3B69">
            <w:pPr>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Recruteur</w:t>
            </w:r>
          </w:p>
        </w:tc>
      </w:tr>
      <w:tr w:rsidR="00177C93" w:rsidTr="004E63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E1E7E" w:rsidRPr="00FF1FFD" w:rsidRDefault="00EE1E7E" w:rsidP="004C3B69">
            <w:pPr>
              <w:spacing w:line="360" w:lineRule="auto"/>
              <w:jc w:val="both"/>
              <w:rPr>
                <w:rFonts w:ascii="Times New Roman" w:eastAsiaTheme="minorHAnsi" w:hAnsi="Times New Roman" w:cs="Times New Roman"/>
                <w:b w:val="0"/>
                <w:bCs w:val="0"/>
                <w:sz w:val="24"/>
                <w:szCs w:val="24"/>
              </w:rPr>
            </w:pPr>
            <w:r w:rsidRPr="00FF1FFD">
              <w:rPr>
                <w:rFonts w:ascii="Times New Roman" w:eastAsiaTheme="minorHAnsi" w:hAnsi="Times New Roman" w:cs="Times New Roman"/>
                <w:b w:val="0"/>
                <w:bCs w:val="0"/>
                <w:sz w:val="24"/>
                <w:szCs w:val="24"/>
              </w:rPr>
              <w:t>Valider des nouvelles demandes d’inscription des CV</w:t>
            </w:r>
          </w:p>
          <w:p w:rsidR="00177C93" w:rsidRPr="00177C93" w:rsidRDefault="00177C93" w:rsidP="004C3B69">
            <w:pPr>
              <w:spacing w:line="360" w:lineRule="auto"/>
              <w:jc w:val="both"/>
              <w:rPr>
                <w:rFonts w:ascii="Times New Roman" w:hAnsi="Times New Roman" w:cs="Times New Roman"/>
                <w:b w:val="0"/>
                <w:bCs w:val="0"/>
                <w:sz w:val="24"/>
                <w:szCs w:val="24"/>
              </w:rPr>
            </w:pPr>
          </w:p>
        </w:tc>
        <w:tc>
          <w:tcPr>
            <w:tcW w:w="3071" w:type="dxa"/>
          </w:tcPr>
          <w:p w:rsidR="00EE1E7E" w:rsidRDefault="00EE1E7E" w:rsidP="004C3B69">
            <w:pPr>
              <w:spacing w:line="360" w:lineRule="auto"/>
              <w:jc w:val="both"/>
              <w:cnfStyle w:val="000000010000" w:firstRow="0" w:lastRow="0" w:firstColumn="0" w:lastColumn="0" w:oddVBand="0" w:evenVBand="0" w:oddHBand="0" w:evenHBand="1" w:firstRowFirstColumn="0" w:firstRowLastColumn="0" w:lastRowFirstColumn="0" w:lastRowLastColumn="0"/>
            </w:pPr>
            <w:r w:rsidRPr="00177C93">
              <w:rPr>
                <w:rFonts w:ascii="Times New Roman" w:hAnsi="Times New Roman" w:cs="Times New Roman"/>
                <w:sz w:val="24"/>
                <w:szCs w:val="24"/>
              </w:rPr>
              <w:t>Vérifier les CVS</w:t>
            </w:r>
          </w:p>
        </w:tc>
        <w:tc>
          <w:tcPr>
            <w:tcW w:w="3071" w:type="dxa"/>
          </w:tcPr>
          <w:p w:rsidR="00177C93" w:rsidRDefault="00177C93" w:rsidP="004C3B69">
            <w:pPr>
              <w:spacing w:line="360" w:lineRule="auto"/>
              <w:jc w:val="both"/>
              <w:cnfStyle w:val="000000010000" w:firstRow="0" w:lastRow="0" w:firstColumn="0" w:lastColumn="0" w:oddVBand="0" w:evenVBand="0" w:oddHBand="0" w:evenHBand="1" w:firstRowFirstColumn="0" w:firstRowLastColumn="0" w:lastRowFirstColumn="0" w:lastRowLastColumn="0"/>
            </w:pPr>
            <w:r w:rsidRPr="00177C93">
              <w:rPr>
                <w:rFonts w:ascii="Times New Roman" w:hAnsi="Times New Roman" w:cs="Times New Roman"/>
                <w:sz w:val="24"/>
                <w:szCs w:val="24"/>
              </w:rPr>
              <w:t>Candidat</w:t>
            </w:r>
          </w:p>
        </w:tc>
      </w:tr>
      <w:tr w:rsidR="00EE1E7E" w:rsidTr="004E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E1E7E" w:rsidRPr="00177C93" w:rsidRDefault="00EE1E7E" w:rsidP="004C3B69">
            <w:pPr>
              <w:spacing w:line="360" w:lineRule="auto"/>
              <w:jc w:val="both"/>
              <w:rPr>
                <w:rFonts w:ascii="Times New Roman" w:eastAsiaTheme="minorHAnsi" w:hAnsi="Times New Roman" w:cs="Times New Roman"/>
                <w:b w:val="0"/>
                <w:bCs w:val="0"/>
                <w:sz w:val="24"/>
                <w:szCs w:val="24"/>
              </w:rPr>
            </w:pPr>
            <w:r w:rsidRPr="00177C93">
              <w:rPr>
                <w:rFonts w:ascii="Times New Roman" w:eastAsiaTheme="minorHAnsi" w:hAnsi="Times New Roman" w:cs="Times New Roman"/>
                <w:b w:val="0"/>
                <w:bCs w:val="0"/>
                <w:sz w:val="24"/>
                <w:szCs w:val="24"/>
              </w:rPr>
              <w:t>Inviter des candidats et</w:t>
            </w:r>
            <w:r>
              <w:rPr>
                <w:rFonts w:ascii="Times New Roman" w:eastAsiaTheme="minorHAnsi" w:hAnsi="Times New Roman" w:cs="Times New Roman"/>
                <w:b w:val="0"/>
                <w:bCs w:val="0"/>
                <w:sz w:val="24"/>
                <w:szCs w:val="24"/>
              </w:rPr>
              <w:t xml:space="preserve"> des évaluateurs aux entretiens</w:t>
            </w:r>
          </w:p>
          <w:p w:rsidR="00EE1E7E" w:rsidRPr="00FF1FFD" w:rsidRDefault="00EE1E7E" w:rsidP="004C3B69">
            <w:pPr>
              <w:spacing w:line="360" w:lineRule="auto"/>
              <w:jc w:val="both"/>
              <w:rPr>
                <w:rFonts w:ascii="Times New Roman" w:hAnsi="Times New Roman" w:cs="Times New Roman"/>
                <w:b w:val="0"/>
                <w:bCs w:val="0"/>
                <w:sz w:val="24"/>
                <w:szCs w:val="24"/>
              </w:rPr>
            </w:pPr>
          </w:p>
        </w:tc>
        <w:tc>
          <w:tcPr>
            <w:tcW w:w="3071" w:type="dxa"/>
          </w:tcPr>
          <w:p w:rsidR="00EE1E7E" w:rsidRDefault="00EE1E7E" w:rsidP="004C3B69">
            <w:pPr>
              <w:spacing w:line="360" w:lineRule="auto"/>
              <w:jc w:val="both"/>
              <w:cnfStyle w:val="000000100000" w:firstRow="0" w:lastRow="0" w:firstColumn="0" w:lastColumn="0" w:oddVBand="0" w:evenVBand="0" w:oddHBand="1" w:evenHBand="0" w:firstRowFirstColumn="0" w:firstRowLastColumn="0" w:lastRowFirstColumn="0" w:lastRowLastColumn="0"/>
            </w:pPr>
            <w:r w:rsidRPr="005124B4">
              <w:rPr>
                <w:rFonts w:ascii="Times New Roman" w:hAnsi="Times New Roman" w:cs="Times New Roman"/>
                <w:sz w:val="24"/>
                <w:szCs w:val="24"/>
              </w:rPr>
              <w:t>En cas de trouver le CV ciblé</w:t>
            </w:r>
          </w:p>
        </w:tc>
        <w:tc>
          <w:tcPr>
            <w:tcW w:w="3071" w:type="dxa"/>
          </w:tcPr>
          <w:p w:rsidR="00EE1E7E" w:rsidRDefault="00EE1E7E" w:rsidP="004C3B69">
            <w:pPr>
              <w:spacing w:line="360" w:lineRule="auto"/>
              <w:jc w:val="both"/>
              <w:cnfStyle w:val="000000100000" w:firstRow="0" w:lastRow="0" w:firstColumn="0" w:lastColumn="0" w:oddVBand="0" w:evenVBand="0" w:oddHBand="1" w:evenHBand="0" w:firstRowFirstColumn="0" w:firstRowLastColumn="0" w:lastRowFirstColumn="0" w:lastRowLastColumn="0"/>
            </w:pPr>
            <w:r w:rsidRPr="00177C93">
              <w:rPr>
                <w:rFonts w:ascii="Times New Roman" w:hAnsi="Times New Roman" w:cs="Times New Roman"/>
                <w:sz w:val="24"/>
                <w:szCs w:val="24"/>
              </w:rPr>
              <w:t>Agent administratif</w:t>
            </w:r>
          </w:p>
        </w:tc>
      </w:tr>
      <w:tr w:rsidR="004C3B69" w:rsidTr="004E63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C3B69" w:rsidRPr="00177C93" w:rsidRDefault="004C3B69" w:rsidP="004C3B69">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Gérer Tests</w:t>
            </w:r>
          </w:p>
        </w:tc>
        <w:tc>
          <w:tcPr>
            <w:tcW w:w="3071" w:type="dxa"/>
          </w:tcPr>
          <w:p w:rsidR="004C3B69" w:rsidRPr="00177C93" w:rsidRDefault="004C3B69"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Ajouter test</w:t>
            </w:r>
          </w:p>
          <w:p w:rsidR="004C3B69" w:rsidRPr="00177C93" w:rsidRDefault="004C3B69"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 xml:space="preserve">Modifier </w:t>
            </w:r>
            <w:r>
              <w:rPr>
                <w:rFonts w:ascii="Times New Roman" w:hAnsi="Times New Roman" w:cs="Times New Roman"/>
                <w:sz w:val="24"/>
                <w:szCs w:val="24"/>
              </w:rPr>
              <w:t>test</w:t>
            </w:r>
          </w:p>
          <w:p w:rsidR="004C3B69" w:rsidRPr="005124B4" w:rsidRDefault="004C3B69"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77C93">
              <w:rPr>
                <w:rFonts w:ascii="Times New Roman" w:hAnsi="Times New Roman" w:cs="Times New Roman"/>
                <w:sz w:val="24"/>
                <w:szCs w:val="24"/>
              </w:rPr>
              <w:t xml:space="preserve">Supprimer </w:t>
            </w:r>
            <w:r>
              <w:rPr>
                <w:rFonts w:ascii="Times New Roman" w:hAnsi="Times New Roman" w:cs="Times New Roman"/>
                <w:sz w:val="24"/>
                <w:szCs w:val="24"/>
              </w:rPr>
              <w:t>test</w:t>
            </w:r>
          </w:p>
        </w:tc>
        <w:tc>
          <w:tcPr>
            <w:tcW w:w="3071" w:type="dxa"/>
          </w:tcPr>
          <w:p w:rsidR="004C3B69" w:rsidRPr="00177C93" w:rsidRDefault="004C3B69"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Agent administratif</w:t>
            </w:r>
          </w:p>
        </w:tc>
      </w:tr>
      <w:tr w:rsidR="004C3B69" w:rsidTr="004E6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C3B69" w:rsidRDefault="004C3B69" w:rsidP="004C3B69">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Passer le test</w:t>
            </w:r>
          </w:p>
        </w:tc>
        <w:tc>
          <w:tcPr>
            <w:tcW w:w="3071" w:type="dxa"/>
          </w:tcPr>
          <w:p w:rsidR="004C3B69" w:rsidRDefault="004C3B69" w:rsidP="004C3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 cas de validation de CV</w:t>
            </w:r>
          </w:p>
        </w:tc>
        <w:tc>
          <w:tcPr>
            <w:tcW w:w="3071" w:type="dxa"/>
          </w:tcPr>
          <w:p w:rsidR="004C3B69" w:rsidRDefault="004C3B69" w:rsidP="004C3B6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Candidat</w:t>
            </w:r>
          </w:p>
        </w:tc>
      </w:tr>
      <w:tr w:rsidR="002557F8" w:rsidTr="004E63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57F8" w:rsidRDefault="002557F8" w:rsidP="004C3B69">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Feedback</w:t>
            </w:r>
          </w:p>
        </w:tc>
        <w:tc>
          <w:tcPr>
            <w:tcW w:w="3071" w:type="dxa"/>
          </w:tcPr>
          <w:p w:rsidR="002557F8" w:rsidRDefault="00754941"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color w:val="000000"/>
                <w:szCs w:val="20"/>
              </w:rPr>
              <w:t>Recommander pour un autre poste adéquat</w:t>
            </w:r>
          </w:p>
        </w:tc>
        <w:tc>
          <w:tcPr>
            <w:tcW w:w="3071" w:type="dxa"/>
          </w:tcPr>
          <w:p w:rsidR="002557F8" w:rsidRDefault="002557F8" w:rsidP="004C3B6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Recruteur</w:t>
            </w:r>
          </w:p>
        </w:tc>
      </w:tr>
    </w:tbl>
    <w:p w:rsidR="00614922" w:rsidRDefault="00614C4E" w:rsidP="00356BB3">
      <w:pPr>
        <w:pStyle w:val="ListParagraph"/>
        <w:numPr>
          <w:ilvl w:val="0"/>
          <w:numId w:val="28"/>
        </w:numPr>
        <w:spacing w:line="480" w:lineRule="auto"/>
        <w:jc w:val="both"/>
        <w:rPr>
          <w:rFonts w:ascii="Times New Roman" w:hAnsi="Times New Roman" w:cs="Times New Roman"/>
          <w:b/>
          <w:sz w:val="24"/>
          <w:szCs w:val="24"/>
        </w:rPr>
      </w:pPr>
      <w:r w:rsidRPr="00614C4E">
        <w:rPr>
          <w:rFonts w:ascii="Times New Roman" w:hAnsi="Times New Roman" w:cs="Times New Roman"/>
          <w:b/>
          <w:sz w:val="24"/>
          <w:szCs w:val="24"/>
        </w:rPr>
        <w:lastRenderedPageBreak/>
        <w:t>Cas d’</w:t>
      </w:r>
      <w:r w:rsidR="00DC42F3" w:rsidRPr="00614C4E">
        <w:rPr>
          <w:rFonts w:ascii="Times New Roman" w:hAnsi="Times New Roman" w:cs="Times New Roman"/>
          <w:b/>
          <w:sz w:val="24"/>
          <w:szCs w:val="24"/>
        </w:rPr>
        <w:t>utilisation</w:t>
      </w:r>
    </w:p>
    <w:p w:rsidR="005D2C6C" w:rsidRDefault="005D2C6C" w:rsidP="00356BB3">
      <w:pPr>
        <w:pStyle w:val="ListParagraph"/>
        <w:numPr>
          <w:ilvl w:val="0"/>
          <w:numId w:val="29"/>
        </w:numPr>
        <w:spacing w:line="480" w:lineRule="auto"/>
        <w:jc w:val="both"/>
        <w:rPr>
          <w:rFonts w:ascii="Times New Roman" w:eastAsiaTheme="majorEastAsia" w:hAnsi="Times New Roman" w:cs="Times New Roman"/>
          <w:spacing w:val="5"/>
          <w:kern w:val="28"/>
          <w:sz w:val="24"/>
          <w:szCs w:val="24"/>
          <w:lang w:eastAsia="fr-FR"/>
        </w:rPr>
      </w:pPr>
      <w:r w:rsidRPr="005D2C6C">
        <w:rPr>
          <w:rFonts w:ascii="Times New Roman" w:eastAsiaTheme="majorEastAsia" w:hAnsi="Times New Roman" w:cs="Times New Roman"/>
          <w:spacing w:val="5"/>
          <w:kern w:val="28"/>
          <w:sz w:val="24"/>
          <w:szCs w:val="24"/>
          <w:lang w:eastAsia="fr-FR"/>
        </w:rPr>
        <w:t>Diagramme de cas d’utilisation de super admin :</w:t>
      </w:r>
    </w:p>
    <w:p w:rsidR="00691DBD" w:rsidRDefault="00691DBD" w:rsidP="005D2C6C">
      <w:pPr>
        <w:pStyle w:val="ListParagraph"/>
        <w:spacing w:line="360" w:lineRule="auto"/>
        <w:jc w:val="both"/>
        <w:rPr>
          <w:rFonts w:ascii="Times New Roman" w:hAnsi="Times New Roman" w:cs="Times New Roman"/>
          <w:b/>
          <w:noProof/>
          <w:sz w:val="24"/>
          <w:szCs w:val="24"/>
          <w:lang w:eastAsia="fr-FR"/>
        </w:rPr>
      </w:pPr>
    </w:p>
    <w:p w:rsidR="005D2C6C" w:rsidRDefault="00356BB3" w:rsidP="005D2C6C">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fr-FR"/>
        </w:rPr>
        <w:drawing>
          <wp:inline distT="0" distB="0" distL="0" distR="0" wp14:anchorId="4D5B734E" wp14:editId="48634915">
            <wp:extent cx="4846320" cy="2275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6320" cy="2275840"/>
                    </a:xfrm>
                    <a:prstGeom prst="rect">
                      <a:avLst/>
                    </a:prstGeom>
                    <a:noFill/>
                    <a:ln>
                      <a:noFill/>
                    </a:ln>
                  </pic:spPr>
                </pic:pic>
              </a:graphicData>
            </a:graphic>
          </wp:inline>
        </w:drawing>
      </w:r>
    </w:p>
    <w:p w:rsidR="005D2C6C" w:rsidRDefault="002B2EE0" w:rsidP="002B2EE0">
      <w:pPr>
        <w:pStyle w:val="Caption"/>
        <w:jc w:val="center"/>
        <w:rPr>
          <w:rFonts w:ascii="Times New Roman" w:hAnsi="Times New Roman" w:cs="Times New Roman"/>
          <w:sz w:val="24"/>
          <w:szCs w:val="24"/>
        </w:rPr>
      </w:pPr>
      <w:r w:rsidRPr="002B2EE0">
        <w:rPr>
          <w:rFonts w:ascii="Times New Roman" w:hAnsi="Times New Roman" w:cs="Times New Roman"/>
          <w:sz w:val="24"/>
          <w:szCs w:val="24"/>
        </w:rPr>
        <w:t xml:space="preserve">Figure </w:t>
      </w:r>
      <w:r w:rsidRPr="002B2EE0">
        <w:rPr>
          <w:rFonts w:ascii="Times New Roman" w:hAnsi="Times New Roman" w:cs="Times New Roman"/>
          <w:sz w:val="24"/>
          <w:szCs w:val="24"/>
        </w:rPr>
        <w:fldChar w:fldCharType="begin"/>
      </w:r>
      <w:r w:rsidRPr="002B2EE0">
        <w:rPr>
          <w:rFonts w:ascii="Times New Roman" w:hAnsi="Times New Roman" w:cs="Times New Roman"/>
          <w:sz w:val="24"/>
          <w:szCs w:val="24"/>
        </w:rPr>
        <w:instrText xml:space="preserve"> SEQ Figure \* ARABIC </w:instrText>
      </w:r>
      <w:r w:rsidRPr="002B2EE0">
        <w:rPr>
          <w:rFonts w:ascii="Times New Roman" w:hAnsi="Times New Roman" w:cs="Times New Roman"/>
          <w:sz w:val="24"/>
          <w:szCs w:val="24"/>
        </w:rPr>
        <w:fldChar w:fldCharType="separate"/>
      </w:r>
      <w:r w:rsidR="00BA1FED">
        <w:rPr>
          <w:rFonts w:ascii="Times New Roman" w:hAnsi="Times New Roman" w:cs="Times New Roman"/>
          <w:noProof/>
          <w:sz w:val="24"/>
          <w:szCs w:val="24"/>
        </w:rPr>
        <w:t>4</w:t>
      </w:r>
      <w:r w:rsidRPr="002B2EE0">
        <w:rPr>
          <w:rFonts w:ascii="Times New Roman" w:hAnsi="Times New Roman" w:cs="Times New Roman"/>
          <w:sz w:val="24"/>
          <w:szCs w:val="24"/>
        </w:rPr>
        <w:fldChar w:fldCharType="end"/>
      </w:r>
      <w:r w:rsidRPr="002B2EE0">
        <w:rPr>
          <w:rFonts w:ascii="Times New Roman" w:hAnsi="Times New Roman" w:cs="Times New Roman"/>
          <w:sz w:val="24"/>
          <w:szCs w:val="24"/>
        </w:rPr>
        <w:t>: Cas d'utilisation de super Amin</w:t>
      </w:r>
    </w:p>
    <w:p w:rsidR="000D3C9B" w:rsidRDefault="000D3C9B" w:rsidP="000D3C9B"/>
    <w:p w:rsidR="004C1A21" w:rsidRDefault="004C1A21" w:rsidP="000D3C9B"/>
    <w:p w:rsidR="004C1A21" w:rsidRDefault="004C1A21" w:rsidP="000D3C9B"/>
    <w:p w:rsidR="004C1A21" w:rsidRDefault="004C1A21" w:rsidP="000D3C9B"/>
    <w:p w:rsidR="004C1A21" w:rsidRDefault="004C1A21" w:rsidP="000D3C9B"/>
    <w:p w:rsidR="004C1A21" w:rsidRDefault="004C1A21" w:rsidP="000D3C9B"/>
    <w:p w:rsidR="004C1A21" w:rsidRDefault="004C1A21" w:rsidP="000D3C9B"/>
    <w:p w:rsidR="004C1A21" w:rsidRDefault="004C1A21" w:rsidP="000D3C9B"/>
    <w:p w:rsidR="004C1A21" w:rsidRDefault="004C1A21" w:rsidP="000D3C9B"/>
    <w:p w:rsidR="004C1A21" w:rsidRDefault="004C1A21" w:rsidP="000D3C9B"/>
    <w:p w:rsidR="00007B7F" w:rsidRDefault="00007B7F" w:rsidP="000D3C9B"/>
    <w:p w:rsidR="00007B7F" w:rsidRDefault="00007B7F" w:rsidP="000D3C9B"/>
    <w:p w:rsidR="004C1A21" w:rsidRDefault="004C1A21" w:rsidP="000D3C9B"/>
    <w:p w:rsidR="004C1A21" w:rsidRDefault="004C1A21" w:rsidP="000D3C9B"/>
    <w:p w:rsidR="00007B7F" w:rsidRDefault="00007B7F" w:rsidP="00057FC1">
      <w:pPr>
        <w:pStyle w:val="Caption"/>
        <w:jc w:val="center"/>
        <w:rPr>
          <w:rFonts w:ascii="Times New Roman" w:hAnsi="Times New Roman" w:cs="Times New Roman"/>
          <w:sz w:val="24"/>
          <w:szCs w:val="24"/>
        </w:rPr>
      </w:pPr>
    </w:p>
    <w:p w:rsidR="00057FC1" w:rsidRPr="000D3C9B" w:rsidRDefault="00057FC1" w:rsidP="00057FC1">
      <w:pPr>
        <w:pStyle w:val="Caption"/>
        <w:jc w:val="center"/>
        <w:rPr>
          <w:rFonts w:ascii="Times New Roman" w:hAnsi="Times New Roman" w:cs="Times New Roman"/>
          <w:b w:val="0"/>
          <w:sz w:val="24"/>
          <w:szCs w:val="24"/>
        </w:rPr>
      </w:pPr>
      <w:r w:rsidRPr="000D3C9B">
        <w:rPr>
          <w:rFonts w:ascii="Times New Roman" w:hAnsi="Times New Roman" w:cs="Times New Roman"/>
          <w:sz w:val="24"/>
          <w:szCs w:val="24"/>
        </w:rPr>
        <w:lastRenderedPageBreak/>
        <w:t xml:space="preserve">Tableau </w:t>
      </w:r>
      <w:r w:rsidRPr="000D3C9B">
        <w:rPr>
          <w:rFonts w:ascii="Times New Roman" w:hAnsi="Times New Roman" w:cs="Times New Roman"/>
          <w:sz w:val="24"/>
          <w:szCs w:val="24"/>
        </w:rPr>
        <w:fldChar w:fldCharType="begin"/>
      </w:r>
      <w:r w:rsidRPr="000D3C9B">
        <w:rPr>
          <w:rFonts w:ascii="Times New Roman" w:hAnsi="Times New Roman" w:cs="Times New Roman"/>
          <w:sz w:val="24"/>
          <w:szCs w:val="24"/>
        </w:rPr>
        <w:instrText xml:space="preserve"> SEQ Tableau \* ARABIC </w:instrText>
      </w:r>
      <w:r w:rsidRPr="000D3C9B">
        <w:rPr>
          <w:rFonts w:ascii="Times New Roman" w:hAnsi="Times New Roman" w:cs="Times New Roman"/>
          <w:sz w:val="24"/>
          <w:szCs w:val="24"/>
        </w:rPr>
        <w:fldChar w:fldCharType="separate"/>
      </w:r>
      <w:r>
        <w:rPr>
          <w:rFonts w:ascii="Times New Roman" w:hAnsi="Times New Roman" w:cs="Times New Roman"/>
          <w:noProof/>
          <w:sz w:val="24"/>
          <w:szCs w:val="24"/>
        </w:rPr>
        <w:t>3</w:t>
      </w:r>
      <w:r w:rsidRPr="000D3C9B">
        <w:rPr>
          <w:rFonts w:ascii="Times New Roman" w:hAnsi="Times New Roman" w:cs="Times New Roman"/>
          <w:sz w:val="24"/>
          <w:szCs w:val="24"/>
        </w:rPr>
        <w:fldChar w:fldCharType="end"/>
      </w:r>
      <w:r w:rsidRPr="000D3C9B">
        <w:rPr>
          <w:rFonts w:ascii="Times New Roman" w:hAnsi="Times New Roman" w:cs="Times New Roman"/>
          <w:sz w:val="24"/>
          <w:szCs w:val="24"/>
        </w:rPr>
        <w:t xml:space="preserve"> : Description de </w:t>
      </w:r>
      <w:r>
        <w:rPr>
          <w:rFonts w:ascii="Times New Roman" w:hAnsi="Times New Roman" w:cs="Times New Roman"/>
          <w:sz w:val="24"/>
          <w:szCs w:val="24"/>
        </w:rPr>
        <w:t>« Gérer</w:t>
      </w:r>
      <w:r w:rsidRPr="000D3C9B">
        <w:rPr>
          <w:rFonts w:ascii="Times New Roman" w:hAnsi="Times New Roman" w:cs="Times New Roman"/>
          <w:sz w:val="24"/>
          <w:szCs w:val="24"/>
        </w:rPr>
        <w:t xml:space="preserve"> </w:t>
      </w:r>
      <w:r>
        <w:rPr>
          <w:rFonts w:ascii="Times New Roman" w:hAnsi="Times New Roman" w:cs="Times New Roman"/>
          <w:sz w:val="24"/>
          <w:szCs w:val="24"/>
        </w:rPr>
        <w:t>l</w:t>
      </w:r>
      <w:r w:rsidRPr="000D3C9B">
        <w:rPr>
          <w:rFonts w:ascii="Times New Roman" w:hAnsi="Times New Roman" w:cs="Times New Roman"/>
          <w:sz w:val="24"/>
          <w:szCs w:val="24"/>
        </w:rPr>
        <w:t>es compte</w:t>
      </w:r>
      <w:r>
        <w:rPr>
          <w:rFonts w:ascii="Times New Roman" w:hAnsi="Times New Roman" w:cs="Times New Roman"/>
          <w:sz w:val="24"/>
          <w:szCs w:val="24"/>
        </w:rPr>
        <w:t> »</w:t>
      </w:r>
    </w:p>
    <w:p w:rsidR="004C1A21" w:rsidRPr="000D3C9B" w:rsidRDefault="004C1A21" w:rsidP="000D3C9B"/>
    <w:tbl>
      <w:tblPr>
        <w:tblStyle w:val="LightGrid-Accent1"/>
        <w:tblW w:w="0" w:type="auto"/>
        <w:tblLook w:val="04A0" w:firstRow="1" w:lastRow="0" w:firstColumn="1" w:lastColumn="0" w:noHBand="0" w:noVBand="1"/>
      </w:tblPr>
      <w:tblGrid>
        <w:gridCol w:w="4424"/>
        <w:gridCol w:w="4426"/>
      </w:tblGrid>
      <w:tr w:rsidR="00DD4DA8" w:rsidTr="00DD4DA8">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D4DA8" w:rsidRPr="00DD4DA8" w:rsidRDefault="00DD4DA8" w:rsidP="00DC42F3">
            <w:pPr>
              <w:spacing w:line="360" w:lineRule="auto"/>
              <w:jc w:val="both"/>
              <w:rPr>
                <w:rFonts w:ascii="Times New Roman" w:hAnsi="Times New Roman" w:cs="Times New Roman"/>
                <w:sz w:val="24"/>
                <w:szCs w:val="24"/>
              </w:rPr>
            </w:pPr>
            <w:r w:rsidRPr="00DD4DA8">
              <w:rPr>
                <w:rFonts w:ascii="Times New Roman" w:hAnsi="Times New Roman" w:cs="Times New Roman"/>
                <w:sz w:val="24"/>
                <w:szCs w:val="24"/>
              </w:rPr>
              <w:t>Titre</w:t>
            </w:r>
          </w:p>
        </w:tc>
        <w:tc>
          <w:tcPr>
            <w:tcW w:w="4426" w:type="dxa"/>
          </w:tcPr>
          <w:p w:rsidR="00DD4DA8" w:rsidRPr="00DD4DA8" w:rsidRDefault="00DD4DA8" w:rsidP="00DC42F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D4DA8">
              <w:rPr>
                <w:rFonts w:ascii="Times New Roman" w:hAnsi="Times New Roman" w:cs="Times New Roman"/>
                <w:sz w:val="24"/>
                <w:szCs w:val="24"/>
              </w:rPr>
              <w:t>Super admin : Gérer Compte</w:t>
            </w:r>
          </w:p>
        </w:tc>
      </w:tr>
      <w:tr w:rsidR="00DD4DA8" w:rsidTr="00DD4DA8">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D4DA8" w:rsidRDefault="00DD4DA8" w:rsidP="00DC42F3">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Intervenant</w:t>
            </w:r>
          </w:p>
        </w:tc>
        <w:tc>
          <w:tcPr>
            <w:tcW w:w="4426" w:type="dxa"/>
          </w:tcPr>
          <w:p w:rsidR="00DD4DA8" w:rsidRDefault="00DD4DA8" w:rsidP="00DC42F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DD4DA8">
              <w:rPr>
                <w:rFonts w:ascii="Times New Roman" w:eastAsiaTheme="majorEastAsia" w:hAnsi="Times New Roman" w:cs="Times New Roman"/>
                <w:bCs/>
                <w:sz w:val="24"/>
                <w:szCs w:val="24"/>
              </w:rPr>
              <w:t>Utilisateurs</w:t>
            </w:r>
          </w:p>
        </w:tc>
      </w:tr>
      <w:tr w:rsidR="00DD4DA8" w:rsidTr="00DD4DA8">
        <w:trPr>
          <w:cnfStyle w:val="000000010000" w:firstRow="0" w:lastRow="0" w:firstColumn="0" w:lastColumn="0" w:oddVBand="0" w:evenVBand="0" w:oddHBand="0" w:evenHBand="1"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424" w:type="dxa"/>
          </w:tcPr>
          <w:p w:rsidR="00DD4DA8" w:rsidRDefault="00DD4DA8" w:rsidP="00DC42F3">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Précondition</w:t>
            </w:r>
          </w:p>
        </w:tc>
        <w:tc>
          <w:tcPr>
            <w:tcW w:w="4426" w:type="dxa"/>
          </w:tcPr>
          <w:p w:rsidR="00DD4DA8" w:rsidRDefault="000D3C9B" w:rsidP="00DD4DA8">
            <w:pPr>
              <w:pStyle w:val="Default"/>
              <w:jc w:val="both"/>
              <w:cnfStyle w:val="000000010000" w:firstRow="0" w:lastRow="0" w:firstColumn="0" w:lastColumn="0" w:oddVBand="0" w:evenVBand="0" w:oddHBand="0" w:evenHBand="1" w:firstRowFirstColumn="0" w:firstRowLastColumn="0" w:lastRowFirstColumn="0" w:lastRowLastColumn="0"/>
            </w:pPr>
            <w:r>
              <w:t xml:space="preserve">L’utilisateur n’a pas encore </w:t>
            </w:r>
            <w:r w:rsidR="00765306">
              <w:t>créé</w:t>
            </w:r>
            <w:r>
              <w:t xml:space="preserve"> du compte pour y accéder à l’application</w:t>
            </w:r>
          </w:p>
          <w:p w:rsidR="00DD4DA8" w:rsidRDefault="00DD4DA8" w:rsidP="00DC42F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p>
        </w:tc>
      </w:tr>
      <w:tr w:rsidR="00DD4DA8" w:rsidTr="00DD4DA8">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D4DA8" w:rsidRDefault="000D3C9B" w:rsidP="00DC42F3">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Scénarios</w:t>
            </w:r>
          </w:p>
        </w:tc>
        <w:tc>
          <w:tcPr>
            <w:tcW w:w="4426" w:type="dxa"/>
          </w:tcPr>
          <w:p w:rsidR="000D3C9B" w:rsidRDefault="000D3C9B" w:rsidP="000D3C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L’utilisateur</w:t>
            </w:r>
            <w:r>
              <w:rPr>
                <w:rFonts w:ascii="Times New Roman" w:hAnsi="Times New Roman" w:cs="Times New Roman"/>
                <w:color w:val="000000"/>
                <w:sz w:val="24"/>
                <w:szCs w:val="24"/>
              </w:rPr>
              <w:t> :</w:t>
            </w:r>
          </w:p>
          <w:p w:rsidR="00DD4DA8" w:rsidRPr="000D3C9B" w:rsidRDefault="000D3C9B" w:rsidP="000D3C9B">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Accède</w:t>
            </w:r>
            <w:r w:rsidRPr="000D3C9B">
              <w:rPr>
                <w:rFonts w:ascii="Times New Roman" w:hAnsi="Times New Roman" w:cs="Times New Roman"/>
                <w:b/>
                <w:sz w:val="24"/>
                <w:szCs w:val="24"/>
              </w:rPr>
              <w:t xml:space="preserve"> </w:t>
            </w:r>
            <w:r w:rsidRPr="000D3C9B">
              <w:rPr>
                <w:rFonts w:ascii="Times New Roman" w:hAnsi="Times New Roman" w:cs="Times New Roman"/>
                <w:color w:val="000000"/>
                <w:sz w:val="24"/>
                <w:szCs w:val="24"/>
              </w:rPr>
              <w:t>à la page d’accueil</w:t>
            </w:r>
          </w:p>
          <w:p w:rsidR="000D3C9B" w:rsidRPr="000D3C9B" w:rsidRDefault="000D3C9B" w:rsidP="000D3C9B">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Appuyer sur le lien « S’inscrire »</w:t>
            </w:r>
          </w:p>
          <w:p w:rsidR="000D3C9B" w:rsidRDefault="000D3C9B" w:rsidP="000D3C9B">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Remplir le formulaire</w:t>
            </w:r>
            <w:r>
              <w:rPr>
                <w:rFonts w:ascii="Times New Roman" w:hAnsi="Times New Roman" w:cs="Times New Roman"/>
                <w:color w:val="000000"/>
                <w:sz w:val="24"/>
                <w:szCs w:val="24"/>
              </w:rPr>
              <w:t xml:space="preserve"> d’authentification</w:t>
            </w:r>
          </w:p>
          <w:p w:rsidR="00765306" w:rsidRDefault="00765306" w:rsidP="00765306">
            <w:pPr>
              <w:pStyle w:val="Default"/>
              <w:jc w:val="both"/>
              <w:cnfStyle w:val="000000100000" w:firstRow="0" w:lastRow="0" w:firstColumn="0" w:lastColumn="0" w:oddVBand="0" w:evenVBand="0" w:oddHBand="1" w:evenHBand="0" w:firstRowFirstColumn="0" w:firstRowLastColumn="0" w:lastRowFirstColumn="0" w:lastRowLastColumn="0"/>
              <w:rPr>
                <w:color w:val="auto"/>
              </w:rPr>
            </w:pPr>
          </w:p>
          <w:p w:rsidR="00765306" w:rsidRPr="00765306" w:rsidRDefault="00765306" w:rsidP="00765306">
            <w:pPr>
              <w:pStyle w:val="Default"/>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pPr>
            <w:r w:rsidRPr="00765306">
              <w:t xml:space="preserve">La requête est envoyée au contrôleur qui vérifie les données transmises puis crée une nouvelle entité BS avec les données saisies </w:t>
            </w:r>
          </w:p>
          <w:p w:rsidR="00765306" w:rsidRPr="000D3C9B" w:rsidRDefault="00765306" w:rsidP="000D3C9B">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L’ajout de l’utilisateur est fait avec succès  </w:t>
            </w:r>
          </w:p>
          <w:p w:rsidR="000D3C9B" w:rsidRDefault="000D3C9B" w:rsidP="000D3C9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DD4DA8" w:rsidTr="00DD4DA8">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D4DA8" w:rsidRDefault="000D3C9B" w:rsidP="00DC42F3">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Postcondition</w:t>
            </w:r>
          </w:p>
        </w:tc>
        <w:tc>
          <w:tcPr>
            <w:tcW w:w="4426" w:type="dxa"/>
          </w:tcPr>
          <w:p w:rsidR="000D3C9B" w:rsidRPr="000D3C9B" w:rsidRDefault="000D3C9B" w:rsidP="000D3C9B">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Le système enregistre l’ajout d’un utilisateur</w:t>
            </w:r>
          </w:p>
          <w:p w:rsidR="00DD4DA8" w:rsidRDefault="000D3C9B" w:rsidP="000D3C9B">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0D3C9B">
              <w:rPr>
                <w:rFonts w:ascii="Times New Roman" w:hAnsi="Times New Roman" w:cs="Times New Roman"/>
                <w:color w:val="000000"/>
                <w:sz w:val="24"/>
                <w:szCs w:val="24"/>
              </w:rPr>
              <w:t xml:space="preserve">Mise à jour de l’état de </w:t>
            </w:r>
            <w:r>
              <w:rPr>
                <w:rFonts w:ascii="Times New Roman" w:hAnsi="Times New Roman" w:cs="Times New Roman"/>
                <w:color w:val="000000"/>
                <w:sz w:val="24"/>
                <w:szCs w:val="24"/>
              </w:rPr>
              <w:t>BD</w:t>
            </w:r>
          </w:p>
        </w:tc>
      </w:tr>
      <w:tr w:rsidR="00DD4DA8" w:rsidTr="00DD4DA8">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24" w:type="dxa"/>
          </w:tcPr>
          <w:p w:rsidR="000D3C9B" w:rsidRDefault="000D3C9B" w:rsidP="000D3C9B">
            <w:pPr>
              <w:pStyle w:val="Default"/>
              <w:jc w:val="both"/>
              <w:rPr>
                <w:sz w:val="23"/>
                <w:szCs w:val="23"/>
              </w:rPr>
            </w:pPr>
            <w:r>
              <w:rPr>
                <w:b w:val="0"/>
                <w:bCs w:val="0"/>
                <w:sz w:val="23"/>
                <w:szCs w:val="23"/>
              </w:rPr>
              <w:t xml:space="preserve">Exceptions </w:t>
            </w:r>
          </w:p>
          <w:p w:rsidR="00DD4DA8" w:rsidRDefault="00DD4DA8" w:rsidP="00DC42F3">
            <w:pPr>
              <w:spacing w:line="360" w:lineRule="auto"/>
              <w:jc w:val="both"/>
              <w:rPr>
                <w:rFonts w:ascii="Times New Roman" w:hAnsi="Times New Roman" w:cs="Times New Roman"/>
                <w:b w:val="0"/>
                <w:sz w:val="24"/>
                <w:szCs w:val="24"/>
              </w:rPr>
            </w:pPr>
          </w:p>
        </w:tc>
        <w:tc>
          <w:tcPr>
            <w:tcW w:w="4426" w:type="dxa"/>
          </w:tcPr>
          <w:p w:rsidR="00DD4DA8" w:rsidRPr="000D3C9B" w:rsidRDefault="000D3C9B" w:rsidP="000D3C9B">
            <w:pPr>
              <w:pStyle w:val="Default"/>
              <w:jc w:val="both"/>
              <w:cnfStyle w:val="000000100000" w:firstRow="0" w:lastRow="0" w:firstColumn="0" w:lastColumn="0" w:oddVBand="0" w:evenVBand="0" w:oddHBand="1" w:evenHBand="0" w:firstRowFirstColumn="0" w:firstRowLastColumn="0" w:lastRowFirstColumn="0" w:lastRowLastColumn="0"/>
            </w:pPr>
            <w:r w:rsidRPr="000D3C9B">
              <w:rPr>
                <w:bCs/>
                <w:sz w:val="23"/>
                <w:szCs w:val="23"/>
              </w:rPr>
              <w:t>Champs erronés ou manquants</w:t>
            </w:r>
          </w:p>
        </w:tc>
      </w:tr>
    </w:tbl>
    <w:p w:rsidR="00A109A2" w:rsidRDefault="00A109A2" w:rsidP="00DC42F3">
      <w:pPr>
        <w:spacing w:line="360" w:lineRule="auto"/>
        <w:jc w:val="both"/>
        <w:rPr>
          <w:rFonts w:ascii="Times New Roman" w:hAnsi="Times New Roman" w:cs="Times New Roman"/>
          <w:b/>
          <w:sz w:val="24"/>
          <w:szCs w:val="24"/>
        </w:rPr>
      </w:pPr>
    </w:p>
    <w:p w:rsidR="00C07857" w:rsidRDefault="00C07857" w:rsidP="00DC42F3">
      <w:pPr>
        <w:spacing w:line="360" w:lineRule="auto"/>
        <w:jc w:val="both"/>
        <w:rPr>
          <w:rFonts w:ascii="Times New Roman" w:hAnsi="Times New Roman" w:cs="Times New Roman"/>
          <w:b/>
          <w:sz w:val="24"/>
          <w:szCs w:val="24"/>
        </w:rPr>
      </w:pPr>
    </w:p>
    <w:p w:rsidR="00765306" w:rsidRDefault="00765306" w:rsidP="00DC42F3">
      <w:pPr>
        <w:spacing w:line="360" w:lineRule="auto"/>
        <w:jc w:val="both"/>
        <w:rPr>
          <w:rFonts w:ascii="Times New Roman" w:hAnsi="Times New Roman" w:cs="Times New Roman"/>
          <w:b/>
          <w:sz w:val="24"/>
          <w:szCs w:val="24"/>
        </w:rPr>
      </w:pPr>
    </w:p>
    <w:p w:rsidR="00765306" w:rsidRDefault="00765306" w:rsidP="00DC42F3">
      <w:pPr>
        <w:spacing w:line="360" w:lineRule="auto"/>
        <w:jc w:val="both"/>
        <w:rPr>
          <w:rFonts w:ascii="Times New Roman" w:hAnsi="Times New Roman" w:cs="Times New Roman"/>
          <w:b/>
          <w:sz w:val="24"/>
          <w:szCs w:val="24"/>
        </w:rPr>
      </w:pPr>
    </w:p>
    <w:p w:rsidR="00765306" w:rsidRDefault="00765306" w:rsidP="00DC42F3">
      <w:pPr>
        <w:spacing w:line="360" w:lineRule="auto"/>
        <w:jc w:val="both"/>
        <w:rPr>
          <w:rFonts w:ascii="Times New Roman" w:hAnsi="Times New Roman" w:cs="Times New Roman"/>
          <w:b/>
          <w:sz w:val="24"/>
          <w:szCs w:val="24"/>
        </w:rPr>
      </w:pPr>
    </w:p>
    <w:p w:rsidR="005D2C6C" w:rsidRPr="00765306" w:rsidRDefault="00356BB3" w:rsidP="00765306">
      <w:pPr>
        <w:pStyle w:val="ListParagraph"/>
        <w:numPr>
          <w:ilvl w:val="0"/>
          <w:numId w:val="29"/>
        </w:numPr>
        <w:spacing w:line="360" w:lineRule="auto"/>
        <w:jc w:val="both"/>
        <w:rPr>
          <w:rFonts w:ascii="Times New Roman" w:hAnsi="Times New Roman" w:cs="Times New Roman"/>
          <w:b/>
          <w:sz w:val="24"/>
          <w:szCs w:val="24"/>
        </w:rPr>
      </w:pPr>
      <w:r w:rsidRPr="00765306">
        <w:rPr>
          <w:rFonts w:ascii="Times New Roman" w:eastAsiaTheme="majorEastAsia" w:hAnsi="Times New Roman" w:cs="Times New Roman"/>
          <w:spacing w:val="5"/>
          <w:kern w:val="28"/>
          <w:sz w:val="24"/>
          <w:szCs w:val="24"/>
          <w:lang w:eastAsia="fr-FR"/>
        </w:rPr>
        <w:lastRenderedPageBreak/>
        <w:t>Diagramme de cas d’utilisation d’un agent administratif :</w:t>
      </w:r>
      <w:r>
        <w:rPr>
          <w:noProof/>
          <w:lang w:eastAsia="fr-FR"/>
        </w:rPr>
        <w:drawing>
          <wp:inline distT="0" distB="0" distL="0" distR="0" wp14:anchorId="55C0A469" wp14:editId="5A7044CE">
            <wp:extent cx="5760720" cy="7614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7614285"/>
                    </a:xfrm>
                    <a:prstGeom prst="rect">
                      <a:avLst/>
                    </a:prstGeom>
                    <a:noFill/>
                    <a:ln>
                      <a:noFill/>
                    </a:ln>
                  </pic:spPr>
                </pic:pic>
              </a:graphicData>
            </a:graphic>
          </wp:inline>
        </w:drawing>
      </w:r>
    </w:p>
    <w:p w:rsidR="005D2C6C" w:rsidRDefault="003634C4" w:rsidP="003634C4">
      <w:pPr>
        <w:pStyle w:val="Caption"/>
        <w:jc w:val="center"/>
        <w:rPr>
          <w:rFonts w:ascii="Times New Roman" w:hAnsi="Times New Roman" w:cs="Times New Roman"/>
          <w:sz w:val="24"/>
          <w:szCs w:val="24"/>
        </w:rPr>
      </w:pPr>
      <w:r w:rsidRPr="003634C4">
        <w:rPr>
          <w:rFonts w:ascii="Times New Roman" w:hAnsi="Times New Roman" w:cs="Times New Roman"/>
          <w:sz w:val="24"/>
          <w:szCs w:val="24"/>
        </w:rPr>
        <w:t xml:space="preserve">Figure </w:t>
      </w:r>
      <w:r w:rsidRPr="003634C4">
        <w:rPr>
          <w:rFonts w:ascii="Times New Roman" w:hAnsi="Times New Roman" w:cs="Times New Roman"/>
          <w:sz w:val="24"/>
          <w:szCs w:val="24"/>
        </w:rPr>
        <w:fldChar w:fldCharType="begin"/>
      </w:r>
      <w:r w:rsidRPr="003634C4">
        <w:rPr>
          <w:rFonts w:ascii="Times New Roman" w:hAnsi="Times New Roman" w:cs="Times New Roman"/>
          <w:sz w:val="24"/>
          <w:szCs w:val="24"/>
        </w:rPr>
        <w:instrText xml:space="preserve"> SEQ Figure \* ARABIC </w:instrText>
      </w:r>
      <w:r w:rsidRPr="003634C4">
        <w:rPr>
          <w:rFonts w:ascii="Times New Roman" w:hAnsi="Times New Roman" w:cs="Times New Roman"/>
          <w:sz w:val="24"/>
          <w:szCs w:val="24"/>
        </w:rPr>
        <w:fldChar w:fldCharType="separate"/>
      </w:r>
      <w:r w:rsidR="00BA1FED">
        <w:rPr>
          <w:rFonts w:ascii="Times New Roman" w:hAnsi="Times New Roman" w:cs="Times New Roman"/>
          <w:noProof/>
          <w:sz w:val="24"/>
          <w:szCs w:val="24"/>
        </w:rPr>
        <w:t>5</w:t>
      </w:r>
      <w:r w:rsidRPr="003634C4">
        <w:rPr>
          <w:rFonts w:ascii="Times New Roman" w:hAnsi="Times New Roman" w:cs="Times New Roman"/>
          <w:sz w:val="24"/>
          <w:szCs w:val="24"/>
        </w:rPr>
        <w:fldChar w:fldCharType="end"/>
      </w:r>
      <w:r w:rsidR="004B30A1">
        <w:rPr>
          <w:rFonts w:ascii="Times New Roman" w:hAnsi="Times New Roman" w:cs="Times New Roman"/>
          <w:sz w:val="24"/>
          <w:szCs w:val="24"/>
        </w:rPr>
        <w:t> :</w:t>
      </w:r>
      <w:r w:rsidRPr="003634C4">
        <w:rPr>
          <w:rFonts w:ascii="Times New Roman" w:hAnsi="Times New Roman" w:cs="Times New Roman"/>
          <w:sz w:val="24"/>
          <w:szCs w:val="24"/>
        </w:rPr>
        <w:t xml:space="preserve"> Cas d'utilisation de l'agent administratif</w:t>
      </w:r>
    </w:p>
    <w:p w:rsidR="00765306" w:rsidRDefault="00765306" w:rsidP="00765306"/>
    <w:p w:rsidR="00F02DC7" w:rsidRDefault="00F02DC7" w:rsidP="00F02DC7">
      <w:pPr>
        <w:pStyle w:val="Caption"/>
        <w:jc w:val="center"/>
        <w:rPr>
          <w:rFonts w:ascii="Times New Roman" w:hAnsi="Times New Roman" w:cs="Times New Roman"/>
          <w:sz w:val="24"/>
          <w:szCs w:val="24"/>
        </w:rPr>
      </w:pPr>
      <w:r w:rsidRPr="00C37A17">
        <w:rPr>
          <w:rFonts w:ascii="Times New Roman" w:hAnsi="Times New Roman" w:cs="Times New Roman"/>
          <w:sz w:val="24"/>
          <w:szCs w:val="24"/>
        </w:rPr>
        <w:lastRenderedPageBreak/>
        <w:t xml:space="preserve">Tableau </w:t>
      </w:r>
      <w:r w:rsidRPr="00C37A17">
        <w:rPr>
          <w:rFonts w:ascii="Times New Roman" w:hAnsi="Times New Roman" w:cs="Times New Roman"/>
          <w:sz w:val="24"/>
          <w:szCs w:val="24"/>
        </w:rPr>
        <w:fldChar w:fldCharType="begin"/>
      </w:r>
      <w:r w:rsidRPr="00C37A17">
        <w:rPr>
          <w:rFonts w:ascii="Times New Roman" w:hAnsi="Times New Roman" w:cs="Times New Roman"/>
          <w:sz w:val="24"/>
          <w:szCs w:val="24"/>
        </w:rPr>
        <w:instrText xml:space="preserve"> SEQ Tableau \* ARABIC </w:instrText>
      </w:r>
      <w:r w:rsidRPr="00C37A17">
        <w:rPr>
          <w:rFonts w:ascii="Times New Roman" w:hAnsi="Times New Roman" w:cs="Times New Roman"/>
          <w:sz w:val="24"/>
          <w:szCs w:val="24"/>
        </w:rPr>
        <w:fldChar w:fldCharType="separate"/>
      </w:r>
      <w:r>
        <w:rPr>
          <w:rFonts w:ascii="Times New Roman" w:hAnsi="Times New Roman" w:cs="Times New Roman"/>
          <w:noProof/>
          <w:sz w:val="24"/>
          <w:szCs w:val="24"/>
        </w:rPr>
        <w:t>4</w:t>
      </w:r>
      <w:r w:rsidRPr="00C37A17">
        <w:rPr>
          <w:rFonts w:ascii="Times New Roman" w:hAnsi="Times New Roman" w:cs="Times New Roman"/>
          <w:sz w:val="24"/>
          <w:szCs w:val="24"/>
        </w:rPr>
        <w:fldChar w:fldCharType="end"/>
      </w:r>
      <w:r w:rsidRPr="00C37A17">
        <w:rPr>
          <w:rFonts w:ascii="Times New Roman" w:hAnsi="Times New Roman" w:cs="Times New Roman"/>
          <w:sz w:val="24"/>
          <w:szCs w:val="24"/>
        </w:rPr>
        <w:t>: D</w:t>
      </w:r>
      <w:r>
        <w:rPr>
          <w:rFonts w:ascii="Times New Roman" w:hAnsi="Times New Roman" w:cs="Times New Roman"/>
          <w:sz w:val="24"/>
          <w:szCs w:val="24"/>
        </w:rPr>
        <w:t>escription « ajout d’une offre d’emploi »</w:t>
      </w:r>
    </w:p>
    <w:p w:rsidR="00F02DC7" w:rsidRDefault="00F02DC7" w:rsidP="00765306"/>
    <w:tbl>
      <w:tblPr>
        <w:tblStyle w:val="LightGrid-Accent1"/>
        <w:tblW w:w="0" w:type="auto"/>
        <w:tblLook w:val="04A0" w:firstRow="1" w:lastRow="0" w:firstColumn="1" w:lastColumn="0" w:noHBand="0" w:noVBand="1"/>
      </w:tblPr>
      <w:tblGrid>
        <w:gridCol w:w="4424"/>
        <w:gridCol w:w="4426"/>
      </w:tblGrid>
      <w:tr w:rsidR="004C1A21" w:rsidTr="00F02DC7">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4C1A21" w:rsidRPr="00DD4DA8" w:rsidRDefault="004C1A21" w:rsidP="00F02DC7">
            <w:pPr>
              <w:spacing w:line="360" w:lineRule="auto"/>
              <w:jc w:val="both"/>
              <w:rPr>
                <w:rFonts w:ascii="Times New Roman" w:hAnsi="Times New Roman" w:cs="Times New Roman"/>
                <w:sz w:val="24"/>
                <w:szCs w:val="24"/>
              </w:rPr>
            </w:pPr>
            <w:r w:rsidRPr="00DD4DA8">
              <w:rPr>
                <w:rFonts w:ascii="Times New Roman" w:hAnsi="Times New Roman" w:cs="Times New Roman"/>
                <w:sz w:val="24"/>
                <w:szCs w:val="24"/>
              </w:rPr>
              <w:t>Titre</w:t>
            </w:r>
          </w:p>
        </w:tc>
        <w:tc>
          <w:tcPr>
            <w:tcW w:w="4426" w:type="dxa"/>
          </w:tcPr>
          <w:p w:rsidR="004C1A21" w:rsidRPr="00DD4DA8" w:rsidRDefault="004C1A21" w:rsidP="00F02D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Agent administratif</w:t>
            </w:r>
            <w:r w:rsidR="00D44C09">
              <w:rPr>
                <w:rFonts w:ascii="Times New Roman" w:hAnsi="Times New Roman" w:cs="Times New Roman"/>
                <w:sz w:val="24"/>
                <w:szCs w:val="24"/>
              </w:rPr>
              <w:t> : ajout d’une nouvelle offre d’emploi</w:t>
            </w:r>
          </w:p>
        </w:tc>
      </w:tr>
      <w:tr w:rsidR="004C1A21" w:rsidTr="00F02DC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4C1A21" w:rsidRDefault="004C1A21" w:rsidP="00F02DC7">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Intervenant</w:t>
            </w:r>
          </w:p>
        </w:tc>
        <w:tc>
          <w:tcPr>
            <w:tcW w:w="4426" w:type="dxa"/>
          </w:tcPr>
          <w:p w:rsidR="004C1A21" w:rsidRDefault="004C1A21" w:rsidP="00F02D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eastAsiaTheme="majorEastAsia" w:hAnsi="Times New Roman" w:cs="Times New Roman"/>
                <w:bCs/>
                <w:sz w:val="24"/>
                <w:szCs w:val="24"/>
              </w:rPr>
              <w:t>Agent administratif</w:t>
            </w:r>
          </w:p>
        </w:tc>
      </w:tr>
      <w:tr w:rsidR="004C1A21" w:rsidTr="00F02DC7">
        <w:trPr>
          <w:cnfStyle w:val="000000010000" w:firstRow="0" w:lastRow="0" w:firstColumn="0" w:lastColumn="0" w:oddVBand="0" w:evenVBand="0" w:oddHBand="0" w:evenHBand="1"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424" w:type="dxa"/>
          </w:tcPr>
          <w:p w:rsidR="004C1A21" w:rsidRDefault="004C1A21" w:rsidP="00F02DC7">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Précondition</w:t>
            </w:r>
          </w:p>
        </w:tc>
        <w:tc>
          <w:tcPr>
            <w:tcW w:w="4426" w:type="dxa"/>
          </w:tcPr>
          <w:p w:rsidR="004C1A21" w:rsidRDefault="004C1A21" w:rsidP="00F02DC7">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4C1A21">
              <w:rPr>
                <w:rFonts w:ascii="Times New Roman" w:hAnsi="Times New Roman" w:cs="Times New Roman"/>
                <w:color w:val="000000"/>
                <w:sz w:val="24"/>
                <w:szCs w:val="24"/>
              </w:rPr>
              <w:t>L’authentification est effectuée avec succès.</w:t>
            </w:r>
          </w:p>
        </w:tc>
      </w:tr>
      <w:tr w:rsidR="004C1A21" w:rsidTr="00F02DC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4C1A21" w:rsidRDefault="004C1A21" w:rsidP="00F02DC7">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Scénarios</w:t>
            </w:r>
          </w:p>
        </w:tc>
        <w:tc>
          <w:tcPr>
            <w:tcW w:w="4426" w:type="dxa"/>
          </w:tcPr>
          <w:p w:rsidR="004C1A21" w:rsidRPr="000D3C9B" w:rsidRDefault="004C1A21" w:rsidP="004C1A21">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Accède</w:t>
            </w:r>
            <w:r w:rsidRPr="000D3C9B">
              <w:rPr>
                <w:rFonts w:ascii="Times New Roman" w:hAnsi="Times New Roman" w:cs="Times New Roman"/>
                <w:b/>
                <w:sz w:val="24"/>
                <w:szCs w:val="24"/>
              </w:rPr>
              <w:t xml:space="preserve"> </w:t>
            </w:r>
            <w:r w:rsidRPr="000D3C9B">
              <w:rPr>
                <w:rFonts w:ascii="Times New Roman" w:hAnsi="Times New Roman" w:cs="Times New Roman"/>
                <w:color w:val="000000"/>
                <w:sz w:val="24"/>
                <w:szCs w:val="24"/>
              </w:rPr>
              <w:t>à la page d</w:t>
            </w:r>
            <w:r>
              <w:rPr>
                <w:rFonts w:ascii="Times New Roman" w:hAnsi="Times New Roman" w:cs="Times New Roman"/>
                <w:color w:val="000000"/>
                <w:sz w:val="24"/>
                <w:szCs w:val="24"/>
              </w:rPr>
              <w:t>es offres d’emploi</w:t>
            </w:r>
          </w:p>
          <w:p w:rsidR="004C1A21" w:rsidRPr="000D3C9B" w:rsidRDefault="004C1A21" w:rsidP="004C1A21">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A</w:t>
            </w:r>
            <w:r w:rsidR="00D31974">
              <w:rPr>
                <w:rFonts w:ascii="Times New Roman" w:hAnsi="Times New Roman" w:cs="Times New Roman"/>
                <w:color w:val="000000"/>
                <w:sz w:val="24"/>
                <w:szCs w:val="24"/>
              </w:rPr>
              <w:t>jouter un offre d’emploi ou plusieurs en remplissant les champs convenablement</w:t>
            </w:r>
          </w:p>
          <w:p w:rsidR="004C1A21" w:rsidRDefault="00D31974" w:rsidP="004C1A21">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Consulter les offres ajoutées</w:t>
            </w:r>
          </w:p>
          <w:p w:rsidR="004C1A21" w:rsidRDefault="004C1A21" w:rsidP="00F02DC7">
            <w:pPr>
              <w:pStyle w:val="Default"/>
              <w:jc w:val="both"/>
              <w:cnfStyle w:val="000000100000" w:firstRow="0" w:lastRow="0" w:firstColumn="0" w:lastColumn="0" w:oddVBand="0" w:evenVBand="0" w:oddHBand="1" w:evenHBand="0" w:firstRowFirstColumn="0" w:firstRowLastColumn="0" w:lastRowFirstColumn="0" w:lastRowLastColumn="0"/>
              <w:rPr>
                <w:color w:val="auto"/>
              </w:rPr>
            </w:pPr>
          </w:p>
          <w:p w:rsidR="004C1A21" w:rsidRPr="00765306" w:rsidRDefault="004C1A21" w:rsidP="004C1A21">
            <w:pPr>
              <w:pStyle w:val="Default"/>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pPr>
            <w:r w:rsidRPr="00765306">
              <w:t>La requête est envoyée au contrôleur qui vérifie les données transmise</w:t>
            </w:r>
            <w:r w:rsidR="00C37A17">
              <w:t xml:space="preserve">s puis crée une nouvelle offre </w:t>
            </w:r>
            <w:r w:rsidRPr="00765306">
              <w:t xml:space="preserve">avec les données saisies </w:t>
            </w:r>
          </w:p>
          <w:p w:rsidR="004C1A21" w:rsidRPr="000D3C9B" w:rsidRDefault="004C1A21" w:rsidP="004C1A21">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L’ajout </w:t>
            </w:r>
            <w:r w:rsidR="00C37A17">
              <w:rPr>
                <w:rFonts w:ascii="Times New Roman" w:hAnsi="Times New Roman" w:cs="Times New Roman"/>
                <w:color w:val="000000"/>
                <w:sz w:val="24"/>
                <w:szCs w:val="24"/>
              </w:rPr>
              <w:t>d’une offre d’emploi</w:t>
            </w:r>
          </w:p>
          <w:p w:rsidR="004C1A21" w:rsidRDefault="004C1A21" w:rsidP="00F02D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4C1A21" w:rsidTr="00F02DC7">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4C1A21" w:rsidRDefault="004C1A21" w:rsidP="00F02DC7">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Postcondition</w:t>
            </w:r>
          </w:p>
        </w:tc>
        <w:tc>
          <w:tcPr>
            <w:tcW w:w="4426" w:type="dxa"/>
          </w:tcPr>
          <w:p w:rsidR="004C1A21" w:rsidRPr="00883264" w:rsidRDefault="004C1A21" w:rsidP="00883264">
            <w:pPr>
              <w:pStyle w:val="ListParagraph"/>
              <w:numPr>
                <w:ilvl w:val="0"/>
                <w:numId w:val="3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883264">
              <w:rPr>
                <w:rFonts w:ascii="Times New Roman" w:hAnsi="Times New Roman" w:cs="Times New Roman"/>
                <w:color w:val="000000"/>
                <w:sz w:val="24"/>
                <w:szCs w:val="24"/>
              </w:rPr>
              <w:t xml:space="preserve">Le système enregistre l’ajout </w:t>
            </w:r>
            <w:r w:rsidR="003B1E20" w:rsidRPr="00883264">
              <w:rPr>
                <w:rFonts w:ascii="Times New Roman" w:hAnsi="Times New Roman" w:cs="Times New Roman"/>
                <w:color w:val="000000"/>
                <w:sz w:val="24"/>
                <w:szCs w:val="24"/>
              </w:rPr>
              <w:t>des données</w:t>
            </w:r>
          </w:p>
          <w:p w:rsidR="004C1A21" w:rsidRPr="00883264" w:rsidRDefault="004C1A21" w:rsidP="00883264">
            <w:pPr>
              <w:pStyle w:val="ListParagraph"/>
              <w:numPr>
                <w:ilvl w:val="0"/>
                <w:numId w:val="3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883264">
              <w:rPr>
                <w:rFonts w:ascii="Times New Roman" w:hAnsi="Times New Roman" w:cs="Times New Roman"/>
                <w:color w:val="000000"/>
                <w:sz w:val="24"/>
                <w:szCs w:val="24"/>
              </w:rPr>
              <w:t>Mise à jour de l’état de BD</w:t>
            </w:r>
          </w:p>
        </w:tc>
      </w:tr>
      <w:tr w:rsidR="004C1A21" w:rsidTr="00F02DC7">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24" w:type="dxa"/>
          </w:tcPr>
          <w:p w:rsidR="004C1A21" w:rsidRDefault="004C1A21" w:rsidP="00F02DC7">
            <w:pPr>
              <w:pStyle w:val="Default"/>
              <w:jc w:val="both"/>
              <w:rPr>
                <w:sz w:val="23"/>
                <w:szCs w:val="23"/>
              </w:rPr>
            </w:pPr>
            <w:r>
              <w:rPr>
                <w:b w:val="0"/>
                <w:bCs w:val="0"/>
                <w:sz w:val="23"/>
                <w:szCs w:val="23"/>
              </w:rPr>
              <w:t xml:space="preserve">Exceptions </w:t>
            </w:r>
          </w:p>
          <w:p w:rsidR="004C1A21" w:rsidRDefault="004C1A21" w:rsidP="00F02DC7">
            <w:pPr>
              <w:spacing w:line="360" w:lineRule="auto"/>
              <w:jc w:val="both"/>
              <w:rPr>
                <w:rFonts w:ascii="Times New Roman" w:hAnsi="Times New Roman" w:cs="Times New Roman"/>
                <w:b w:val="0"/>
                <w:sz w:val="24"/>
                <w:szCs w:val="24"/>
              </w:rPr>
            </w:pPr>
          </w:p>
        </w:tc>
        <w:tc>
          <w:tcPr>
            <w:tcW w:w="4426" w:type="dxa"/>
          </w:tcPr>
          <w:p w:rsidR="004C1A21" w:rsidRPr="000D3C9B" w:rsidRDefault="004C1A21" w:rsidP="00F02DC7">
            <w:pPr>
              <w:pStyle w:val="Default"/>
              <w:jc w:val="both"/>
              <w:cnfStyle w:val="000000100000" w:firstRow="0" w:lastRow="0" w:firstColumn="0" w:lastColumn="0" w:oddVBand="0" w:evenVBand="0" w:oddHBand="1" w:evenHBand="0" w:firstRowFirstColumn="0" w:firstRowLastColumn="0" w:lastRowFirstColumn="0" w:lastRowLastColumn="0"/>
            </w:pPr>
            <w:r w:rsidRPr="000D3C9B">
              <w:rPr>
                <w:bCs/>
                <w:sz w:val="23"/>
                <w:szCs w:val="23"/>
              </w:rPr>
              <w:t>Champs erronés ou manquants</w:t>
            </w:r>
          </w:p>
        </w:tc>
      </w:tr>
    </w:tbl>
    <w:p w:rsidR="00765306" w:rsidRDefault="00765306" w:rsidP="00765306"/>
    <w:p w:rsidR="00C37A17" w:rsidRDefault="00C37A17" w:rsidP="00C37A17"/>
    <w:p w:rsidR="00C37A17" w:rsidRDefault="00C37A17" w:rsidP="00C37A17"/>
    <w:p w:rsidR="00C37A17" w:rsidRDefault="00C37A17" w:rsidP="00C37A17"/>
    <w:p w:rsidR="00C37A17" w:rsidRDefault="00C37A17" w:rsidP="00C37A17"/>
    <w:p w:rsidR="00883264" w:rsidRDefault="00883264" w:rsidP="00C37A17"/>
    <w:p w:rsidR="00C37A17" w:rsidRPr="00C37A17" w:rsidRDefault="00C37A17" w:rsidP="00C37A17"/>
    <w:p w:rsidR="008909AB" w:rsidRPr="008909AB" w:rsidRDefault="008909AB" w:rsidP="008909AB">
      <w:pPr>
        <w:pStyle w:val="ListParagraph"/>
        <w:numPr>
          <w:ilvl w:val="0"/>
          <w:numId w:val="29"/>
        </w:numPr>
        <w:spacing w:line="360" w:lineRule="auto"/>
        <w:jc w:val="both"/>
        <w:rPr>
          <w:rFonts w:ascii="Times New Roman" w:eastAsiaTheme="majorEastAsia" w:hAnsi="Times New Roman" w:cs="Times New Roman"/>
          <w:spacing w:val="5"/>
          <w:kern w:val="28"/>
          <w:sz w:val="24"/>
          <w:szCs w:val="24"/>
          <w:lang w:eastAsia="fr-FR"/>
        </w:rPr>
      </w:pPr>
      <w:r w:rsidRPr="008909AB">
        <w:rPr>
          <w:rFonts w:ascii="Times New Roman" w:eastAsiaTheme="majorEastAsia" w:hAnsi="Times New Roman" w:cs="Times New Roman"/>
          <w:spacing w:val="5"/>
          <w:kern w:val="28"/>
          <w:sz w:val="24"/>
          <w:szCs w:val="24"/>
          <w:lang w:eastAsia="fr-FR"/>
        </w:rPr>
        <w:t>Diagramme de cas d’utilisation d’un candidat :</w:t>
      </w:r>
    </w:p>
    <w:p w:rsidR="005D2C6C" w:rsidRDefault="005D2C6C" w:rsidP="00DC42F3">
      <w:pPr>
        <w:spacing w:line="360" w:lineRule="auto"/>
        <w:jc w:val="both"/>
        <w:rPr>
          <w:rFonts w:ascii="Times New Roman" w:hAnsi="Times New Roman" w:cs="Times New Roman"/>
          <w:b/>
          <w:sz w:val="24"/>
          <w:szCs w:val="24"/>
        </w:rPr>
      </w:pPr>
    </w:p>
    <w:p w:rsidR="005D2C6C" w:rsidRDefault="008909AB" w:rsidP="00DC42F3">
      <w:pPr>
        <w:spacing w:line="360" w:lineRule="auto"/>
        <w:jc w:val="both"/>
        <w:rPr>
          <w:rFonts w:ascii="Times New Roman" w:hAnsi="Times New Roman" w:cs="Times New Roman"/>
          <w:b/>
          <w:sz w:val="24"/>
          <w:szCs w:val="24"/>
        </w:rPr>
      </w:pPr>
      <w:r>
        <w:rPr>
          <w:noProof/>
          <w:lang w:eastAsia="fr-FR"/>
        </w:rPr>
        <w:drawing>
          <wp:inline distT="0" distB="0" distL="0" distR="0" wp14:anchorId="005A4870" wp14:editId="22999EEC">
            <wp:extent cx="5760720" cy="3957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957320"/>
                    </a:xfrm>
                    <a:prstGeom prst="rect">
                      <a:avLst/>
                    </a:prstGeom>
                    <a:noFill/>
                    <a:ln>
                      <a:noFill/>
                    </a:ln>
                  </pic:spPr>
                </pic:pic>
              </a:graphicData>
            </a:graphic>
          </wp:inline>
        </w:drawing>
      </w:r>
    </w:p>
    <w:p w:rsidR="005D2C6C" w:rsidRPr="00A379B4" w:rsidRDefault="00A379B4" w:rsidP="00A379B4">
      <w:pPr>
        <w:pStyle w:val="Caption"/>
        <w:jc w:val="center"/>
        <w:rPr>
          <w:rFonts w:ascii="Times New Roman" w:hAnsi="Times New Roman" w:cs="Times New Roman"/>
          <w:b w:val="0"/>
          <w:sz w:val="24"/>
          <w:szCs w:val="24"/>
        </w:rPr>
      </w:pPr>
      <w:r w:rsidRPr="00A379B4">
        <w:rPr>
          <w:rFonts w:ascii="Times New Roman" w:hAnsi="Times New Roman" w:cs="Times New Roman"/>
          <w:sz w:val="24"/>
          <w:szCs w:val="24"/>
        </w:rPr>
        <w:t xml:space="preserve">Figure </w:t>
      </w:r>
      <w:r w:rsidRPr="00A379B4">
        <w:rPr>
          <w:rFonts w:ascii="Times New Roman" w:hAnsi="Times New Roman" w:cs="Times New Roman"/>
          <w:sz w:val="24"/>
          <w:szCs w:val="24"/>
        </w:rPr>
        <w:fldChar w:fldCharType="begin"/>
      </w:r>
      <w:r w:rsidRPr="00A379B4">
        <w:rPr>
          <w:rFonts w:ascii="Times New Roman" w:hAnsi="Times New Roman" w:cs="Times New Roman"/>
          <w:sz w:val="24"/>
          <w:szCs w:val="24"/>
        </w:rPr>
        <w:instrText xml:space="preserve"> SEQ Figure \* ARABIC </w:instrText>
      </w:r>
      <w:r w:rsidRPr="00A379B4">
        <w:rPr>
          <w:rFonts w:ascii="Times New Roman" w:hAnsi="Times New Roman" w:cs="Times New Roman"/>
          <w:sz w:val="24"/>
          <w:szCs w:val="24"/>
        </w:rPr>
        <w:fldChar w:fldCharType="separate"/>
      </w:r>
      <w:r w:rsidR="00BA1FED">
        <w:rPr>
          <w:rFonts w:ascii="Times New Roman" w:hAnsi="Times New Roman" w:cs="Times New Roman"/>
          <w:noProof/>
          <w:sz w:val="24"/>
          <w:szCs w:val="24"/>
        </w:rPr>
        <w:t>6</w:t>
      </w:r>
      <w:r w:rsidRPr="00A379B4">
        <w:rPr>
          <w:rFonts w:ascii="Times New Roman" w:hAnsi="Times New Roman" w:cs="Times New Roman"/>
          <w:sz w:val="24"/>
          <w:szCs w:val="24"/>
        </w:rPr>
        <w:fldChar w:fldCharType="end"/>
      </w:r>
      <w:r w:rsidRPr="00A379B4">
        <w:rPr>
          <w:rFonts w:ascii="Times New Roman" w:hAnsi="Times New Roman" w:cs="Times New Roman"/>
          <w:sz w:val="24"/>
          <w:szCs w:val="24"/>
        </w:rPr>
        <w:t xml:space="preserve"> : Cas d'utilisation du candidat</w:t>
      </w:r>
    </w:p>
    <w:p w:rsidR="008909AB" w:rsidRDefault="008909AB" w:rsidP="00DC42F3">
      <w:pPr>
        <w:spacing w:line="360" w:lineRule="auto"/>
        <w:jc w:val="both"/>
        <w:rPr>
          <w:rFonts w:ascii="Times New Roman" w:hAnsi="Times New Roman" w:cs="Times New Roman"/>
          <w:b/>
          <w:sz w:val="24"/>
          <w:szCs w:val="24"/>
        </w:rPr>
      </w:pPr>
    </w:p>
    <w:p w:rsidR="008909AB" w:rsidRDefault="008909AB" w:rsidP="00DC42F3">
      <w:pPr>
        <w:spacing w:line="360" w:lineRule="auto"/>
        <w:jc w:val="both"/>
        <w:rPr>
          <w:rFonts w:ascii="Times New Roman" w:hAnsi="Times New Roman" w:cs="Times New Roman"/>
          <w:b/>
          <w:sz w:val="24"/>
          <w:szCs w:val="24"/>
        </w:rPr>
      </w:pPr>
    </w:p>
    <w:p w:rsidR="008909AB" w:rsidRDefault="008909AB"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C86690" w:rsidRPr="00966B41" w:rsidRDefault="00C86690" w:rsidP="00C86690">
      <w:pPr>
        <w:pStyle w:val="Caption"/>
        <w:jc w:val="center"/>
        <w:rPr>
          <w:rFonts w:ascii="Times New Roman" w:hAnsi="Times New Roman" w:cs="Times New Roman"/>
          <w:b w:val="0"/>
          <w:sz w:val="24"/>
          <w:szCs w:val="24"/>
        </w:rPr>
      </w:pPr>
      <w:r w:rsidRPr="00966B41">
        <w:rPr>
          <w:rFonts w:ascii="Times New Roman" w:hAnsi="Times New Roman" w:cs="Times New Roman"/>
          <w:sz w:val="24"/>
          <w:szCs w:val="24"/>
        </w:rPr>
        <w:lastRenderedPageBreak/>
        <w:t xml:space="preserve">Tableau </w:t>
      </w:r>
      <w:r w:rsidRPr="00966B41">
        <w:rPr>
          <w:rFonts w:ascii="Times New Roman" w:hAnsi="Times New Roman" w:cs="Times New Roman"/>
          <w:sz w:val="24"/>
          <w:szCs w:val="24"/>
        </w:rPr>
        <w:fldChar w:fldCharType="begin"/>
      </w:r>
      <w:r w:rsidRPr="00966B41">
        <w:rPr>
          <w:rFonts w:ascii="Times New Roman" w:hAnsi="Times New Roman" w:cs="Times New Roman"/>
          <w:sz w:val="24"/>
          <w:szCs w:val="24"/>
        </w:rPr>
        <w:instrText xml:space="preserve"> SEQ Tableau \* ARABIC </w:instrText>
      </w:r>
      <w:r w:rsidRPr="00966B41">
        <w:rPr>
          <w:rFonts w:ascii="Times New Roman" w:hAnsi="Times New Roman" w:cs="Times New Roman"/>
          <w:sz w:val="24"/>
          <w:szCs w:val="24"/>
        </w:rPr>
        <w:fldChar w:fldCharType="separate"/>
      </w:r>
      <w:r w:rsidRPr="00966B41">
        <w:rPr>
          <w:rFonts w:ascii="Times New Roman" w:hAnsi="Times New Roman" w:cs="Times New Roman"/>
          <w:noProof/>
          <w:sz w:val="24"/>
          <w:szCs w:val="24"/>
        </w:rPr>
        <w:t>5</w:t>
      </w:r>
      <w:r w:rsidRPr="00966B41">
        <w:rPr>
          <w:rFonts w:ascii="Times New Roman" w:hAnsi="Times New Roman" w:cs="Times New Roman"/>
          <w:sz w:val="24"/>
          <w:szCs w:val="24"/>
        </w:rPr>
        <w:fldChar w:fldCharType="end"/>
      </w:r>
      <w:r w:rsidRPr="00966B41">
        <w:rPr>
          <w:rFonts w:ascii="Times New Roman" w:hAnsi="Times New Roman" w:cs="Times New Roman"/>
          <w:sz w:val="24"/>
          <w:szCs w:val="24"/>
        </w:rPr>
        <w:t xml:space="preserve">: Description </w:t>
      </w:r>
      <w:r>
        <w:rPr>
          <w:rFonts w:ascii="Times New Roman" w:hAnsi="Times New Roman" w:cs="Times New Roman"/>
          <w:sz w:val="24"/>
          <w:szCs w:val="24"/>
        </w:rPr>
        <w:t>« </w:t>
      </w:r>
      <w:r w:rsidRPr="00966B41">
        <w:rPr>
          <w:rFonts w:ascii="Times New Roman" w:hAnsi="Times New Roman" w:cs="Times New Roman"/>
          <w:sz w:val="24"/>
          <w:szCs w:val="24"/>
        </w:rPr>
        <w:t>ajout d'un CV</w:t>
      </w:r>
      <w:r>
        <w:rPr>
          <w:rFonts w:ascii="Times New Roman" w:hAnsi="Times New Roman" w:cs="Times New Roman"/>
          <w:sz w:val="24"/>
          <w:szCs w:val="24"/>
        </w:rPr>
        <w:t> »</w:t>
      </w:r>
    </w:p>
    <w:p w:rsidR="00966B41" w:rsidRDefault="00966B41" w:rsidP="00DC42F3">
      <w:pPr>
        <w:spacing w:line="360" w:lineRule="auto"/>
        <w:jc w:val="both"/>
        <w:rPr>
          <w:rFonts w:ascii="Times New Roman" w:hAnsi="Times New Roman" w:cs="Times New Roman"/>
          <w:b/>
          <w:sz w:val="24"/>
          <w:szCs w:val="24"/>
        </w:rPr>
      </w:pPr>
    </w:p>
    <w:tbl>
      <w:tblPr>
        <w:tblStyle w:val="LightGrid-Accent1"/>
        <w:tblW w:w="0" w:type="auto"/>
        <w:tblLook w:val="04A0" w:firstRow="1" w:lastRow="0" w:firstColumn="1" w:lastColumn="0" w:noHBand="0" w:noVBand="1"/>
      </w:tblPr>
      <w:tblGrid>
        <w:gridCol w:w="4424"/>
        <w:gridCol w:w="4426"/>
      </w:tblGrid>
      <w:tr w:rsidR="00966B41" w:rsidTr="00F02DC7">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966B41" w:rsidRPr="00DD4DA8" w:rsidRDefault="00966B41" w:rsidP="00F02DC7">
            <w:pPr>
              <w:spacing w:line="360" w:lineRule="auto"/>
              <w:jc w:val="both"/>
              <w:rPr>
                <w:rFonts w:ascii="Times New Roman" w:hAnsi="Times New Roman" w:cs="Times New Roman"/>
                <w:sz w:val="24"/>
                <w:szCs w:val="24"/>
              </w:rPr>
            </w:pPr>
            <w:r w:rsidRPr="00DD4DA8">
              <w:rPr>
                <w:rFonts w:ascii="Times New Roman" w:hAnsi="Times New Roman" w:cs="Times New Roman"/>
                <w:sz w:val="24"/>
                <w:szCs w:val="24"/>
              </w:rPr>
              <w:t>Titre</w:t>
            </w:r>
          </w:p>
        </w:tc>
        <w:tc>
          <w:tcPr>
            <w:tcW w:w="4426" w:type="dxa"/>
          </w:tcPr>
          <w:p w:rsidR="00966B41" w:rsidRPr="00DD4DA8" w:rsidRDefault="009C1B1A" w:rsidP="009C1B1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Candidat</w:t>
            </w:r>
            <w:r w:rsidR="00966B41">
              <w:rPr>
                <w:rFonts w:ascii="Times New Roman" w:hAnsi="Times New Roman" w:cs="Times New Roman"/>
                <w:sz w:val="24"/>
                <w:szCs w:val="24"/>
              </w:rPr>
              <w:t> :</w:t>
            </w:r>
            <w:r>
              <w:rPr>
                <w:rFonts w:ascii="Times New Roman" w:hAnsi="Times New Roman" w:cs="Times New Roman"/>
                <w:sz w:val="24"/>
                <w:szCs w:val="24"/>
              </w:rPr>
              <w:t xml:space="preserve"> ajout</w:t>
            </w:r>
            <w:r w:rsidR="00966B41">
              <w:rPr>
                <w:rFonts w:ascii="Times New Roman" w:hAnsi="Times New Roman" w:cs="Times New Roman"/>
                <w:sz w:val="24"/>
                <w:szCs w:val="24"/>
              </w:rPr>
              <w:t xml:space="preserve"> d’</w:t>
            </w:r>
            <w:r>
              <w:rPr>
                <w:rFonts w:ascii="Times New Roman" w:hAnsi="Times New Roman" w:cs="Times New Roman"/>
                <w:sz w:val="24"/>
                <w:szCs w:val="24"/>
              </w:rPr>
              <w:t>un CV</w:t>
            </w:r>
          </w:p>
        </w:tc>
      </w:tr>
      <w:tr w:rsidR="00966B41" w:rsidTr="00F02DC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966B41" w:rsidRDefault="00966B41" w:rsidP="00F02DC7">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Intervenant</w:t>
            </w:r>
          </w:p>
        </w:tc>
        <w:tc>
          <w:tcPr>
            <w:tcW w:w="4426" w:type="dxa"/>
          </w:tcPr>
          <w:p w:rsidR="00966B41" w:rsidRDefault="009C1B1A" w:rsidP="00F02D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eastAsiaTheme="majorEastAsia" w:hAnsi="Times New Roman" w:cs="Times New Roman"/>
                <w:bCs/>
                <w:sz w:val="24"/>
                <w:szCs w:val="24"/>
              </w:rPr>
              <w:t>Candidat</w:t>
            </w:r>
          </w:p>
        </w:tc>
      </w:tr>
      <w:tr w:rsidR="00966B41" w:rsidTr="00F02DC7">
        <w:trPr>
          <w:cnfStyle w:val="000000010000" w:firstRow="0" w:lastRow="0" w:firstColumn="0" w:lastColumn="0" w:oddVBand="0" w:evenVBand="0" w:oddHBand="0" w:evenHBand="1"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424" w:type="dxa"/>
          </w:tcPr>
          <w:p w:rsidR="00966B41" w:rsidRDefault="00966B41" w:rsidP="00F02DC7">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Précondition</w:t>
            </w:r>
          </w:p>
        </w:tc>
        <w:tc>
          <w:tcPr>
            <w:tcW w:w="4426" w:type="dxa"/>
          </w:tcPr>
          <w:p w:rsidR="00966B41" w:rsidRDefault="00966B41" w:rsidP="00F02DC7">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4C1A21">
              <w:rPr>
                <w:rFonts w:ascii="Times New Roman" w:hAnsi="Times New Roman" w:cs="Times New Roman"/>
                <w:color w:val="000000"/>
                <w:sz w:val="24"/>
                <w:szCs w:val="24"/>
              </w:rPr>
              <w:t>L’authentification est effectuée avec succès.</w:t>
            </w:r>
          </w:p>
        </w:tc>
      </w:tr>
      <w:tr w:rsidR="00966B41" w:rsidTr="00F02DC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966B41" w:rsidRDefault="00966B41" w:rsidP="00F02DC7">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Scénarios</w:t>
            </w:r>
          </w:p>
        </w:tc>
        <w:tc>
          <w:tcPr>
            <w:tcW w:w="4426" w:type="dxa"/>
          </w:tcPr>
          <w:p w:rsidR="00966B41" w:rsidRPr="000D3C9B" w:rsidRDefault="00966B41" w:rsidP="009C1B1A">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Accéde</w:t>
            </w:r>
            <w:r>
              <w:rPr>
                <w:rFonts w:ascii="Times New Roman" w:hAnsi="Times New Roman" w:cs="Times New Roman"/>
                <w:color w:val="000000"/>
                <w:sz w:val="24"/>
                <w:szCs w:val="24"/>
              </w:rPr>
              <w:t>r</w:t>
            </w:r>
            <w:r w:rsidRPr="000D3C9B">
              <w:rPr>
                <w:rFonts w:ascii="Times New Roman" w:hAnsi="Times New Roman" w:cs="Times New Roman"/>
                <w:b/>
                <w:sz w:val="24"/>
                <w:szCs w:val="24"/>
              </w:rPr>
              <w:t xml:space="preserve"> </w:t>
            </w:r>
            <w:r w:rsidRPr="000D3C9B">
              <w:rPr>
                <w:rFonts w:ascii="Times New Roman" w:hAnsi="Times New Roman" w:cs="Times New Roman"/>
                <w:color w:val="000000"/>
                <w:sz w:val="24"/>
                <w:szCs w:val="24"/>
              </w:rPr>
              <w:t>à la page d</w:t>
            </w:r>
            <w:r>
              <w:rPr>
                <w:rFonts w:ascii="Times New Roman" w:hAnsi="Times New Roman" w:cs="Times New Roman"/>
                <w:color w:val="000000"/>
                <w:sz w:val="24"/>
                <w:szCs w:val="24"/>
              </w:rPr>
              <w:t>es CVs</w:t>
            </w:r>
          </w:p>
          <w:p w:rsidR="00966B41" w:rsidRPr="006877EA" w:rsidRDefault="009C1B1A" w:rsidP="009C1B1A">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Remplir le formulaire du CV</w:t>
            </w:r>
          </w:p>
          <w:p w:rsidR="009C1B1A" w:rsidRPr="00765306" w:rsidRDefault="009C1B1A" w:rsidP="009C1B1A">
            <w:pPr>
              <w:pStyle w:val="Default"/>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pPr>
            <w:r w:rsidRPr="00765306">
              <w:t>La requête est envoyée au contrôleur qui vérifie les données transmise</w:t>
            </w:r>
            <w:r>
              <w:t xml:space="preserve">s puis crée un nouveau CV </w:t>
            </w:r>
            <w:r w:rsidRPr="00765306">
              <w:t xml:space="preserve">avec les données saisies </w:t>
            </w:r>
          </w:p>
          <w:p w:rsidR="009C1B1A" w:rsidRDefault="009C1B1A" w:rsidP="009C1B1A">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L’ajout d’un CV</w:t>
            </w:r>
          </w:p>
          <w:p w:rsidR="009C1B1A" w:rsidRPr="000D3C9B" w:rsidRDefault="009C1B1A" w:rsidP="009C1B1A">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Consulter leur CV</w:t>
            </w:r>
          </w:p>
          <w:p w:rsidR="00966B41" w:rsidRDefault="00966B41" w:rsidP="00F02DC7">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966B41" w:rsidTr="00F02DC7">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966B41" w:rsidRDefault="00966B41" w:rsidP="00F02DC7">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Postcondition</w:t>
            </w:r>
          </w:p>
        </w:tc>
        <w:tc>
          <w:tcPr>
            <w:tcW w:w="4426" w:type="dxa"/>
          </w:tcPr>
          <w:p w:rsidR="009C1B1A" w:rsidRPr="000D3C9B" w:rsidRDefault="009C1B1A" w:rsidP="009C1B1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 xml:space="preserve">Le système enregistre l’ajout d’un </w:t>
            </w:r>
            <w:r>
              <w:rPr>
                <w:rFonts w:ascii="Times New Roman" w:hAnsi="Times New Roman" w:cs="Times New Roman"/>
                <w:color w:val="000000"/>
                <w:sz w:val="24"/>
                <w:szCs w:val="24"/>
              </w:rPr>
              <w:t>CV</w:t>
            </w:r>
          </w:p>
          <w:p w:rsidR="00966B41" w:rsidRPr="002420C4" w:rsidRDefault="009C1B1A" w:rsidP="009C1B1A">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D3C9B">
              <w:rPr>
                <w:rFonts w:ascii="Times New Roman" w:hAnsi="Times New Roman" w:cs="Times New Roman"/>
                <w:color w:val="000000"/>
                <w:sz w:val="24"/>
                <w:szCs w:val="24"/>
              </w:rPr>
              <w:t xml:space="preserve">Mise à jour de l’état de </w:t>
            </w:r>
            <w:r>
              <w:rPr>
                <w:rFonts w:ascii="Times New Roman" w:hAnsi="Times New Roman" w:cs="Times New Roman"/>
                <w:color w:val="000000"/>
                <w:sz w:val="24"/>
                <w:szCs w:val="24"/>
              </w:rPr>
              <w:t>BD</w:t>
            </w:r>
          </w:p>
        </w:tc>
      </w:tr>
      <w:tr w:rsidR="00966B41" w:rsidTr="00F02DC7">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24" w:type="dxa"/>
          </w:tcPr>
          <w:p w:rsidR="00966B41" w:rsidRDefault="00966B41" w:rsidP="00F02DC7">
            <w:pPr>
              <w:pStyle w:val="Default"/>
              <w:jc w:val="both"/>
              <w:rPr>
                <w:sz w:val="23"/>
                <w:szCs w:val="23"/>
              </w:rPr>
            </w:pPr>
            <w:r>
              <w:rPr>
                <w:b w:val="0"/>
                <w:bCs w:val="0"/>
                <w:sz w:val="23"/>
                <w:szCs w:val="23"/>
              </w:rPr>
              <w:t xml:space="preserve">Exceptions </w:t>
            </w:r>
          </w:p>
          <w:p w:rsidR="00966B41" w:rsidRDefault="00966B41" w:rsidP="00F02DC7">
            <w:pPr>
              <w:spacing w:line="360" w:lineRule="auto"/>
              <w:jc w:val="both"/>
              <w:rPr>
                <w:rFonts w:ascii="Times New Roman" w:hAnsi="Times New Roman" w:cs="Times New Roman"/>
                <w:b w:val="0"/>
                <w:sz w:val="24"/>
                <w:szCs w:val="24"/>
              </w:rPr>
            </w:pPr>
          </w:p>
        </w:tc>
        <w:tc>
          <w:tcPr>
            <w:tcW w:w="4426" w:type="dxa"/>
          </w:tcPr>
          <w:p w:rsidR="00966B41" w:rsidRPr="000D3C9B" w:rsidRDefault="00966B41" w:rsidP="00F02DC7">
            <w:pPr>
              <w:pStyle w:val="Default"/>
              <w:jc w:val="both"/>
              <w:cnfStyle w:val="000000100000" w:firstRow="0" w:lastRow="0" w:firstColumn="0" w:lastColumn="0" w:oddVBand="0" w:evenVBand="0" w:oddHBand="1" w:evenHBand="0" w:firstRowFirstColumn="0" w:firstRowLastColumn="0" w:lastRowFirstColumn="0" w:lastRowLastColumn="0"/>
            </w:pPr>
            <w:r>
              <w:rPr>
                <w:bCs/>
                <w:sz w:val="23"/>
                <w:szCs w:val="23"/>
              </w:rPr>
              <w:t xml:space="preserve">Champs erronés </w:t>
            </w:r>
            <w:r w:rsidR="00992F83" w:rsidRPr="000D3C9B">
              <w:rPr>
                <w:bCs/>
                <w:sz w:val="23"/>
                <w:szCs w:val="23"/>
              </w:rPr>
              <w:t>ou manquants</w:t>
            </w:r>
          </w:p>
        </w:tc>
      </w:tr>
    </w:tbl>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66B41" w:rsidRDefault="00966B41" w:rsidP="00DC42F3">
      <w:pPr>
        <w:spacing w:line="360" w:lineRule="auto"/>
        <w:jc w:val="both"/>
        <w:rPr>
          <w:rFonts w:ascii="Times New Roman" w:hAnsi="Times New Roman" w:cs="Times New Roman"/>
          <w:b/>
          <w:sz w:val="24"/>
          <w:szCs w:val="24"/>
        </w:rPr>
      </w:pPr>
    </w:p>
    <w:p w:rsidR="009C1B1A" w:rsidRDefault="009C1B1A" w:rsidP="00DC42F3">
      <w:pPr>
        <w:spacing w:line="360" w:lineRule="auto"/>
        <w:jc w:val="both"/>
        <w:rPr>
          <w:rFonts w:ascii="Times New Roman" w:hAnsi="Times New Roman" w:cs="Times New Roman"/>
          <w:b/>
          <w:sz w:val="24"/>
          <w:szCs w:val="24"/>
        </w:rPr>
      </w:pPr>
    </w:p>
    <w:p w:rsidR="00C73E21" w:rsidRDefault="00C73E21" w:rsidP="00DC42F3">
      <w:pPr>
        <w:spacing w:line="360" w:lineRule="auto"/>
        <w:jc w:val="both"/>
        <w:rPr>
          <w:rFonts w:ascii="Times New Roman" w:hAnsi="Times New Roman" w:cs="Times New Roman"/>
          <w:b/>
          <w:sz w:val="24"/>
          <w:szCs w:val="24"/>
        </w:rPr>
      </w:pPr>
    </w:p>
    <w:p w:rsidR="009C1B1A" w:rsidRDefault="009C1B1A" w:rsidP="00DC42F3">
      <w:pPr>
        <w:spacing w:line="360" w:lineRule="auto"/>
        <w:jc w:val="both"/>
        <w:rPr>
          <w:rFonts w:ascii="Times New Roman" w:hAnsi="Times New Roman" w:cs="Times New Roman"/>
          <w:b/>
          <w:sz w:val="24"/>
          <w:szCs w:val="24"/>
        </w:rPr>
      </w:pPr>
    </w:p>
    <w:p w:rsidR="00966B41" w:rsidRPr="008909AB" w:rsidRDefault="00966B41" w:rsidP="00966B41">
      <w:pPr>
        <w:pStyle w:val="ListParagraph"/>
        <w:numPr>
          <w:ilvl w:val="0"/>
          <w:numId w:val="29"/>
        </w:numPr>
        <w:spacing w:line="360" w:lineRule="auto"/>
        <w:jc w:val="both"/>
        <w:rPr>
          <w:rFonts w:ascii="Times New Roman" w:eastAsiaTheme="majorEastAsia" w:hAnsi="Times New Roman" w:cs="Times New Roman"/>
          <w:spacing w:val="5"/>
          <w:kern w:val="28"/>
          <w:sz w:val="24"/>
          <w:szCs w:val="24"/>
          <w:lang w:eastAsia="fr-FR"/>
        </w:rPr>
      </w:pPr>
      <w:r w:rsidRPr="008909AB">
        <w:rPr>
          <w:rFonts w:ascii="Times New Roman" w:eastAsiaTheme="majorEastAsia" w:hAnsi="Times New Roman" w:cs="Times New Roman"/>
          <w:spacing w:val="5"/>
          <w:kern w:val="28"/>
          <w:sz w:val="24"/>
          <w:szCs w:val="24"/>
          <w:lang w:eastAsia="fr-FR"/>
        </w:rPr>
        <w:lastRenderedPageBreak/>
        <w:t>Diagramme de cas d’utilisation de l’employer :</w:t>
      </w:r>
    </w:p>
    <w:p w:rsidR="00966B41" w:rsidRDefault="00966B41" w:rsidP="00966B41">
      <w:pPr>
        <w:spacing w:line="360" w:lineRule="auto"/>
        <w:jc w:val="both"/>
        <w:rPr>
          <w:rFonts w:ascii="Times New Roman" w:hAnsi="Times New Roman" w:cs="Times New Roman"/>
          <w:b/>
          <w:sz w:val="24"/>
          <w:szCs w:val="24"/>
        </w:rPr>
      </w:pPr>
      <w:r>
        <w:rPr>
          <w:noProof/>
          <w:lang w:eastAsia="fr-FR"/>
        </w:rPr>
        <w:drawing>
          <wp:inline distT="0" distB="0" distL="0" distR="0" wp14:anchorId="1C0A733D" wp14:editId="57F3BF4E">
            <wp:extent cx="5760720" cy="5751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5751195"/>
                    </a:xfrm>
                    <a:prstGeom prst="rect">
                      <a:avLst/>
                    </a:prstGeom>
                    <a:noFill/>
                    <a:ln>
                      <a:noFill/>
                    </a:ln>
                  </pic:spPr>
                </pic:pic>
              </a:graphicData>
            </a:graphic>
          </wp:inline>
        </w:drawing>
      </w:r>
    </w:p>
    <w:p w:rsidR="00966B41" w:rsidRDefault="00966B41" w:rsidP="00966B41">
      <w:pPr>
        <w:spacing w:line="360" w:lineRule="auto"/>
        <w:jc w:val="both"/>
        <w:rPr>
          <w:rFonts w:ascii="Times New Roman" w:hAnsi="Times New Roman" w:cs="Times New Roman"/>
          <w:b/>
          <w:sz w:val="24"/>
          <w:szCs w:val="24"/>
        </w:rPr>
      </w:pPr>
    </w:p>
    <w:p w:rsidR="00966B41" w:rsidRPr="00A301A6" w:rsidRDefault="00966B41" w:rsidP="00966B41">
      <w:pPr>
        <w:pStyle w:val="Caption"/>
        <w:jc w:val="center"/>
        <w:rPr>
          <w:rFonts w:ascii="Times New Roman" w:hAnsi="Times New Roman" w:cs="Times New Roman"/>
          <w:b w:val="0"/>
          <w:sz w:val="24"/>
          <w:szCs w:val="24"/>
        </w:rPr>
      </w:pPr>
      <w:r w:rsidRPr="00A301A6">
        <w:rPr>
          <w:rFonts w:ascii="Times New Roman" w:hAnsi="Times New Roman" w:cs="Times New Roman"/>
          <w:sz w:val="24"/>
          <w:szCs w:val="24"/>
        </w:rPr>
        <w:t xml:space="preserve">Figure </w:t>
      </w:r>
      <w:r w:rsidRPr="00A301A6">
        <w:rPr>
          <w:rFonts w:ascii="Times New Roman" w:hAnsi="Times New Roman" w:cs="Times New Roman"/>
          <w:sz w:val="24"/>
          <w:szCs w:val="24"/>
        </w:rPr>
        <w:fldChar w:fldCharType="begin"/>
      </w:r>
      <w:r w:rsidRPr="00A301A6">
        <w:rPr>
          <w:rFonts w:ascii="Times New Roman" w:hAnsi="Times New Roman" w:cs="Times New Roman"/>
          <w:sz w:val="24"/>
          <w:szCs w:val="24"/>
        </w:rPr>
        <w:instrText xml:space="preserve"> SEQ Figure \* ARABIC </w:instrText>
      </w:r>
      <w:r w:rsidRPr="00A301A6">
        <w:rPr>
          <w:rFonts w:ascii="Times New Roman" w:hAnsi="Times New Roman" w:cs="Times New Roman"/>
          <w:sz w:val="24"/>
          <w:szCs w:val="24"/>
        </w:rPr>
        <w:fldChar w:fldCharType="separate"/>
      </w:r>
      <w:r w:rsidR="00BA1FED">
        <w:rPr>
          <w:rFonts w:ascii="Times New Roman" w:hAnsi="Times New Roman" w:cs="Times New Roman"/>
          <w:noProof/>
          <w:sz w:val="24"/>
          <w:szCs w:val="24"/>
        </w:rPr>
        <w:t>7</w:t>
      </w:r>
      <w:r w:rsidRPr="00A301A6">
        <w:rPr>
          <w:rFonts w:ascii="Times New Roman" w:hAnsi="Times New Roman" w:cs="Times New Roman"/>
          <w:sz w:val="24"/>
          <w:szCs w:val="24"/>
        </w:rPr>
        <w:fldChar w:fldCharType="end"/>
      </w:r>
      <w:r>
        <w:rPr>
          <w:rFonts w:ascii="Times New Roman" w:hAnsi="Times New Roman" w:cs="Times New Roman"/>
          <w:sz w:val="24"/>
          <w:szCs w:val="24"/>
        </w:rPr>
        <w:t> :</w:t>
      </w:r>
      <w:r w:rsidRPr="00A301A6">
        <w:rPr>
          <w:rFonts w:ascii="Times New Roman" w:hAnsi="Times New Roman" w:cs="Times New Roman"/>
          <w:sz w:val="24"/>
          <w:szCs w:val="24"/>
        </w:rPr>
        <w:t xml:space="preserve"> Cas d'utilisation d'un recruteur</w:t>
      </w:r>
    </w:p>
    <w:p w:rsidR="00966B41" w:rsidRDefault="00966B41" w:rsidP="00DC42F3">
      <w:pPr>
        <w:spacing w:line="360" w:lineRule="auto"/>
        <w:jc w:val="both"/>
        <w:rPr>
          <w:rFonts w:ascii="Times New Roman" w:hAnsi="Times New Roman" w:cs="Times New Roman"/>
          <w:b/>
          <w:sz w:val="24"/>
          <w:szCs w:val="24"/>
        </w:rPr>
      </w:pPr>
    </w:p>
    <w:p w:rsidR="00D31974" w:rsidRDefault="00D31974" w:rsidP="00DC42F3">
      <w:pPr>
        <w:spacing w:line="360" w:lineRule="auto"/>
        <w:jc w:val="both"/>
        <w:rPr>
          <w:rFonts w:ascii="Times New Roman" w:hAnsi="Times New Roman" w:cs="Times New Roman"/>
          <w:b/>
          <w:sz w:val="24"/>
          <w:szCs w:val="24"/>
        </w:rPr>
      </w:pPr>
    </w:p>
    <w:p w:rsidR="00D31974" w:rsidRDefault="00D31974" w:rsidP="00DC42F3">
      <w:pPr>
        <w:spacing w:line="360" w:lineRule="auto"/>
        <w:jc w:val="both"/>
        <w:rPr>
          <w:rFonts w:ascii="Times New Roman" w:hAnsi="Times New Roman" w:cs="Times New Roman"/>
          <w:b/>
          <w:sz w:val="24"/>
          <w:szCs w:val="24"/>
        </w:rPr>
      </w:pPr>
    </w:p>
    <w:p w:rsidR="008909AB" w:rsidRDefault="008909AB" w:rsidP="00DC42F3">
      <w:pPr>
        <w:spacing w:line="360" w:lineRule="auto"/>
        <w:jc w:val="both"/>
        <w:rPr>
          <w:rFonts w:ascii="Times New Roman" w:hAnsi="Times New Roman" w:cs="Times New Roman"/>
          <w:b/>
          <w:sz w:val="24"/>
          <w:szCs w:val="24"/>
        </w:rPr>
      </w:pPr>
    </w:p>
    <w:p w:rsidR="006D284E" w:rsidRDefault="006D284E" w:rsidP="006D284E">
      <w:pPr>
        <w:pStyle w:val="Caption"/>
        <w:spacing w:line="360" w:lineRule="auto"/>
        <w:jc w:val="center"/>
        <w:rPr>
          <w:rFonts w:ascii="Times New Roman" w:hAnsi="Times New Roman" w:cs="Times New Roman"/>
          <w:sz w:val="24"/>
          <w:szCs w:val="24"/>
        </w:rPr>
      </w:pPr>
      <w:r w:rsidRPr="00D44C09">
        <w:rPr>
          <w:rFonts w:ascii="Times New Roman" w:hAnsi="Times New Roman" w:cs="Times New Roman"/>
          <w:sz w:val="24"/>
          <w:szCs w:val="24"/>
        </w:rPr>
        <w:lastRenderedPageBreak/>
        <w:t xml:space="preserve">Tableau </w:t>
      </w:r>
      <w:r w:rsidRPr="00D44C09">
        <w:rPr>
          <w:rFonts w:ascii="Times New Roman" w:hAnsi="Times New Roman" w:cs="Times New Roman"/>
          <w:sz w:val="24"/>
          <w:szCs w:val="24"/>
        </w:rPr>
        <w:fldChar w:fldCharType="begin"/>
      </w:r>
      <w:r w:rsidRPr="00D44C09">
        <w:rPr>
          <w:rFonts w:ascii="Times New Roman" w:hAnsi="Times New Roman" w:cs="Times New Roman"/>
          <w:sz w:val="24"/>
          <w:szCs w:val="24"/>
        </w:rPr>
        <w:instrText xml:space="preserve"> SEQ Tableau \* ARABIC </w:instrText>
      </w:r>
      <w:r w:rsidRPr="00D44C09">
        <w:rPr>
          <w:rFonts w:ascii="Times New Roman" w:hAnsi="Times New Roman" w:cs="Times New Roman"/>
          <w:sz w:val="24"/>
          <w:szCs w:val="24"/>
        </w:rPr>
        <w:fldChar w:fldCharType="separate"/>
      </w:r>
      <w:r>
        <w:rPr>
          <w:rFonts w:ascii="Times New Roman" w:hAnsi="Times New Roman" w:cs="Times New Roman"/>
          <w:noProof/>
          <w:sz w:val="24"/>
          <w:szCs w:val="24"/>
        </w:rPr>
        <w:t>6</w:t>
      </w:r>
      <w:r w:rsidRPr="00D44C09">
        <w:rPr>
          <w:rFonts w:ascii="Times New Roman" w:hAnsi="Times New Roman" w:cs="Times New Roman"/>
          <w:sz w:val="24"/>
          <w:szCs w:val="24"/>
        </w:rPr>
        <w:fldChar w:fldCharType="end"/>
      </w:r>
      <w:r w:rsidRPr="00D44C09">
        <w:rPr>
          <w:rFonts w:ascii="Times New Roman" w:hAnsi="Times New Roman" w:cs="Times New Roman"/>
          <w:sz w:val="24"/>
          <w:szCs w:val="24"/>
        </w:rPr>
        <w:t xml:space="preserve"> : Description </w:t>
      </w:r>
      <w:r>
        <w:rPr>
          <w:rFonts w:ascii="Times New Roman" w:hAnsi="Times New Roman" w:cs="Times New Roman"/>
          <w:sz w:val="24"/>
          <w:szCs w:val="24"/>
        </w:rPr>
        <w:t>« </w:t>
      </w:r>
      <w:r w:rsidRPr="00D44C09">
        <w:rPr>
          <w:rFonts w:ascii="Times New Roman" w:hAnsi="Times New Roman" w:cs="Times New Roman"/>
          <w:sz w:val="24"/>
          <w:szCs w:val="24"/>
        </w:rPr>
        <w:t>recherche d'un CV</w:t>
      </w:r>
      <w:r>
        <w:rPr>
          <w:rFonts w:ascii="Times New Roman" w:hAnsi="Times New Roman" w:cs="Times New Roman"/>
          <w:sz w:val="24"/>
          <w:szCs w:val="24"/>
        </w:rPr>
        <w:t> »</w:t>
      </w:r>
    </w:p>
    <w:p w:rsidR="006D284E" w:rsidRDefault="006D284E" w:rsidP="00DC42F3">
      <w:pPr>
        <w:spacing w:line="360" w:lineRule="auto"/>
        <w:jc w:val="both"/>
        <w:rPr>
          <w:rFonts w:ascii="Times New Roman" w:hAnsi="Times New Roman" w:cs="Times New Roman"/>
          <w:b/>
          <w:sz w:val="24"/>
          <w:szCs w:val="24"/>
        </w:rPr>
      </w:pPr>
    </w:p>
    <w:tbl>
      <w:tblPr>
        <w:tblStyle w:val="LightGrid-Accent1"/>
        <w:tblW w:w="0" w:type="auto"/>
        <w:tblLook w:val="04A0" w:firstRow="1" w:lastRow="0" w:firstColumn="1" w:lastColumn="0" w:noHBand="0" w:noVBand="1"/>
      </w:tblPr>
      <w:tblGrid>
        <w:gridCol w:w="4424"/>
        <w:gridCol w:w="4426"/>
      </w:tblGrid>
      <w:tr w:rsidR="00D44C09" w:rsidTr="00F02DC7">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44C09" w:rsidRPr="00DD4DA8" w:rsidRDefault="00D44C09" w:rsidP="00F02DC7">
            <w:pPr>
              <w:spacing w:line="360" w:lineRule="auto"/>
              <w:jc w:val="both"/>
              <w:rPr>
                <w:rFonts w:ascii="Times New Roman" w:hAnsi="Times New Roman" w:cs="Times New Roman"/>
                <w:sz w:val="24"/>
                <w:szCs w:val="24"/>
              </w:rPr>
            </w:pPr>
            <w:r w:rsidRPr="00DD4DA8">
              <w:rPr>
                <w:rFonts w:ascii="Times New Roman" w:hAnsi="Times New Roman" w:cs="Times New Roman"/>
                <w:sz w:val="24"/>
                <w:szCs w:val="24"/>
              </w:rPr>
              <w:t>Titre</w:t>
            </w:r>
          </w:p>
        </w:tc>
        <w:tc>
          <w:tcPr>
            <w:tcW w:w="4426" w:type="dxa"/>
          </w:tcPr>
          <w:p w:rsidR="00D44C09" w:rsidRPr="00DD4DA8" w:rsidRDefault="00BB018A" w:rsidP="00F02D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Recruteur : recherch</w:t>
            </w:r>
            <w:r w:rsidR="00790E1F">
              <w:rPr>
                <w:rFonts w:ascii="Times New Roman" w:hAnsi="Times New Roman" w:cs="Times New Roman"/>
                <w:sz w:val="24"/>
                <w:szCs w:val="24"/>
              </w:rPr>
              <w:t>e d’un CV ciblé</w:t>
            </w:r>
          </w:p>
        </w:tc>
      </w:tr>
      <w:tr w:rsidR="00D44C09" w:rsidTr="00F02DC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44C09" w:rsidRDefault="00D44C09" w:rsidP="00F02DC7">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Intervenant</w:t>
            </w:r>
          </w:p>
        </w:tc>
        <w:tc>
          <w:tcPr>
            <w:tcW w:w="4426" w:type="dxa"/>
          </w:tcPr>
          <w:p w:rsidR="00D44C09" w:rsidRDefault="00790E1F" w:rsidP="00F02D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eastAsiaTheme="majorEastAsia" w:hAnsi="Times New Roman" w:cs="Times New Roman"/>
                <w:bCs/>
                <w:sz w:val="24"/>
                <w:szCs w:val="24"/>
              </w:rPr>
              <w:t>Recruteur</w:t>
            </w:r>
          </w:p>
        </w:tc>
      </w:tr>
      <w:tr w:rsidR="00D44C09" w:rsidTr="00F02DC7">
        <w:trPr>
          <w:cnfStyle w:val="000000010000" w:firstRow="0" w:lastRow="0" w:firstColumn="0" w:lastColumn="0" w:oddVBand="0" w:evenVBand="0" w:oddHBand="0" w:evenHBand="1"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4424" w:type="dxa"/>
          </w:tcPr>
          <w:p w:rsidR="00D44C09" w:rsidRDefault="00D44C09" w:rsidP="00F02DC7">
            <w:pPr>
              <w:spacing w:line="360" w:lineRule="auto"/>
              <w:jc w:val="both"/>
              <w:rPr>
                <w:rFonts w:ascii="Times New Roman" w:hAnsi="Times New Roman" w:cs="Times New Roman"/>
                <w:b w:val="0"/>
                <w:sz w:val="24"/>
                <w:szCs w:val="24"/>
              </w:rPr>
            </w:pPr>
            <w:r w:rsidRPr="00DD4DA8">
              <w:rPr>
                <w:rFonts w:ascii="Times New Roman" w:hAnsi="Times New Roman" w:cs="Times New Roman"/>
                <w:b w:val="0"/>
                <w:sz w:val="24"/>
                <w:szCs w:val="24"/>
              </w:rPr>
              <w:t>Précondition</w:t>
            </w:r>
          </w:p>
        </w:tc>
        <w:tc>
          <w:tcPr>
            <w:tcW w:w="4426" w:type="dxa"/>
          </w:tcPr>
          <w:p w:rsidR="00D44C09" w:rsidRDefault="00D44C09" w:rsidP="00F02DC7">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4C1A21">
              <w:rPr>
                <w:rFonts w:ascii="Times New Roman" w:hAnsi="Times New Roman" w:cs="Times New Roman"/>
                <w:color w:val="000000"/>
                <w:sz w:val="24"/>
                <w:szCs w:val="24"/>
              </w:rPr>
              <w:t>L’authentification est effectuée avec succès.</w:t>
            </w:r>
          </w:p>
        </w:tc>
      </w:tr>
      <w:tr w:rsidR="00D44C09" w:rsidTr="00F02DC7">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44C09" w:rsidRDefault="00D44C09" w:rsidP="00F02DC7">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Scénarios</w:t>
            </w:r>
          </w:p>
        </w:tc>
        <w:tc>
          <w:tcPr>
            <w:tcW w:w="4426" w:type="dxa"/>
          </w:tcPr>
          <w:p w:rsidR="00D44C09" w:rsidRPr="000D3C9B" w:rsidRDefault="006877EA" w:rsidP="00F02DC7">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D3C9B">
              <w:rPr>
                <w:rFonts w:ascii="Times New Roman" w:hAnsi="Times New Roman" w:cs="Times New Roman"/>
                <w:color w:val="000000"/>
                <w:sz w:val="24"/>
                <w:szCs w:val="24"/>
              </w:rPr>
              <w:t>Accéde</w:t>
            </w:r>
            <w:r>
              <w:rPr>
                <w:rFonts w:ascii="Times New Roman" w:hAnsi="Times New Roman" w:cs="Times New Roman"/>
                <w:color w:val="000000"/>
                <w:sz w:val="24"/>
                <w:szCs w:val="24"/>
              </w:rPr>
              <w:t>r</w:t>
            </w:r>
            <w:r w:rsidR="00D44C09" w:rsidRPr="000D3C9B">
              <w:rPr>
                <w:rFonts w:ascii="Times New Roman" w:hAnsi="Times New Roman" w:cs="Times New Roman"/>
                <w:b/>
                <w:sz w:val="24"/>
                <w:szCs w:val="24"/>
              </w:rPr>
              <w:t xml:space="preserve"> </w:t>
            </w:r>
            <w:r w:rsidR="00D44C09" w:rsidRPr="000D3C9B">
              <w:rPr>
                <w:rFonts w:ascii="Times New Roman" w:hAnsi="Times New Roman" w:cs="Times New Roman"/>
                <w:color w:val="000000"/>
                <w:sz w:val="24"/>
                <w:szCs w:val="24"/>
              </w:rPr>
              <w:t>à la page d</w:t>
            </w:r>
            <w:r w:rsidR="00D44C09">
              <w:rPr>
                <w:rFonts w:ascii="Times New Roman" w:hAnsi="Times New Roman" w:cs="Times New Roman"/>
                <w:color w:val="000000"/>
                <w:sz w:val="24"/>
                <w:szCs w:val="24"/>
              </w:rPr>
              <w:t xml:space="preserve">es </w:t>
            </w:r>
            <w:r w:rsidR="00790E1F">
              <w:rPr>
                <w:rFonts w:ascii="Times New Roman" w:hAnsi="Times New Roman" w:cs="Times New Roman"/>
                <w:color w:val="000000"/>
                <w:sz w:val="24"/>
                <w:szCs w:val="24"/>
              </w:rPr>
              <w:t>CVs</w:t>
            </w:r>
          </w:p>
          <w:p w:rsidR="00D44C09" w:rsidRPr="000D3C9B" w:rsidRDefault="006877EA" w:rsidP="00F02DC7">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Consulter la liste des CVs</w:t>
            </w:r>
          </w:p>
          <w:p w:rsidR="00D44C09" w:rsidRPr="006877EA" w:rsidRDefault="006877EA" w:rsidP="006877EA">
            <w:pPr>
              <w:pStyle w:val="ListParagraph"/>
              <w:numPr>
                <w:ilvl w:val="0"/>
                <w:numId w:val="33"/>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877EA">
              <w:rPr>
                <w:rFonts w:ascii="Times New Roman" w:hAnsi="Times New Roman" w:cs="Times New Roman"/>
                <w:color w:val="000000"/>
                <w:sz w:val="24"/>
                <w:szCs w:val="24"/>
              </w:rPr>
              <w:t>Rechercher multicritères ou r</w:t>
            </w:r>
            <w:r w:rsidRPr="006877EA">
              <w:rPr>
                <w:rFonts w:ascii="Times New Roman" w:hAnsi="Times New Roman" w:cs="Times New Roman"/>
                <w:sz w:val="24"/>
                <w:szCs w:val="24"/>
              </w:rPr>
              <w:t>echerche par date de mise à jour ou par mot clé</w:t>
            </w:r>
          </w:p>
          <w:p w:rsidR="00491AE6" w:rsidRDefault="00D44C09" w:rsidP="00F02DC7">
            <w:pPr>
              <w:pStyle w:val="Default"/>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pPr>
            <w:r w:rsidRPr="00765306">
              <w:t xml:space="preserve">La requête </w:t>
            </w:r>
            <w:r w:rsidR="00491AE6">
              <w:t xml:space="preserve">de la demande de recherche </w:t>
            </w:r>
            <w:r w:rsidRPr="00765306">
              <w:t xml:space="preserve">est envoyée au contrôleur qui </w:t>
            </w:r>
            <w:r w:rsidR="00491AE6">
              <w:t>va faire le filtrage d</w:t>
            </w:r>
            <w:r w:rsidRPr="00765306">
              <w:t xml:space="preserve">es données </w:t>
            </w:r>
          </w:p>
          <w:p w:rsidR="00D44C09" w:rsidRPr="00765306" w:rsidRDefault="00491AE6" w:rsidP="00F02DC7">
            <w:pPr>
              <w:pStyle w:val="Default"/>
              <w:numPr>
                <w:ilvl w:val="0"/>
                <w:numId w:val="34"/>
              </w:numPr>
              <w:spacing w:line="360" w:lineRule="auto"/>
              <w:jc w:val="both"/>
              <w:cnfStyle w:val="000000100000" w:firstRow="0" w:lastRow="0" w:firstColumn="0" w:lastColumn="0" w:oddVBand="0" w:evenVBand="0" w:oddHBand="1" w:evenHBand="0" w:firstRowFirstColumn="0" w:firstRowLastColumn="0" w:lastRowFirstColumn="0" w:lastRowLastColumn="0"/>
            </w:pPr>
            <w:r>
              <w:t>Affiche les données demandées</w:t>
            </w:r>
          </w:p>
          <w:p w:rsidR="00D44C09" w:rsidRDefault="00D44C09" w:rsidP="00491AE6">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D44C09" w:rsidTr="00F02DC7">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424" w:type="dxa"/>
          </w:tcPr>
          <w:p w:rsidR="00D44C09" w:rsidRDefault="00D44C09" w:rsidP="00F02DC7">
            <w:pPr>
              <w:spacing w:line="360" w:lineRule="auto"/>
              <w:jc w:val="both"/>
              <w:rPr>
                <w:rFonts w:ascii="Times New Roman" w:hAnsi="Times New Roman" w:cs="Times New Roman"/>
                <w:b w:val="0"/>
                <w:sz w:val="24"/>
                <w:szCs w:val="24"/>
              </w:rPr>
            </w:pPr>
            <w:r w:rsidRPr="000D3C9B">
              <w:rPr>
                <w:rFonts w:ascii="Times New Roman" w:hAnsi="Times New Roman" w:cs="Times New Roman"/>
                <w:b w:val="0"/>
                <w:sz w:val="24"/>
                <w:szCs w:val="24"/>
              </w:rPr>
              <w:t>Postcondition</w:t>
            </w:r>
          </w:p>
        </w:tc>
        <w:tc>
          <w:tcPr>
            <w:tcW w:w="4426" w:type="dxa"/>
          </w:tcPr>
          <w:p w:rsidR="00D44C09" w:rsidRPr="002420C4" w:rsidRDefault="00223B64" w:rsidP="00491AE6">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420C4">
              <w:rPr>
                <w:rFonts w:ascii="Times New Roman" w:hAnsi="Times New Roman" w:cs="Times New Roman"/>
                <w:sz w:val="24"/>
                <w:szCs w:val="24"/>
              </w:rPr>
              <w:t xml:space="preserve">Inviter le candidat et </w:t>
            </w:r>
            <w:r w:rsidR="002420C4" w:rsidRPr="002420C4">
              <w:rPr>
                <w:rFonts w:ascii="Times New Roman" w:hAnsi="Times New Roman" w:cs="Times New Roman"/>
                <w:sz w:val="24"/>
                <w:szCs w:val="24"/>
              </w:rPr>
              <w:t>le recruteur à l’entretien</w:t>
            </w:r>
          </w:p>
        </w:tc>
      </w:tr>
      <w:tr w:rsidR="00D44C09" w:rsidTr="00F02DC7">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4424" w:type="dxa"/>
          </w:tcPr>
          <w:p w:rsidR="00D44C09" w:rsidRDefault="00D44C09" w:rsidP="00F02DC7">
            <w:pPr>
              <w:pStyle w:val="Default"/>
              <w:jc w:val="both"/>
              <w:rPr>
                <w:sz w:val="23"/>
                <w:szCs w:val="23"/>
              </w:rPr>
            </w:pPr>
            <w:r>
              <w:rPr>
                <w:b w:val="0"/>
                <w:bCs w:val="0"/>
                <w:sz w:val="23"/>
                <w:szCs w:val="23"/>
              </w:rPr>
              <w:t xml:space="preserve">Exceptions </w:t>
            </w:r>
          </w:p>
          <w:p w:rsidR="00D44C09" w:rsidRDefault="00D44C09" w:rsidP="00F02DC7">
            <w:pPr>
              <w:spacing w:line="360" w:lineRule="auto"/>
              <w:jc w:val="both"/>
              <w:rPr>
                <w:rFonts w:ascii="Times New Roman" w:hAnsi="Times New Roman" w:cs="Times New Roman"/>
                <w:b w:val="0"/>
                <w:sz w:val="24"/>
                <w:szCs w:val="24"/>
              </w:rPr>
            </w:pPr>
          </w:p>
        </w:tc>
        <w:tc>
          <w:tcPr>
            <w:tcW w:w="4426" w:type="dxa"/>
          </w:tcPr>
          <w:p w:rsidR="00D44C09" w:rsidRPr="000D3C9B" w:rsidRDefault="002420C4" w:rsidP="002420C4">
            <w:pPr>
              <w:pStyle w:val="Default"/>
              <w:jc w:val="both"/>
              <w:cnfStyle w:val="000000100000" w:firstRow="0" w:lastRow="0" w:firstColumn="0" w:lastColumn="0" w:oddVBand="0" w:evenVBand="0" w:oddHBand="1" w:evenHBand="0" w:firstRowFirstColumn="0" w:firstRowLastColumn="0" w:lastRowFirstColumn="0" w:lastRowLastColumn="0"/>
            </w:pPr>
            <w:r>
              <w:rPr>
                <w:bCs/>
                <w:sz w:val="23"/>
                <w:szCs w:val="23"/>
              </w:rPr>
              <w:t xml:space="preserve">Champs erronés </w:t>
            </w:r>
          </w:p>
        </w:tc>
      </w:tr>
    </w:tbl>
    <w:p w:rsidR="00D44C09" w:rsidRDefault="00D44C09" w:rsidP="00D44C09">
      <w:pPr>
        <w:pStyle w:val="Caption"/>
        <w:spacing w:line="360" w:lineRule="auto"/>
        <w:jc w:val="center"/>
        <w:rPr>
          <w:rFonts w:ascii="Times New Roman" w:hAnsi="Times New Roman" w:cs="Times New Roman"/>
          <w:sz w:val="24"/>
          <w:szCs w:val="24"/>
        </w:rPr>
      </w:pPr>
    </w:p>
    <w:p w:rsidR="00F91AEF" w:rsidRPr="00F91AEF" w:rsidRDefault="00F91AEF" w:rsidP="00F91AEF">
      <w:pPr>
        <w:pStyle w:val="ListParagraph"/>
        <w:numPr>
          <w:ilvl w:val="0"/>
          <w:numId w:val="9"/>
        </w:numPr>
        <w:autoSpaceDE w:val="0"/>
        <w:autoSpaceDN w:val="0"/>
        <w:adjustRightInd w:val="0"/>
        <w:spacing w:after="0" w:line="480" w:lineRule="auto"/>
        <w:jc w:val="both"/>
        <w:rPr>
          <w:rFonts w:ascii="Times New Roman" w:hAnsi="Times New Roman" w:cs="Times New Roman"/>
          <w:b/>
          <w:bCs/>
          <w:sz w:val="28"/>
          <w:szCs w:val="28"/>
        </w:rPr>
      </w:pPr>
      <w:r w:rsidRPr="00F91AEF">
        <w:rPr>
          <w:rFonts w:ascii="Times New Roman" w:hAnsi="Times New Roman" w:cs="Times New Roman"/>
          <w:b/>
          <w:bCs/>
          <w:sz w:val="28"/>
          <w:szCs w:val="28"/>
        </w:rPr>
        <w:t>Conclusion</w:t>
      </w:r>
    </w:p>
    <w:p w:rsidR="00966B41" w:rsidRDefault="00F91AEF" w:rsidP="00B738F1">
      <w:pPr>
        <w:spacing w:line="360" w:lineRule="auto"/>
        <w:jc w:val="both"/>
      </w:pPr>
      <w:r w:rsidRPr="00F91AEF">
        <w:rPr>
          <w:rFonts w:ascii="Times New Roman" w:hAnsi="Times New Roman" w:cs="Times New Roman"/>
          <w:sz w:val="24"/>
          <w:szCs w:val="24"/>
        </w:rPr>
        <w:t>Au cours de la phase de spécification des besoins fonctionnels, nous avons effectué la tâche traditionnelle de modélisation du domaine, du problème à résoudre et des besoins des utilisateurs. Cette phase nous a permis de préparer l’analyse orientée objet qui sera définie dans le chapitre suivant.</w:t>
      </w:r>
    </w:p>
    <w:p w:rsidR="00D44C09" w:rsidRDefault="00D44C09" w:rsidP="00D44C09"/>
    <w:p w:rsidR="00D44C09" w:rsidRDefault="00D44C09"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D44C09"/>
    <w:p w:rsidR="00E8485D" w:rsidRDefault="00E8485D" w:rsidP="00E8485D">
      <w:pPr>
        <w:tabs>
          <w:tab w:val="left" w:pos="1113"/>
        </w:tabs>
        <w:jc w:val="center"/>
        <w:rPr>
          <w:rFonts w:ascii="Times New Roman" w:hAnsi="Times New Roman" w:cs="Times New Roman"/>
          <w:sz w:val="24"/>
          <w:szCs w:val="24"/>
        </w:rPr>
      </w:pPr>
      <w:r w:rsidRPr="008622EE">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Chapitre</w:t>
      </w:r>
      <w: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3</w:t>
      </w:r>
      <w:r w:rsidRPr="008622EE">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 </w:t>
      </w:r>
      <w:r>
        <w:rPr>
          <w:b/>
          <w:color w:val="4F81BD" w:themeColor="accent1"/>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Analyse des besoins</w:t>
      </w:r>
      <w:r>
        <w:rPr>
          <w:rFonts w:ascii="Times New Roman" w:hAnsi="Times New Roman" w:cs="Times New Roman"/>
          <w:sz w:val="24"/>
          <w:szCs w:val="24"/>
        </w:rPr>
        <w:t> </w:t>
      </w:r>
    </w:p>
    <w:p w:rsidR="00E8485D" w:rsidRDefault="00E8485D" w:rsidP="00D44C09"/>
    <w:p w:rsidR="00E8485D" w:rsidRDefault="00E8485D" w:rsidP="00D44C09"/>
    <w:p w:rsidR="00E8485D" w:rsidRDefault="00E8485D" w:rsidP="00D44C09"/>
    <w:p w:rsidR="00E8485D" w:rsidRDefault="00E8485D" w:rsidP="00D44C09"/>
    <w:p w:rsidR="00167988" w:rsidRDefault="00167988" w:rsidP="00D44C09"/>
    <w:p w:rsidR="00167988" w:rsidRDefault="00167988" w:rsidP="00D44C09"/>
    <w:p w:rsidR="00167988" w:rsidRDefault="00167988" w:rsidP="00D44C09"/>
    <w:p w:rsidR="00007B7F" w:rsidRDefault="00007B7F" w:rsidP="00D44C09"/>
    <w:p w:rsidR="00007B7F" w:rsidRDefault="00007B7F" w:rsidP="00D44C09"/>
    <w:p w:rsidR="00167988" w:rsidRDefault="00167988" w:rsidP="00D44C09"/>
    <w:p w:rsidR="00167988" w:rsidRDefault="00167988" w:rsidP="00D44C09"/>
    <w:p w:rsidR="00D21136" w:rsidRPr="00D21136" w:rsidRDefault="00D21136" w:rsidP="00167988">
      <w:pPr>
        <w:autoSpaceDE w:val="0"/>
        <w:autoSpaceDN w:val="0"/>
        <w:adjustRightInd w:val="0"/>
        <w:spacing w:after="0" w:line="360" w:lineRule="auto"/>
        <w:rPr>
          <w:rFonts w:ascii="Times New Roman" w:hAnsi="Times New Roman" w:cs="Times New Roman"/>
          <w:color w:val="000000"/>
          <w:sz w:val="28"/>
          <w:szCs w:val="28"/>
        </w:rPr>
      </w:pPr>
      <w:r w:rsidRPr="00D21136">
        <w:rPr>
          <w:rFonts w:ascii="Times New Roman" w:hAnsi="Times New Roman" w:cs="Times New Roman"/>
          <w:b/>
          <w:bCs/>
          <w:color w:val="000000"/>
          <w:sz w:val="28"/>
          <w:szCs w:val="28"/>
        </w:rPr>
        <w:lastRenderedPageBreak/>
        <w:t xml:space="preserve">I. Introduction </w:t>
      </w:r>
    </w:p>
    <w:p w:rsidR="00D21136" w:rsidRPr="00D21136" w:rsidRDefault="00D21136" w:rsidP="00167988">
      <w:pPr>
        <w:autoSpaceDE w:val="0"/>
        <w:autoSpaceDN w:val="0"/>
        <w:adjustRightInd w:val="0"/>
        <w:spacing w:after="0" w:line="360" w:lineRule="auto"/>
        <w:jc w:val="both"/>
        <w:rPr>
          <w:rFonts w:ascii="Times New Roman" w:hAnsi="Times New Roman" w:cs="Times New Roman"/>
          <w:color w:val="000000"/>
          <w:sz w:val="24"/>
          <w:szCs w:val="24"/>
        </w:rPr>
      </w:pPr>
      <w:r w:rsidRPr="00D21136">
        <w:rPr>
          <w:rFonts w:ascii="Times New Roman" w:hAnsi="Times New Roman" w:cs="Times New Roman"/>
          <w:color w:val="000000"/>
          <w:sz w:val="24"/>
          <w:szCs w:val="24"/>
        </w:rPr>
        <w:t>Dans ce chapitre, nous commençons par le développement de modèle dynamique moyenn</w:t>
      </w:r>
      <w:r w:rsidR="00547F5A">
        <w:rPr>
          <w:rFonts w:ascii="Times New Roman" w:hAnsi="Times New Roman" w:cs="Times New Roman"/>
          <w:color w:val="000000"/>
          <w:sz w:val="24"/>
          <w:szCs w:val="24"/>
        </w:rPr>
        <w:t>ant les diagrammes de séquence et</w:t>
      </w:r>
      <w:r w:rsidRPr="00D21136">
        <w:rPr>
          <w:rFonts w:ascii="Times New Roman" w:hAnsi="Times New Roman" w:cs="Times New Roman"/>
          <w:color w:val="000000"/>
          <w:sz w:val="24"/>
          <w:szCs w:val="24"/>
        </w:rPr>
        <w:t xml:space="preserve"> nous passons ensuite à la branche droite de processus </w:t>
      </w:r>
      <w:r w:rsidR="00547F5A">
        <w:rPr>
          <w:rFonts w:ascii="Times New Roman" w:hAnsi="Times New Roman" w:cs="Times New Roman"/>
          <w:color w:val="000000"/>
          <w:sz w:val="24"/>
          <w:szCs w:val="24"/>
        </w:rPr>
        <w:t xml:space="preserve">SCRUM </w:t>
      </w:r>
      <w:r w:rsidRPr="00D21136">
        <w:rPr>
          <w:rFonts w:ascii="Times New Roman" w:hAnsi="Times New Roman" w:cs="Times New Roman"/>
          <w:color w:val="000000"/>
          <w:sz w:val="24"/>
          <w:szCs w:val="24"/>
        </w:rPr>
        <w:t xml:space="preserve">pour faire la capture et l’analyse des besoins techniques. </w:t>
      </w:r>
    </w:p>
    <w:p w:rsidR="00D21136" w:rsidRPr="00D21136" w:rsidRDefault="00D21136" w:rsidP="00167988">
      <w:pPr>
        <w:autoSpaceDE w:val="0"/>
        <w:autoSpaceDN w:val="0"/>
        <w:adjustRightInd w:val="0"/>
        <w:spacing w:after="0" w:line="360" w:lineRule="auto"/>
        <w:rPr>
          <w:rFonts w:ascii="Times New Roman" w:hAnsi="Times New Roman" w:cs="Times New Roman"/>
          <w:color w:val="000000"/>
          <w:sz w:val="32"/>
          <w:szCs w:val="32"/>
        </w:rPr>
      </w:pPr>
      <w:r w:rsidRPr="00D21136">
        <w:rPr>
          <w:rFonts w:ascii="Times New Roman" w:hAnsi="Times New Roman" w:cs="Times New Roman"/>
          <w:b/>
          <w:bCs/>
          <w:color w:val="000000"/>
          <w:sz w:val="32"/>
          <w:szCs w:val="32"/>
        </w:rPr>
        <w:t xml:space="preserve">II. </w:t>
      </w:r>
      <w:r w:rsidRPr="00D21136">
        <w:rPr>
          <w:rFonts w:ascii="Times New Roman" w:hAnsi="Times New Roman" w:cs="Times New Roman"/>
          <w:b/>
          <w:bCs/>
          <w:color w:val="000000"/>
          <w:sz w:val="28"/>
          <w:szCs w:val="28"/>
        </w:rPr>
        <w:t>Analyse fonctionnelle</w:t>
      </w:r>
      <w:r w:rsidRPr="00D21136">
        <w:rPr>
          <w:rFonts w:ascii="Times New Roman" w:hAnsi="Times New Roman" w:cs="Times New Roman"/>
          <w:b/>
          <w:bCs/>
          <w:color w:val="000000"/>
          <w:sz w:val="32"/>
          <w:szCs w:val="32"/>
        </w:rPr>
        <w:t xml:space="preserve"> </w:t>
      </w:r>
    </w:p>
    <w:p w:rsidR="00E8485D" w:rsidRDefault="00D21136" w:rsidP="00167988">
      <w:pPr>
        <w:spacing w:line="360" w:lineRule="auto"/>
        <w:rPr>
          <w:rFonts w:ascii="Times New Roman" w:hAnsi="Times New Roman" w:cs="Times New Roman"/>
          <w:color w:val="000000"/>
          <w:sz w:val="24"/>
          <w:szCs w:val="24"/>
        </w:rPr>
      </w:pPr>
      <w:r w:rsidRPr="00167988">
        <w:rPr>
          <w:rFonts w:ascii="Times New Roman" w:hAnsi="Times New Roman" w:cs="Times New Roman"/>
          <w:color w:val="000000"/>
          <w:sz w:val="24"/>
          <w:szCs w:val="24"/>
        </w:rPr>
        <w:t>Dans cette section, nous allons mettre l'accent sur le comportement dynamique de notre système en montrant les collaborations entre les différents objets e</w:t>
      </w:r>
      <w:r w:rsidR="00547F5A">
        <w:rPr>
          <w:rFonts w:ascii="Times New Roman" w:hAnsi="Times New Roman" w:cs="Times New Roman"/>
          <w:color w:val="000000"/>
          <w:sz w:val="24"/>
          <w:szCs w:val="24"/>
        </w:rPr>
        <w:t>t les modifications apportées.</w:t>
      </w:r>
    </w:p>
    <w:p w:rsidR="00BA1FED" w:rsidRDefault="00F05563" w:rsidP="00BA1FED">
      <w:pPr>
        <w:pStyle w:val="NormalWeb"/>
        <w:numPr>
          <w:ilvl w:val="0"/>
          <w:numId w:val="36"/>
        </w:numPr>
        <w:shd w:val="clear" w:color="auto" w:fill="FFFFFF"/>
        <w:spacing w:before="96" w:beforeAutospacing="0" w:after="120" w:afterAutospacing="0" w:line="360" w:lineRule="auto"/>
        <w:rPr>
          <w:rFonts w:eastAsiaTheme="minorHAnsi"/>
          <w:b/>
          <w:sz w:val="28"/>
          <w:szCs w:val="28"/>
          <w:lang w:eastAsia="en-US"/>
        </w:rPr>
      </w:pPr>
      <w:r>
        <w:rPr>
          <w:rFonts w:eastAsiaTheme="minorHAnsi"/>
          <w:b/>
          <w:sz w:val="28"/>
          <w:szCs w:val="28"/>
          <w:lang w:eastAsia="en-US"/>
        </w:rPr>
        <w:t>SCRUM</w:t>
      </w:r>
      <w:bookmarkStart w:id="1" w:name="_GoBack"/>
      <w:bookmarkEnd w:id="1"/>
    </w:p>
    <w:p w:rsidR="00BA1FED" w:rsidRDefault="00BA1FED" w:rsidP="00167988">
      <w:pPr>
        <w:spacing w:line="360" w:lineRule="auto"/>
        <w:rPr>
          <w:rFonts w:ascii="Times New Roman" w:hAnsi="Times New Roman" w:cs="Times New Roman"/>
          <w:color w:val="000000"/>
          <w:sz w:val="24"/>
          <w:szCs w:val="24"/>
        </w:rPr>
      </w:pPr>
    </w:p>
    <w:p w:rsidR="00007B7F" w:rsidRDefault="00007B7F" w:rsidP="00007B7F">
      <w:pPr>
        <w:spacing w:line="36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fr-FR"/>
        </w:rPr>
        <w:drawing>
          <wp:inline distT="0" distB="0" distL="0" distR="0">
            <wp:extent cx="2618842" cy="2282343"/>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T.jpg"/>
                    <pic:cNvPicPr/>
                  </pic:nvPicPr>
                  <pic:blipFill>
                    <a:blip r:embed="rId36">
                      <a:extLst>
                        <a:ext uri="{28A0092B-C50C-407E-A947-70E740481C1C}">
                          <a14:useLocalDpi xmlns:a14="http://schemas.microsoft.com/office/drawing/2010/main" val="0"/>
                        </a:ext>
                      </a:extLst>
                    </a:blip>
                    <a:stretch>
                      <a:fillRect/>
                    </a:stretch>
                  </pic:blipFill>
                  <pic:spPr>
                    <a:xfrm>
                      <a:off x="0" y="0"/>
                      <a:ext cx="2623038" cy="2286000"/>
                    </a:xfrm>
                    <a:prstGeom prst="rect">
                      <a:avLst/>
                    </a:prstGeom>
                  </pic:spPr>
                </pic:pic>
              </a:graphicData>
            </a:graphic>
          </wp:inline>
        </w:drawing>
      </w:r>
    </w:p>
    <w:p w:rsidR="00BA1FED" w:rsidRDefault="00BA1FED" w:rsidP="00BA1FED">
      <w:pPr>
        <w:pStyle w:val="Caption"/>
        <w:jc w:val="center"/>
        <w:rPr>
          <w:rFonts w:ascii="Times New Roman" w:hAnsi="Times New Roman" w:cs="Times New Roman"/>
          <w:sz w:val="24"/>
          <w:szCs w:val="24"/>
        </w:rPr>
      </w:pPr>
      <w:r w:rsidRPr="00BA1FED">
        <w:rPr>
          <w:rFonts w:ascii="Times New Roman" w:hAnsi="Times New Roman" w:cs="Times New Roman"/>
          <w:sz w:val="24"/>
          <w:szCs w:val="24"/>
        </w:rPr>
        <w:t xml:space="preserve">Figure </w:t>
      </w:r>
      <w:r w:rsidRPr="00BA1FED">
        <w:rPr>
          <w:rFonts w:ascii="Times New Roman" w:hAnsi="Times New Roman" w:cs="Times New Roman"/>
          <w:sz w:val="24"/>
          <w:szCs w:val="24"/>
        </w:rPr>
        <w:fldChar w:fldCharType="begin"/>
      </w:r>
      <w:r w:rsidRPr="00BA1FED">
        <w:rPr>
          <w:rFonts w:ascii="Times New Roman" w:hAnsi="Times New Roman" w:cs="Times New Roman"/>
          <w:sz w:val="24"/>
          <w:szCs w:val="24"/>
        </w:rPr>
        <w:instrText xml:space="preserve"> SEQ Figure \* ARABIC </w:instrText>
      </w:r>
      <w:r w:rsidRPr="00BA1FED">
        <w:rPr>
          <w:rFonts w:ascii="Times New Roman" w:hAnsi="Times New Roman" w:cs="Times New Roman"/>
          <w:sz w:val="24"/>
          <w:szCs w:val="24"/>
        </w:rPr>
        <w:fldChar w:fldCharType="separate"/>
      </w:r>
      <w:r w:rsidRPr="00BA1FED">
        <w:rPr>
          <w:rFonts w:ascii="Times New Roman" w:hAnsi="Times New Roman" w:cs="Times New Roman"/>
          <w:noProof/>
          <w:sz w:val="24"/>
          <w:szCs w:val="24"/>
        </w:rPr>
        <w:t>8</w:t>
      </w:r>
      <w:r w:rsidRPr="00BA1FED">
        <w:rPr>
          <w:rFonts w:ascii="Times New Roman" w:hAnsi="Times New Roman" w:cs="Times New Roman"/>
          <w:sz w:val="24"/>
          <w:szCs w:val="24"/>
        </w:rPr>
        <w:fldChar w:fldCharType="end"/>
      </w:r>
      <w:r w:rsidRPr="00BA1FED">
        <w:rPr>
          <w:rFonts w:ascii="Times New Roman" w:hAnsi="Times New Roman" w:cs="Times New Roman"/>
          <w:sz w:val="24"/>
          <w:szCs w:val="24"/>
        </w:rPr>
        <w:t>: Processus de SCRUM</w:t>
      </w:r>
    </w:p>
    <w:p w:rsidR="00BA1FED" w:rsidRPr="00BA1FED" w:rsidRDefault="00BA1FED" w:rsidP="00BA1FED">
      <w:pPr>
        <w:pStyle w:val="ListParagraph"/>
        <w:numPr>
          <w:ilvl w:val="0"/>
          <w:numId w:val="29"/>
        </w:numPr>
        <w:rPr>
          <w:rFonts w:ascii="Times New Roman" w:hAnsi="Times New Roman" w:cs="Times New Roman"/>
          <w:b/>
          <w:sz w:val="24"/>
          <w:szCs w:val="24"/>
        </w:rPr>
      </w:pPr>
      <w:r w:rsidRPr="00BA1FED">
        <w:rPr>
          <w:rFonts w:ascii="Times New Roman" w:hAnsi="Times New Roman" w:cs="Times New Roman"/>
          <w:b/>
          <w:sz w:val="24"/>
          <w:szCs w:val="24"/>
        </w:rPr>
        <w:t>SCRUM</w:t>
      </w:r>
    </w:p>
    <w:p w:rsidR="00007B7F" w:rsidRPr="00007B7F" w:rsidRDefault="00007B7F" w:rsidP="00007B7F">
      <w:pPr>
        <w:pStyle w:val="NormalWeb"/>
        <w:shd w:val="clear" w:color="auto" w:fill="FFFFFF"/>
        <w:spacing w:before="96" w:beforeAutospacing="0" w:after="120" w:afterAutospacing="0" w:line="360" w:lineRule="auto"/>
        <w:rPr>
          <w:rFonts w:eastAsiaTheme="minorHAnsi"/>
          <w:color w:val="000000"/>
          <w:lang w:eastAsia="en-US"/>
        </w:rPr>
      </w:pPr>
      <w:r w:rsidRPr="00007B7F">
        <w:rPr>
          <w:rFonts w:eastAsiaTheme="minorHAnsi"/>
          <w:color w:val="000000"/>
          <w:lang w:eastAsia="en-US"/>
        </w:rPr>
        <w:t>S</w:t>
      </w:r>
      <w:r w:rsidR="00BA1FED">
        <w:rPr>
          <w:rFonts w:eastAsiaTheme="minorHAnsi"/>
          <w:color w:val="000000"/>
          <w:lang w:eastAsia="en-US"/>
        </w:rPr>
        <w:t>CRUM</w:t>
      </w:r>
      <w:r w:rsidRPr="00007B7F">
        <w:rPr>
          <w:rFonts w:eastAsiaTheme="minorHAnsi"/>
          <w:lang w:eastAsia="en-US"/>
        </w:rPr>
        <w:t> </w:t>
      </w:r>
      <w:r w:rsidRPr="00007B7F">
        <w:rPr>
          <w:rFonts w:eastAsiaTheme="minorHAnsi"/>
          <w:color w:val="000000"/>
          <w:lang w:eastAsia="en-US"/>
        </w:rPr>
        <w:t>est une</w:t>
      </w:r>
      <w:r w:rsidRPr="00007B7F">
        <w:rPr>
          <w:rFonts w:eastAsiaTheme="minorHAnsi"/>
          <w:lang w:eastAsia="en-US"/>
        </w:rPr>
        <w:t> </w:t>
      </w:r>
      <w:hyperlink r:id="rId37" w:tooltip="Méthode agile" w:history="1">
        <w:r w:rsidRPr="00007B7F">
          <w:rPr>
            <w:rFonts w:eastAsiaTheme="minorHAnsi"/>
            <w:color w:val="000000"/>
            <w:lang w:eastAsia="en-US"/>
          </w:rPr>
          <w:t>méthode agile</w:t>
        </w:r>
      </w:hyperlink>
      <w:r w:rsidRPr="00007B7F">
        <w:rPr>
          <w:rFonts w:eastAsiaTheme="minorHAnsi"/>
          <w:lang w:eastAsia="en-US"/>
        </w:rPr>
        <w:t> </w:t>
      </w:r>
      <w:r w:rsidRPr="00007B7F">
        <w:rPr>
          <w:rFonts w:eastAsiaTheme="minorHAnsi"/>
          <w:color w:val="000000"/>
          <w:lang w:eastAsia="en-US"/>
        </w:rPr>
        <w:t>dédiée à la gestion de projets.</w:t>
      </w:r>
    </w:p>
    <w:p w:rsidR="00007B7F" w:rsidRPr="00007B7F" w:rsidRDefault="00BA1FED" w:rsidP="00007B7F">
      <w:pPr>
        <w:pStyle w:val="NormalWeb"/>
        <w:shd w:val="clear" w:color="auto" w:fill="FFFFFF"/>
        <w:spacing w:before="96" w:beforeAutospacing="0" w:after="120" w:afterAutospacing="0" w:line="360" w:lineRule="auto"/>
        <w:rPr>
          <w:rFonts w:eastAsiaTheme="minorHAnsi"/>
          <w:color w:val="000000"/>
          <w:lang w:eastAsia="en-US"/>
        </w:rPr>
      </w:pPr>
      <w:r w:rsidRPr="00007B7F">
        <w:rPr>
          <w:rFonts w:eastAsiaTheme="minorHAnsi"/>
          <w:color w:val="000000"/>
          <w:lang w:eastAsia="en-US"/>
        </w:rPr>
        <w:t>S</w:t>
      </w:r>
      <w:r>
        <w:rPr>
          <w:rFonts w:eastAsiaTheme="minorHAnsi"/>
          <w:color w:val="000000"/>
          <w:lang w:eastAsia="en-US"/>
        </w:rPr>
        <w:t>CRUM</w:t>
      </w:r>
      <w:r w:rsidRPr="00007B7F">
        <w:rPr>
          <w:rFonts w:eastAsiaTheme="minorHAnsi"/>
          <w:color w:val="000000"/>
          <w:lang w:eastAsia="en-US"/>
        </w:rPr>
        <w:t xml:space="preserve"> </w:t>
      </w:r>
      <w:r w:rsidR="00007B7F" w:rsidRPr="00007B7F">
        <w:rPr>
          <w:rFonts w:eastAsiaTheme="minorHAnsi"/>
          <w:color w:val="000000"/>
          <w:lang w:eastAsia="en-US"/>
        </w:rPr>
        <w:t>est issu des méthodes incrémentales (telles que le</w:t>
      </w:r>
      <w:r w:rsidR="00007B7F" w:rsidRPr="00007B7F">
        <w:rPr>
          <w:rFonts w:eastAsiaTheme="minorHAnsi"/>
          <w:lang w:eastAsia="en-US"/>
        </w:rPr>
        <w:t> </w:t>
      </w:r>
      <w:hyperlink r:id="rId38" w:tooltip="Modèle en spirale" w:history="1">
        <w:r w:rsidR="00007B7F" w:rsidRPr="00007B7F">
          <w:rPr>
            <w:rFonts w:eastAsiaTheme="minorHAnsi"/>
            <w:color w:val="000000"/>
            <w:lang w:eastAsia="en-US"/>
          </w:rPr>
          <w:t>modèle en spirale</w:t>
        </w:r>
      </w:hyperlink>
      <w:r w:rsidR="00007B7F" w:rsidRPr="00007B7F">
        <w:rPr>
          <w:rFonts w:eastAsiaTheme="minorHAnsi"/>
          <w:color w:val="000000"/>
          <w:lang w:eastAsia="en-US"/>
        </w:rPr>
        <w:t xml:space="preserve">) qui permettent de maîtriser une production planifiée. </w:t>
      </w:r>
      <w:r w:rsidRPr="00007B7F">
        <w:rPr>
          <w:rFonts w:eastAsiaTheme="minorHAnsi"/>
          <w:color w:val="000000"/>
          <w:lang w:eastAsia="en-US"/>
        </w:rPr>
        <w:t>S</w:t>
      </w:r>
      <w:r>
        <w:rPr>
          <w:rFonts w:eastAsiaTheme="minorHAnsi"/>
          <w:color w:val="000000"/>
          <w:lang w:eastAsia="en-US"/>
        </w:rPr>
        <w:t>CRUM</w:t>
      </w:r>
      <w:r w:rsidRPr="00007B7F">
        <w:rPr>
          <w:rFonts w:eastAsiaTheme="minorHAnsi"/>
          <w:color w:val="000000"/>
          <w:lang w:eastAsia="en-US"/>
        </w:rPr>
        <w:t xml:space="preserve"> </w:t>
      </w:r>
      <w:r w:rsidR="00007B7F" w:rsidRPr="00007B7F">
        <w:rPr>
          <w:rFonts w:eastAsiaTheme="minorHAnsi"/>
          <w:color w:val="000000"/>
          <w:lang w:eastAsia="en-US"/>
        </w:rPr>
        <w:t xml:space="preserve">n'autorise pas l'aspect « adaptatif » car il ne propose pas de pratiques permettant de mesurer les modifications importantes et leurs incidences sur le planning de réalisation. La version 2011 du guide de </w:t>
      </w:r>
      <w:r w:rsidRPr="00007B7F">
        <w:rPr>
          <w:rFonts w:eastAsiaTheme="minorHAnsi"/>
          <w:color w:val="000000"/>
          <w:lang w:eastAsia="en-US"/>
        </w:rPr>
        <w:t>S</w:t>
      </w:r>
      <w:r>
        <w:rPr>
          <w:rFonts w:eastAsiaTheme="minorHAnsi"/>
          <w:color w:val="000000"/>
          <w:lang w:eastAsia="en-US"/>
        </w:rPr>
        <w:t>CRUM</w:t>
      </w:r>
      <w:r w:rsidRPr="00007B7F">
        <w:rPr>
          <w:rFonts w:eastAsiaTheme="minorHAnsi"/>
          <w:color w:val="000000"/>
          <w:lang w:eastAsia="en-US"/>
        </w:rPr>
        <w:t xml:space="preserve"> </w:t>
      </w:r>
      <w:r w:rsidR="00007B7F" w:rsidRPr="00007B7F">
        <w:rPr>
          <w:rFonts w:eastAsiaTheme="minorHAnsi"/>
          <w:color w:val="000000"/>
          <w:lang w:eastAsia="en-US"/>
        </w:rPr>
        <w:t>permet par contre l'affinement (itératif) des exigences en cours de développement.</w:t>
      </w:r>
    </w:p>
    <w:p w:rsidR="00007B7F" w:rsidRDefault="00007B7F" w:rsidP="00167988">
      <w:pPr>
        <w:spacing w:line="360" w:lineRule="auto"/>
      </w:pPr>
    </w:p>
    <w:p w:rsidR="00E8485D" w:rsidRDefault="00E8485D" w:rsidP="00D44C09"/>
    <w:p w:rsidR="00BA1FED" w:rsidRDefault="00BA1FED" w:rsidP="00D44C09"/>
    <w:p w:rsidR="00BA1FED" w:rsidRDefault="00BA1FED" w:rsidP="009671E4">
      <w:pPr>
        <w:pStyle w:val="NormalWeb"/>
        <w:numPr>
          <w:ilvl w:val="0"/>
          <w:numId w:val="36"/>
        </w:numPr>
        <w:shd w:val="clear" w:color="auto" w:fill="FFFFFF"/>
        <w:spacing w:before="96" w:beforeAutospacing="0" w:after="120" w:afterAutospacing="0" w:line="360" w:lineRule="auto"/>
        <w:jc w:val="both"/>
        <w:rPr>
          <w:rFonts w:eastAsiaTheme="minorHAnsi"/>
          <w:b/>
          <w:sz w:val="28"/>
          <w:szCs w:val="28"/>
          <w:lang w:eastAsia="en-US"/>
        </w:rPr>
      </w:pPr>
      <w:r w:rsidRPr="00BA1FED">
        <w:rPr>
          <w:rFonts w:eastAsiaTheme="minorHAnsi"/>
          <w:b/>
          <w:sz w:val="28"/>
          <w:szCs w:val="28"/>
          <w:lang w:eastAsia="en-US"/>
        </w:rPr>
        <w:t>Développement du modèle dynamique</w:t>
      </w:r>
    </w:p>
    <w:p w:rsidR="001B4141" w:rsidRPr="001B4141" w:rsidRDefault="001B4141" w:rsidP="009671E4">
      <w:pPr>
        <w:pStyle w:val="NormalWeb"/>
        <w:shd w:val="clear" w:color="auto" w:fill="FFFFFF"/>
        <w:spacing w:before="96" w:beforeAutospacing="0" w:after="120" w:afterAutospacing="0" w:line="360" w:lineRule="auto"/>
        <w:jc w:val="both"/>
        <w:rPr>
          <w:rFonts w:eastAsiaTheme="minorHAnsi"/>
          <w:lang w:eastAsia="en-US"/>
        </w:rPr>
      </w:pPr>
      <w:r w:rsidRPr="001B4141">
        <w:rPr>
          <w:rFonts w:eastAsiaTheme="minorHAnsi"/>
          <w:lang w:eastAsia="en-US"/>
        </w:rPr>
        <w:t>Nous allons maintenant décrire de façon détaillée les cas d’utilisation les plus importants que nous avons identifiés dans le chapitre précédent.</w:t>
      </w:r>
    </w:p>
    <w:p w:rsidR="001B4141" w:rsidRDefault="001B4141" w:rsidP="009671E4">
      <w:pPr>
        <w:pStyle w:val="NormalWeb"/>
        <w:numPr>
          <w:ilvl w:val="0"/>
          <w:numId w:val="29"/>
        </w:numPr>
        <w:shd w:val="clear" w:color="auto" w:fill="FFFFFF"/>
        <w:spacing w:before="96" w:beforeAutospacing="0" w:after="120" w:afterAutospacing="0" w:line="360" w:lineRule="auto"/>
        <w:jc w:val="both"/>
        <w:rPr>
          <w:rFonts w:eastAsiaTheme="minorHAnsi"/>
          <w:b/>
          <w:lang w:eastAsia="en-US"/>
        </w:rPr>
      </w:pPr>
      <w:r w:rsidRPr="001B4141">
        <w:rPr>
          <w:rFonts w:eastAsiaTheme="minorHAnsi"/>
          <w:b/>
          <w:lang w:eastAsia="en-US"/>
        </w:rPr>
        <w:t>Diagramme de séquence de l’authentification</w:t>
      </w:r>
    </w:p>
    <w:p w:rsidR="001B4141" w:rsidRPr="001B4141" w:rsidRDefault="001B4141" w:rsidP="009671E4">
      <w:pPr>
        <w:pStyle w:val="NormalWeb"/>
        <w:shd w:val="clear" w:color="auto" w:fill="FFFFFF"/>
        <w:spacing w:before="96" w:after="120" w:line="360" w:lineRule="auto"/>
        <w:jc w:val="both"/>
        <w:rPr>
          <w:rFonts w:eastAsiaTheme="minorHAnsi"/>
          <w:lang w:eastAsia="en-US"/>
        </w:rPr>
      </w:pPr>
      <w:r w:rsidRPr="001B4141">
        <w:rPr>
          <w:rFonts w:eastAsiaTheme="minorHAnsi"/>
          <w:lang w:eastAsia="en-US"/>
        </w:rPr>
        <w:t xml:space="preserve">Pour garantir la sécurité et la confidentialité des informations, il est impératif que la consultation du système se fasse après une authentification. Le scénario d'authentification illustré par le diagramme d’interaction présentée ci –dessous (figure </w:t>
      </w:r>
      <w:r w:rsidR="009671E4">
        <w:rPr>
          <w:rFonts w:eastAsiaTheme="minorHAnsi"/>
          <w:lang w:eastAsia="en-US"/>
        </w:rPr>
        <w:t>9</w:t>
      </w:r>
      <w:r w:rsidRPr="001B4141">
        <w:rPr>
          <w:rFonts w:eastAsiaTheme="minorHAnsi"/>
          <w:lang w:eastAsia="en-US"/>
        </w:rPr>
        <w:t>) est le même pour tous les utilisateurs du système.</w:t>
      </w:r>
    </w:p>
    <w:p w:rsidR="001B4141" w:rsidRPr="001B4141" w:rsidRDefault="001B4141" w:rsidP="009671E4">
      <w:pPr>
        <w:pStyle w:val="NormalWeb"/>
        <w:shd w:val="clear" w:color="auto" w:fill="FFFFFF"/>
        <w:spacing w:before="96" w:after="120" w:line="360" w:lineRule="auto"/>
        <w:jc w:val="both"/>
        <w:rPr>
          <w:rFonts w:eastAsiaTheme="minorHAnsi"/>
          <w:lang w:eastAsia="en-US"/>
        </w:rPr>
      </w:pPr>
      <w:r w:rsidRPr="001B4141">
        <w:rPr>
          <w:rFonts w:eastAsiaTheme="minorHAnsi"/>
          <w:lang w:eastAsia="en-US"/>
        </w:rPr>
        <w:t>L’utilisateur tape l’URL de l’application dans son navigateur, une page d’accueil s'affiche pour que l’utilisateur s’authentifie avant l'accès au menu de travail. L’acteur saisit donc son identifiant et son mot de passe. Le contrôleur se connecte à l’entité convenable pour vérifier si l’identifiant et le mot de passe existent puis vérifie les droits d’accès afin de lancer le menu convenable selon ses droits d’accès. Inversement, le système affiche un message d'avertissement que l’identifiant et/ou le mot de passe sont erronés</w:t>
      </w:r>
    </w:p>
    <w:p w:rsidR="001B4141" w:rsidRPr="001B4141" w:rsidRDefault="001B4141" w:rsidP="009671E4">
      <w:pPr>
        <w:pStyle w:val="NormalWeb"/>
        <w:shd w:val="clear" w:color="auto" w:fill="FFFFFF"/>
        <w:spacing w:before="96" w:beforeAutospacing="0" w:after="120" w:afterAutospacing="0" w:line="360" w:lineRule="auto"/>
        <w:jc w:val="both"/>
        <w:rPr>
          <w:rFonts w:eastAsiaTheme="minorHAnsi"/>
          <w:lang w:eastAsia="en-US"/>
        </w:rPr>
      </w:pPr>
      <w:r w:rsidRPr="001B4141">
        <w:rPr>
          <w:rFonts w:eastAsiaTheme="minorHAnsi"/>
          <w:lang w:eastAsia="en-US"/>
        </w:rPr>
        <w:t>En effet cette fonctionnalité est primordiale pour tout le reste de l’application</w:t>
      </w:r>
    </w:p>
    <w:p w:rsidR="008D36D7" w:rsidRDefault="00167988" w:rsidP="008D36D7">
      <w:pPr>
        <w:pStyle w:val="Caption"/>
        <w:spacing w:line="360" w:lineRule="auto"/>
        <w:jc w:val="center"/>
        <w:rPr>
          <w:rFonts w:ascii="Times New Roman" w:hAnsi="Times New Roman" w:cs="Times New Roman"/>
          <w:sz w:val="24"/>
          <w:szCs w:val="24"/>
        </w:rPr>
      </w:pPr>
      <w:r>
        <w:rPr>
          <w:noProof/>
          <w:lang w:eastAsia="fr-FR"/>
        </w:rPr>
        <w:lastRenderedPageBreak/>
        <w:drawing>
          <wp:inline distT="0" distB="0" distL="0" distR="0" wp14:anchorId="379E2E7B" wp14:editId="4A69FB60">
            <wp:extent cx="5760720" cy="524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5247005"/>
                    </a:xfrm>
                    <a:prstGeom prst="rect">
                      <a:avLst/>
                    </a:prstGeom>
                    <a:noFill/>
                    <a:ln>
                      <a:noFill/>
                    </a:ln>
                  </pic:spPr>
                </pic:pic>
              </a:graphicData>
            </a:graphic>
          </wp:inline>
        </w:drawing>
      </w:r>
    </w:p>
    <w:p w:rsidR="009671E4" w:rsidRDefault="008D36D7" w:rsidP="008D36D7">
      <w:pPr>
        <w:pStyle w:val="Caption"/>
        <w:spacing w:line="360" w:lineRule="auto"/>
        <w:jc w:val="center"/>
        <w:rPr>
          <w:rFonts w:ascii="Times New Roman" w:hAnsi="Times New Roman" w:cs="Times New Roman"/>
          <w:sz w:val="24"/>
          <w:szCs w:val="24"/>
        </w:rPr>
      </w:pPr>
      <w:r w:rsidRPr="008D36D7">
        <w:rPr>
          <w:rFonts w:ascii="Times New Roman" w:hAnsi="Times New Roman" w:cs="Times New Roman"/>
          <w:sz w:val="24"/>
          <w:szCs w:val="24"/>
        </w:rPr>
        <w:t xml:space="preserve">Figure </w:t>
      </w:r>
      <w:r w:rsidRPr="008D36D7">
        <w:rPr>
          <w:rFonts w:ascii="Times New Roman" w:hAnsi="Times New Roman" w:cs="Times New Roman"/>
          <w:sz w:val="24"/>
          <w:szCs w:val="24"/>
        </w:rPr>
        <w:fldChar w:fldCharType="begin"/>
      </w:r>
      <w:r w:rsidRPr="008D36D7">
        <w:rPr>
          <w:rFonts w:ascii="Times New Roman" w:hAnsi="Times New Roman" w:cs="Times New Roman"/>
          <w:sz w:val="24"/>
          <w:szCs w:val="24"/>
        </w:rPr>
        <w:instrText xml:space="preserve"> SEQ Figure \* ARABIC </w:instrText>
      </w:r>
      <w:r w:rsidRPr="008D36D7">
        <w:rPr>
          <w:rFonts w:ascii="Times New Roman" w:hAnsi="Times New Roman" w:cs="Times New Roman"/>
          <w:sz w:val="24"/>
          <w:szCs w:val="24"/>
        </w:rPr>
        <w:fldChar w:fldCharType="separate"/>
      </w:r>
      <w:r w:rsidR="00BA1FED">
        <w:rPr>
          <w:rFonts w:ascii="Times New Roman" w:hAnsi="Times New Roman" w:cs="Times New Roman"/>
          <w:noProof/>
          <w:sz w:val="24"/>
          <w:szCs w:val="24"/>
        </w:rPr>
        <w:t>9</w:t>
      </w:r>
      <w:r w:rsidRPr="008D36D7">
        <w:rPr>
          <w:rFonts w:ascii="Times New Roman" w:hAnsi="Times New Roman" w:cs="Times New Roman"/>
          <w:sz w:val="24"/>
          <w:szCs w:val="24"/>
        </w:rPr>
        <w:fldChar w:fldCharType="end"/>
      </w:r>
      <w:r w:rsidRPr="008D36D7">
        <w:rPr>
          <w:rFonts w:ascii="Times New Roman" w:hAnsi="Times New Roman" w:cs="Times New Roman"/>
          <w:sz w:val="24"/>
          <w:szCs w:val="24"/>
        </w:rPr>
        <w:t xml:space="preserve"> : Diagramme de séquence</w:t>
      </w:r>
      <w:r w:rsidR="00AE29CD">
        <w:rPr>
          <w:rFonts w:ascii="Times New Roman" w:hAnsi="Times New Roman" w:cs="Times New Roman"/>
          <w:sz w:val="24"/>
          <w:szCs w:val="24"/>
        </w:rPr>
        <w:t> « Authentification»</w:t>
      </w:r>
    </w:p>
    <w:p w:rsidR="009671E4" w:rsidRDefault="009671E4" w:rsidP="009671E4"/>
    <w:p w:rsidR="009671E4" w:rsidRDefault="009671E4" w:rsidP="009671E4"/>
    <w:p w:rsidR="009671E4" w:rsidRDefault="009671E4" w:rsidP="009671E4"/>
    <w:p w:rsidR="009671E4" w:rsidRDefault="009671E4" w:rsidP="009671E4"/>
    <w:p w:rsidR="009671E4" w:rsidRDefault="009671E4" w:rsidP="009671E4"/>
    <w:p w:rsidR="009671E4" w:rsidRDefault="009671E4" w:rsidP="009671E4"/>
    <w:p w:rsidR="009671E4" w:rsidRDefault="009671E4" w:rsidP="009671E4"/>
    <w:p w:rsidR="009671E4" w:rsidRDefault="009671E4" w:rsidP="009671E4"/>
    <w:p w:rsidR="009671E4" w:rsidRDefault="009671E4" w:rsidP="009671E4"/>
    <w:p w:rsidR="009671E4" w:rsidRDefault="009671E4" w:rsidP="009671E4">
      <w:pPr>
        <w:pStyle w:val="NormalWeb"/>
        <w:numPr>
          <w:ilvl w:val="0"/>
          <w:numId w:val="29"/>
        </w:numPr>
        <w:shd w:val="clear" w:color="auto" w:fill="FFFFFF"/>
        <w:spacing w:before="96" w:beforeAutospacing="0" w:after="120" w:afterAutospacing="0" w:line="360" w:lineRule="auto"/>
        <w:jc w:val="both"/>
        <w:rPr>
          <w:rFonts w:eastAsiaTheme="minorHAnsi"/>
          <w:b/>
          <w:lang w:eastAsia="en-US"/>
        </w:rPr>
      </w:pPr>
      <w:r w:rsidRPr="001B4141">
        <w:rPr>
          <w:rFonts w:eastAsiaTheme="minorHAnsi"/>
          <w:b/>
          <w:lang w:eastAsia="en-US"/>
        </w:rPr>
        <w:lastRenderedPageBreak/>
        <w:t xml:space="preserve">Diagramme de séquence de </w:t>
      </w:r>
      <w:r>
        <w:rPr>
          <w:rFonts w:eastAsiaTheme="minorHAnsi"/>
          <w:b/>
          <w:lang w:eastAsia="en-US"/>
        </w:rPr>
        <w:t>postule CV</w:t>
      </w:r>
    </w:p>
    <w:p w:rsidR="009671E4" w:rsidRPr="009671E4" w:rsidRDefault="009671E4" w:rsidP="009671E4">
      <w:r>
        <w:t xml:space="preserve">Après </w:t>
      </w:r>
      <w:r w:rsidR="00EC1F10">
        <w:t>que le candidat s’authentifie avec succès, il consulte les offres d’emploi disponible dont il peut postuler son CV</w:t>
      </w:r>
    </w:p>
    <w:p w:rsidR="009671E4" w:rsidRDefault="009671E4" w:rsidP="008D36D7">
      <w:pPr>
        <w:pStyle w:val="Caption"/>
        <w:spacing w:line="360" w:lineRule="auto"/>
        <w:jc w:val="center"/>
        <w:rPr>
          <w:rFonts w:ascii="Times New Roman" w:hAnsi="Times New Roman" w:cs="Times New Roman"/>
          <w:sz w:val="24"/>
          <w:szCs w:val="24"/>
        </w:rPr>
      </w:pPr>
    </w:p>
    <w:p w:rsidR="00427E3C" w:rsidRDefault="00167988" w:rsidP="008D36D7">
      <w:pPr>
        <w:pStyle w:val="Caption"/>
        <w:spacing w:line="360" w:lineRule="auto"/>
        <w:jc w:val="center"/>
        <w:rPr>
          <w:rFonts w:ascii="Times New Roman" w:hAnsi="Times New Roman" w:cs="Times New Roman"/>
          <w:sz w:val="24"/>
          <w:szCs w:val="24"/>
        </w:rPr>
      </w:pPr>
      <w:r>
        <w:rPr>
          <w:noProof/>
          <w:lang w:eastAsia="fr-FR"/>
        </w:rPr>
        <w:drawing>
          <wp:inline distT="0" distB="0" distL="0" distR="0" wp14:anchorId="27AC495D" wp14:editId="17872D22">
            <wp:extent cx="5760720" cy="5327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5327015"/>
                    </a:xfrm>
                    <a:prstGeom prst="rect">
                      <a:avLst/>
                    </a:prstGeom>
                    <a:noFill/>
                    <a:ln>
                      <a:noFill/>
                    </a:ln>
                  </pic:spPr>
                </pic:pic>
              </a:graphicData>
            </a:graphic>
          </wp:inline>
        </w:drawing>
      </w:r>
    </w:p>
    <w:p w:rsidR="000822B7" w:rsidRDefault="008D36D7" w:rsidP="008D36D7">
      <w:pPr>
        <w:pStyle w:val="Caption"/>
        <w:spacing w:line="360" w:lineRule="auto"/>
        <w:jc w:val="center"/>
        <w:rPr>
          <w:rFonts w:ascii="Times New Roman" w:hAnsi="Times New Roman" w:cs="Times New Roman"/>
          <w:sz w:val="24"/>
          <w:szCs w:val="24"/>
        </w:rPr>
      </w:pPr>
      <w:r w:rsidRPr="008D36D7">
        <w:rPr>
          <w:rFonts w:ascii="Times New Roman" w:hAnsi="Times New Roman" w:cs="Times New Roman"/>
          <w:sz w:val="24"/>
          <w:szCs w:val="24"/>
        </w:rPr>
        <w:t xml:space="preserve">Figure </w:t>
      </w:r>
      <w:r w:rsidRPr="008D36D7">
        <w:rPr>
          <w:rFonts w:ascii="Times New Roman" w:hAnsi="Times New Roman" w:cs="Times New Roman"/>
          <w:sz w:val="24"/>
          <w:szCs w:val="24"/>
        </w:rPr>
        <w:fldChar w:fldCharType="begin"/>
      </w:r>
      <w:r w:rsidRPr="008D36D7">
        <w:rPr>
          <w:rFonts w:ascii="Times New Roman" w:hAnsi="Times New Roman" w:cs="Times New Roman"/>
          <w:sz w:val="24"/>
          <w:szCs w:val="24"/>
        </w:rPr>
        <w:instrText xml:space="preserve"> SEQ Figure \* ARABIC </w:instrText>
      </w:r>
      <w:r w:rsidRPr="008D36D7">
        <w:rPr>
          <w:rFonts w:ascii="Times New Roman" w:hAnsi="Times New Roman" w:cs="Times New Roman"/>
          <w:sz w:val="24"/>
          <w:szCs w:val="24"/>
        </w:rPr>
        <w:fldChar w:fldCharType="separate"/>
      </w:r>
      <w:r w:rsidR="00BA1FED">
        <w:rPr>
          <w:rFonts w:ascii="Times New Roman" w:hAnsi="Times New Roman" w:cs="Times New Roman"/>
          <w:noProof/>
          <w:sz w:val="24"/>
          <w:szCs w:val="24"/>
        </w:rPr>
        <w:t>10</w:t>
      </w:r>
      <w:r w:rsidRPr="008D36D7">
        <w:rPr>
          <w:rFonts w:ascii="Times New Roman" w:hAnsi="Times New Roman" w:cs="Times New Roman"/>
          <w:sz w:val="24"/>
          <w:szCs w:val="24"/>
        </w:rPr>
        <w:fldChar w:fldCharType="end"/>
      </w:r>
      <w:r w:rsidRPr="008D36D7">
        <w:rPr>
          <w:rFonts w:ascii="Times New Roman" w:hAnsi="Times New Roman" w:cs="Times New Roman"/>
          <w:sz w:val="24"/>
          <w:szCs w:val="24"/>
        </w:rPr>
        <w:t>: Diagramme de séquence</w:t>
      </w:r>
      <w:r w:rsidR="00AE29CD">
        <w:rPr>
          <w:rFonts w:ascii="Times New Roman" w:hAnsi="Times New Roman" w:cs="Times New Roman"/>
          <w:sz w:val="24"/>
          <w:szCs w:val="24"/>
        </w:rPr>
        <w:t> « postuler CV»</w:t>
      </w:r>
    </w:p>
    <w:p w:rsidR="00ED1A75" w:rsidRDefault="00ED1A75" w:rsidP="00ED1A75"/>
    <w:p w:rsidR="00ED1A75" w:rsidRDefault="00ED1A75" w:rsidP="00ED1A75"/>
    <w:p w:rsidR="00ED1A75" w:rsidRDefault="00ED1A75" w:rsidP="00ED1A75"/>
    <w:p w:rsidR="00ED1A75" w:rsidRDefault="00ED1A75" w:rsidP="00ED1A75"/>
    <w:p w:rsidR="00ED1A75" w:rsidRDefault="00ED1A75" w:rsidP="00ED1A75">
      <w:pPr>
        <w:pStyle w:val="NormalWeb"/>
        <w:numPr>
          <w:ilvl w:val="0"/>
          <w:numId w:val="29"/>
        </w:numPr>
        <w:shd w:val="clear" w:color="auto" w:fill="FFFFFF"/>
        <w:spacing w:before="96" w:beforeAutospacing="0" w:after="120" w:afterAutospacing="0" w:line="360" w:lineRule="auto"/>
        <w:jc w:val="both"/>
        <w:rPr>
          <w:rFonts w:eastAsiaTheme="minorHAnsi"/>
          <w:b/>
          <w:lang w:eastAsia="en-US"/>
        </w:rPr>
      </w:pPr>
      <w:r w:rsidRPr="001B4141">
        <w:rPr>
          <w:rFonts w:eastAsiaTheme="minorHAnsi"/>
          <w:b/>
          <w:lang w:eastAsia="en-US"/>
        </w:rPr>
        <w:lastRenderedPageBreak/>
        <w:t xml:space="preserve">Diagramme de séquence de </w:t>
      </w:r>
      <w:r>
        <w:rPr>
          <w:rFonts w:eastAsiaTheme="minorHAnsi"/>
          <w:b/>
          <w:lang w:eastAsia="en-US"/>
        </w:rPr>
        <w:t>modification de CV</w:t>
      </w:r>
    </w:p>
    <w:p w:rsidR="00ED1A75" w:rsidRPr="00ED1A75" w:rsidRDefault="00ED1A75" w:rsidP="00ED1A75">
      <w:r>
        <w:t xml:space="preserve">Le candidat peut à tout moment accède à son compte à partir de l’application et modifie son CV </w:t>
      </w:r>
    </w:p>
    <w:p w:rsidR="000134E7" w:rsidRDefault="00167988" w:rsidP="000134E7">
      <w:pPr>
        <w:pStyle w:val="Caption"/>
        <w:spacing w:line="360" w:lineRule="auto"/>
        <w:jc w:val="center"/>
        <w:rPr>
          <w:rFonts w:ascii="Times New Roman" w:hAnsi="Times New Roman" w:cs="Times New Roman"/>
          <w:sz w:val="24"/>
          <w:szCs w:val="24"/>
        </w:rPr>
      </w:pPr>
      <w:r>
        <w:rPr>
          <w:noProof/>
          <w:lang w:eastAsia="fr-FR"/>
        </w:rPr>
        <w:drawing>
          <wp:inline distT="0" distB="0" distL="0" distR="0" wp14:anchorId="5F2D4AA4" wp14:editId="67954E37">
            <wp:extent cx="5760720" cy="5028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5028565"/>
                    </a:xfrm>
                    <a:prstGeom prst="rect">
                      <a:avLst/>
                    </a:prstGeom>
                    <a:noFill/>
                    <a:ln>
                      <a:noFill/>
                    </a:ln>
                  </pic:spPr>
                </pic:pic>
              </a:graphicData>
            </a:graphic>
          </wp:inline>
        </w:drawing>
      </w:r>
    </w:p>
    <w:p w:rsidR="00ED1A75" w:rsidRDefault="000134E7" w:rsidP="00AE5F1F">
      <w:pPr>
        <w:pStyle w:val="Caption"/>
        <w:spacing w:line="360" w:lineRule="auto"/>
        <w:jc w:val="center"/>
        <w:rPr>
          <w:rFonts w:ascii="Times New Roman" w:hAnsi="Times New Roman" w:cs="Times New Roman"/>
          <w:sz w:val="24"/>
          <w:szCs w:val="24"/>
        </w:rPr>
      </w:pPr>
      <w:r w:rsidRPr="000134E7">
        <w:rPr>
          <w:rFonts w:ascii="Times New Roman" w:hAnsi="Times New Roman" w:cs="Times New Roman"/>
          <w:sz w:val="24"/>
          <w:szCs w:val="24"/>
        </w:rPr>
        <w:t xml:space="preserve">Figure </w:t>
      </w:r>
      <w:r w:rsidRPr="000134E7">
        <w:rPr>
          <w:rFonts w:ascii="Times New Roman" w:hAnsi="Times New Roman" w:cs="Times New Roman"/>
          <w:sz w:val="24"/>
          <w:szCs w:val="24"/>
        </w:rPr>
        <w:fldChar w:fldCharType="begin"/>
      </w:r>
      <w:r w:rsidRPr="000134E7">
        <w:rPr>
          <w:rFonts w:ascii="Times New Roman" w:hAnsi="Times New Roman" w:cs="Times New Roman"/>
          <w:sz w:val="24"/>
          <w:szCs w:val="24"/>
        </w:rPr>
        <w:instrText xml:space="preserve"> SEQ Figure \* ARABIC </w:instrText>
      </w:r>
      <w:r w:rsidRPr="000134E7">
        <w:rPr>
          <w:rFonts w:ascii="Times New Roman" w:hAnsi="Times New Roman" w:cs="Times New Roman"/>
          <w:sz w:val="24"/>
          <w:szCs w:val="24"/>
        </w:rPr>
        <w:fldChar w:fldCharType="separate"/>
      </w:r>
      <w:r w:rsidR="00BA1FED">
        <w:rPr>
          <w:rFonts w:ascii="Times New Roman" w:hAnsi="Times New Roman" w:cs="Times New Roman"/>
          <w:noProof/>
          <w:sz w:val="24"/>
          <w:szCs w:val="24"/>
        </w:rPr>
        <w:t>11</w:t>
      </w:r>
      <w:r w:rsidRPr="000134E7">
        <w:rPr>
          <w:rFonts w:ascii="Times New Roman" w:hAnsi="Times New Roman" w:cs="Times New Roman"/>
          <w:sz w:val="24"/>
          <w:szCs w:val="24"/>
        </w:rPr>
        <w:fldChar w:fldCharType="end"/>
      </w:r>
      <w:r w:rsidRPr="000134E7">
        <w:rPr>
          <w:rFonts w:ascii="Times New Roman" w:hAnsi="Times New Roman" w:cs="Times New Roman"/>
          <w:sz w:val="24"/>
          <w:szCs w:val="24"/>
        </w:rPr>
        <w:t xml:space="preserve">: Diagramme de séquence </w:t>
      </w:r>
      <w:r>
        <w:rPr>
          <w:rFonts w:ascii="Times New Roman" w:hAnsi="Times New Roman" w:cs="Times New Roman"/>
          <w:sz w:val="24"/>
          <w:szCs w:val="24"/>
        </w:rPr>
        <w:t>« </w:t>
      </w:r>
      <w:r w:rsidRPr="000134E7">
        <w:rPr>
          <w:rFonts w:ascii="Times New Roman" w:hAnsi="Times New Roman" w:cs="Times New Roman"/>
          <w:sz w:val="24"/>
          <w:szCs w:val="24"/>
        </w:rPr>
        <w:t>modification de CV</w:t>
      </w:r>
      <w:r>
        <w:rPr>
          <w:rFonts w:ascii="Times New Roman" w:hAnsi="Times New Roman" w:cs="Times New Roman"/>
          <w:sz w:val="24"/>
          <w:szCs w:val="24"/>
        </w:rPr>
        <w:t> »</w:t>
      </w:r>
    </w:p>
    <w:p w:rsidR="00ED1A75" w:rsidRDefault="00ED1A75" w:rsidP="00ED1A75"/>
    <w:p w:rsidR="00ED1A75" w:rsidRDefault="00ED1A75" w:rsidP="00ED1A75"/>
    <w:p w:rsidR="00ED1A75" w:rsidRDefault="00ED1A75" w:rsidP="00ED1A75"/>
    <w:p w:rsidR="00ED1A75" w:rsidRDefault="00ED1A75" w:rsidP="00ED1A75"/>
    <w:p w:rsidR="00ED1A75" w:rsidRDefault="00ED1A75" w:rsidP="00ED1A75"/>
    <w:p w:rsidR="00ED1A75" w:rsidRDefault="00ED1A75" w:rsidP="00ED1A75"/>
    <w:p w:rsidR="00ED1A75" w:rsidRDefault="00ED1A75" w:rsidP="00ED1A75"/>
    <w:p w:rsidR="00ED1A75" w:rsidRDefault="00ED1A75" w:rsidP="00ED1A75">
      <w:pPr>
        <w:pStyle w:val="NormalWeb"/>
        <w:numPr>
          <w:ilvl w:val="0"/>
          <w:numId w:val="29"/>
        </w:numPr>
        <w:shd w:val="clear" w:color="auto" w:fill="FFFFFF"/>
        <w:spacing w:before="96" w:beforeAutospacing="0" w:after="120" w:afterAutospacing="0" w:line="360" w:lineRule="auto"/>
        <w:jc w:val="both"/>
        <w:rPr>
          <w:rFonts w:eastAsiaTheme="minorHAnsi"/>
          <w:b/>
          <w:lang w:eastAsia="en-US"/>
        </w:rPr>
      </w:pPr>
      <w:r w:rsidRPr="001B4141">
        <w:rPr>
          <w:rFonts w:eastAsiaTheme="minorHAnsi"/>
          <w:b/>
          <w:lang w:eastAsia="en-US"/>
        </w:rPr>
        <w:lastRenderedPageBreak/>
        <w:t>Diagramme de séquence d</w:t>
      </w:r>
      <w:r>
        <w:rPr>
          <w:rFonts w:eastAsiaTheme="minorHAnsi"/>
          <w:b/>
          <w:lang w:eastAsia="en-US"/>
        </w:rPr>
        <w:t>’un ajout des offres d’emploi</w:t>
      </w:r>
    </w:p>
    <w:p w:rsidR="00ED1A75" w:rsidRPr="00ED1A75" w:rsidRDefault="00ED1A75" w:rsidP="00ED1A75">
      <w:pPr>
        <w:pStyle w:val="NormalWeb"/>
        <w:shd w:val="clear" w:color="auto" w:fill="FFFFFF"/>
        <w:spacing w:before="96" w:beforeAutospacing="0" w:after="120" w:afterAutospacing="0" w:line="360" w:lineRule="auto"/>
        <w:jc w:val="both"/>
        <w:rPr>
          <w:rFonts w:eastAsiaTheme="minorHAnsi"/>
          <w:b/>
          <w:lang w:eastAsia="en-US"/>
        </w:rPr>
      </w:pPr>
      <w:r w:rsidRPr="00ED1A75">
        <w:rPr>
          <w:rFonts w:eastAsiaTheme="minorHAnsi"/>
          <w:lang w:eastAsia="en-US"/>
        </w:rPr>
        <w:t>L’a</w:t>
      </w:r>
      <w:r>
        <w:rPr>
          <w:rFonts w:eastAsiaTheme="minorHAnsi"/>
          <w:lang w:eastAsia="en-US"/>
        </w:rPr>
        <w:t>gent administratif peut accéder à l’application et il peut ajouter un ou plusieurs offres d’emploi</w:t>
      </w:r>
    </w:p>
    <w:p w:rsidR="00AE5F1F" w:rsidRDefault="00167988" w:rsidP="00AE5F1F">
      <w:pPr>
        <w:pStyle w:val="Caption"/>
        <w:spacing w:line="360" w:lineRule="auto"/>
        <w:jc w:val="center"/>
        <w:rPr>
          <w:rFonts w:ascii="Times New Roman" w:hAnsi="Times New Roman" w:cs="Times New Roman"/>
          <w:sz w:val="24"/>
          <w:szCs w:val="24"/>
        </w:rPr>
      </w:pPr>
      <w:r>
        <w:rPr>
          <w:noProof/>
          <w:lang w:eastAsia="fr-FR"/>
        </w:rPr>
        <w:drawing>
          <wp:inline distT="0" distB="0" distL="0" distR="0" wp14:anchorId="542B321A" wp14:editId="182DEB89">
            <wp:extent cx="5760720" cy="4333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4333240"/>
                    </a:xfrm>
                    <a:prstGeom prst="rect">
                      <a:avLst/>
                    </a:prstGeom>
                    <a:noFill/>
                    <a:ln>
                      <a:noFill/>
                    </a:ln>
                  </pic:spPr>
                </pic:pic>
              </a:graphicData>
            </a:graphic>
          </wp:inline>
        </w:drawing>
      </w:r>
    </w:p>
    <w:p w:rsidR="000822B7" w:rsidRDefault="00AE5F1F" w:rsidP="00AE5F1F">
      <w:pPr>
        <w:pStyle w:val="Caption"/>
        <w:spacing w:line="360" w:lineRule="auto"/>
        <w:jc w:val="center"/>
        <w:rPr>
          <w:b w:val="0"/>
          <w:bCs w:val="0"/>
          <w:sz w:val="28"/>
          <w:szCs w:val="28"/>
        </w:rPr>
      </w:pPr>
      <w:r w:rsidRPr="00AE5F1F">
        <w:rPr>
          <w:rFonts w:ascii="Times New Roman" w:hAnsi="Times New Roman" w:cs="Times New Roman"/>
          <w:sz w:val="24"/>
          <w:szCs w:val="24"/>
        </w:rPr>
        <w:t xml:space="preserve">Figure </w:t>
      </w:r>
      <w:r w:rsidRPr="00AE5F1F">
        <w:rPr>
          <w:rFonts w:ascii="Times New Roman" w:hAnsi="Times New Roman" w:cs="Times New Roman"/>
          <w:sz w:val="24"/>
          <w:szCs w:val="24"/>
        </w:rPr>
        <w:fldChar w:fldCharType="begin"/>
      </w:r>
      <w:r w:rsidRPr="00AE5F1F">
        <w:rPr>
          <w:rFonts w:ascii="Times New Roman" w:hAnsi="Times New Roman" w:cs="Times New Roman"/>
          <w:sz w:val="24"/>
          <w:szCs w:val="24"/>
        </w:rPr>
        <w:instrText xml:space="preserve"> SEQ Figure \* ARABIC </w:instrText>
      </w:r>
      <w:r w:rsidRPr="00AE5F1F">
        <w:rPr>
          <w:rFonts w:ascii="Times New Roman" w:hAnsi="Times New Roman" w:cs="Times New Roman"/>
          <w:sz w:val="24"/>
          <w:szCs w:val="24"/>
        </w:rPr>
        <w:fldChar w:fldCharType="separate"/>
      </w:r>
      <w:r w:rsidR="00BA1FED">
        <w:rPr>
          <w:rFonts w:ascii="Times New Roman" w:hAnsi="Times New Roman" w:cs="Times New Roman"/>
          <w:noProof/>
          <w:sz w:val="24"/>
          <w:szCs w:val="24"/>
        </w:rPr>
        <w:t>12</w:t>
      </w:r>
      <w:r w:rsidRPr="00AE5F1F">
        <w:rPr>
          <w:rFonts w:ascii="Times New Roman" w:hAnsi="Times New Roman" w:cs="Times New Roman"/>
          <w:sz w:val="24"/>
          <w:szCs w:val="24"/>
        </w:rPr>
        <w:fldChar w:fldCharType="end"/>
      </w:r>
      <w:r w:rsidRPr="00AE5F1F">
        <w:rPr>
          <w:rFonts w:ascii="Times New Roman" w:hAnsi="Times New Roman" w:cs="Times New Roman"/>
          <w:sz w:val="24"/>
          <w:szCs w:val="24"/>
        </w:rPr>
        <w:t xml:space="preserve"> : Ajout d'un ajout d'une offre d'emploi</w:t>
      </w:r>
    </w:p>
    <w:p w:rsidR="009A2040" w:rsidRPr="009A2040" w:rsidRDefault="009A2040" w:rsidP="009A2040">
      <w:pPr>
        <w:pStyle w:val="NormalWeb"/>
        <w:numPr>
          <w:ilvl w:val="0"/>
          <w:numId w:val="9"/>
        </w:numPr>
        <w:shd w:val="clear" w:color="auto" w:fill="FFFFFF"/>
        <w:spacing w:before="96" w:beforeAutospacing="0" w:after="120" w:afterAutospacing="0" w:line="360" w:lineRule="auto"/>
        <w:jc w:val="both"/>
        <w:rPr>
          <w:rFonts w:eastAsiaTheme="minorHAnsi"/>
          <w:b/>
          <w:sz w:val="28"/>
          <w:szCs w:val="28"/>
          <w:lang w:eastAsia="en-US"/>
        </w:rPr>
      </w:pPr>
      <w:r w:rsidRPr="009A2040">
        <w:rPr>
          <w:rFonts w:eastAsiaTheme="minorHAnsi"/>
          <w:b/>
          <w:sz w:val="28"/>
          <w:szCs w:val="28"/>
          <w:lang w:eastAsia="en-US"/>
        </w:rPr>
        <w:t>Capture des spécifications techniques du point de vue logiciel</w:t>
      </w:r>
    </w:p>
    <w:p w:rsidR="009A2040" w:rsidRPr="009A2040" w:rsidRDefault="009A2040" w:rsidP="009A2040">
      <w:pPr>
        <w:pStyle w:val="Default"/>
        <w:spacing w:line="360" w:lineRule="auto"/>
        <w:jc w:val="both"/>
        <w:rPr>
          <w:bCs/>
        </w:rPr>
      </w:pPr>
      <w:r w:rsidRPr="009A2040">
        <w:rPr>
          <w:bCs/>
        </w:rPr>
        <w:t>L’expression des prés-requis techniques implique également d’une part le choix d’un style d’architecture ; ce choix conditionne la façon dont seront organisés les composants du système .D’autre part le choix de style de codage pour organiser les différents fichiers de l’application.</w:t>
      </w:r>
    </w:p>
    <w:p w:rsidR="009A2040" w:rsidRPr="009A2040" w:rsidRDefault="009A2040" w:rsidP="009A2040">
      <w:pPr>
        <w:pStyle w:val="Default"/>
        <w:numPr>
          <w:ilvl w:val="0"/>
          <w:numId w:val="37"/>
        </w:numPr>
        <w:spacing w:line="360" w:lineRule="auto"/>
        <w:jc w:val="both"/>
        <w:rPr>
          <w:b/>
          <w:bCs/>
          <w:sz w:val="28"/>
          <w:szCs w:val="28"/>
        </w:rPr>
      </w:pPr>
      <w:r w:rsidRPr="009A2040">
        <w:rPr>
          <w:b/>
          <w:bCs/>
          <w:sz w:val="28"/>
          <w:szCs w:val="28"/>
        </w:rPr>
        <w:t>Architecture 3 tiers</w:t>
      </w:r>
    </w:p>
    <w:p w:rsidR="000822B7" w:rsidRPr="009A2040" w:rsidRDefault="009A2040" w:rsidP="009A2040">
      <w:pPr>
        <w:pStyle w:val="Default"/>
        <w:spacing w:line="360" w:lineRule="auto"/>
        <w:jc w:val="both"/>
        <w:rPr>
          <w:bCs/>
        </w:rPr>
      </w:pPr>
      <w:r w:rsidRPr="009A2040">
        <w:rPr>
          <w:bCs/>
        </w:rPr>
        <w:t>Pour créer une application flexible et réutilisable, nous avons choisi de la deviser en 3 couches (couche présentation, couche métier, couche accès aux données), afin de faciliter l’ajout ou la modification du code</w:t>
      </w:r>
    </w:p>
    <w:p w:rsidR="00ED1A75" w:rsidRDefault="00ED1A75" w:rsidP="000822B7">
      <w:pPr>
        <w:pStyle w:val="Default"/>
        <w:spacing w:line="360" w:lineRule="auto"/>
        <w:rPr>
          <w:b/>
          <w:bCs/>
          <w:sz w:val="28"/>
          <w:szCs w:val="28"/>
        </w:rPr>
      </w:pPr>
    </w:p>
    <w:p w:rsidR="000822B7" w:rsidRPr="000822B7" w:rsidRDefault="000822B7" w:rsidP="000822B7">
      <w:pPr>
        <w:pStyle w:val="Default"/>
        <w:spacing w:line="360" w:lineRule="auto"/>
        <w:rPr>
          <w:sz w:val="36"/>
          <w:szCs w:val="36"/>
        </w:rPr>
      </w:pPr>
      <w:r w:rsidRPr="000822B7">
        <w:rPr>
          <w:b/>
          <w:bCs/>
          <w:sz w:val="28"/>
          <w:szCs w:val="28"/>
        </w:rPr>
        <w:lastRenderedPageBreak/>
        <w:t xml:space="preserve">Conclusion </w:t>
      </w:r>
    </w:p>
    <w:p w:rsidR="0037705B" w:rsidRPr="000822B7" w:rsidRDefault="000822B7" w:rsidP="000822B7">
      <w:pPr>
        <w:pStyle w:val="Title"/>
        <w:pBdr>
          <w:bottom w:val="single" w:sz="8" w:space="0" w:color="4F81BD" w:themeColor="accent1"/>
        </w:pBdr>
        <w:spacing w:line="360" w:lineRule="auto"/>
        <w:jc w:val="both"/>
        <w:rPr>
          <w:sz w:val="24"/>
          <w:szCs w:val="24"/>
        </w:rPr>
      </w:pPr>
      <w:r w:rsidRPr="000822B7">
        <w:rPr>
          <w:rFonts w:ascii="Times New Roman" w:eastAsiaTheme="minorHAnsi" w:hAnsi="Times New Roman" w:cs="Times New Roman"/>
          <w:color w:val="000000"/>
          <w:spacing w:val="0"/>
          <w:kern w:val="0"/>
          <w:sz w:val="24"/>
          <w:szCs w:val="24"/>
        </w:rPr>
        <w:t>Dans ce chapitre nous avons effectué d’une part, une analyse fonctionnelle qui a traité le rôle que tient UML pour compléter la capture des besoins fonctionnels ébauchée durant l’étude préliminaire ; cette étape nous a permis de spécifier ce que va réaliser le système en terme de métier. D’autre part, nous avons effectué la phase d’analyse technique ; cette phase nous a permis de préciser l’étude du contexte technique du système, en décrivant l’architecture adoptée.</w:t>
      </w:r>
    </w:p>
    <w:p w:rsidR="007450AB" w:rsidRPr="00614922" w:rsidRDefault="007450AB" w:rsidP="007450AB">
      <w:pPr>
        <w:pStyle w:val="Title"/>
        <w:pBdr>
          <w:bottom w:val="single" w:sz="8" w:space="0" w:color="4F81BD" w:themeColor="accent1"/>
        </w:pBdr>
      </w:pPr>
      <w:r w:rsidRPr="00614922">
        <w:t>Conclusion</w:t>
      </w:r>
    </w:p>
    <w:p w:rsidR="007450AB" w:rsidRPr="00DF55BF" w:rsidRDefault="007450AB" w:rsidP="007450AB">
      <w:pPr>
        <w:pStyle w:val="NormalWeb"/>
        <w:spacing w:line="360" w:lineRule="auto"/>
        <w:jc w:val="both"/>
        <w:rPr>
          <w:color w:val="000000"/>
        </w:rPr>
      </w:pPr>
      <w:r w:rsidRPr="00DF55BF">
        <w:rPr>
          <w:color w:val="000000"/>
        </w:rPr>
        <w:t xml:space="preserve">Ce </w:t>
      </w:r>
      <w:r>
        <w:rPr>
          <w:color w:val="000000"/>
        </w:rPr>
        <w:t>projet de fin d'étude consiste à</w:t>
      </w:r>
      <w:r w:rsidRPr="00DF55BF">
        <w:rPr>
          <w:color w:val="000000"/>
        </w:rPr>
        <w:t xml:space="preserve"> </w:t>
      </w:r>
      <w:r>
        <w:rPr>
          <w:color w:val="000000"/>
        </w:rPr>
        <w:t>réaliser un site web dynamique « portail de recrutement »</w:t>
      </w:r>
      <w:r w:rsidRPr="00DF55BF">
        <w:rPr>
          <w:color w:val="000000"/>
        </w:rPr>
        <w:t>.</w:t>
      </w:r>
    </w:p>
    <w:p w:rsidR="007450AB" w:rsidRPr="00DF55BF" w:rsidRDefault="007450AB" w:rsidP="007450AB">
      <w:pPr>
        <w:pStyle w:val="NormalWeb"/>
        <w:spacing w:line="360" w:lineRule="auto"/>
        <w:jc w:val="both"/>
        <w:rPr>
          <w:color w:val="000000"/>
        </w:rPr>
      </w:pPr>
      <w:r w:rsidRPr="00DF55BF">
        <w:rPr>
          <w:color w:val="000000"/>
        </w:rPr>
        <w:t xml:space="preserve">Au cours de ce </w:t>
      </w:r>
      <w:r>
        <w:rPr>
          <w:color w:val="000000"/>
        </w:rPr>
        <w:t>projet</w:t>
      </w:r>
      <w:r w:rsidRPr="00DF55BF">
        <w:rPr>
          <w:color w:val="000000"/>
        </w:rPr>
        <w:t>, nous avons présenté les différentes étapes de la conception et la réalisation de notre application.</w:t>
      </w:r>
    </w:p>
    <w:p w:rsidR="007450AB" w:rsidRPr="00DF55BF" w:rsidRDefault="007450AB" w:rsidP="007450AB">
      <w:pPr>
        <w:pStyle w:val="NormalWeb"/>
        <w:spacing w:line="360" w:lineRule="auto"/>
        <w:jc w:val="both"/>
        <w:rPr>
          <w:color w:val="000000"/>
        </w:rPr>
      </w:pPr>
      <w:r w:rsidRPr="00DF55BF">
        <w:rPr>
          <w:color w:val="000000"/>
        </w:rPr>
        <w:t xml:space="preserve">Afin de satisfaire les besoins des utilisateurs </w:t>
      </w:r>
      <w:r>
        <w:rPr>
          <w:color w:val="000000"/>
        </w:rPr>
        <w:t xml:space="preserve">et les employés </w:t>
      </w:r>
      <w:r w:rsidRPr="00DF55BF">
        <w:rPr>
          <w:color w:val="000000"/>
        </w:rPr>
        <w:t xml:space="preserve">nous avons commencé la conception en utilisant le formalisme UML et </w:t>
      </w:r>
      <w:r>
        <w:rPr>
          <w:color w:val="000000"/>
        </w:rPr>
        <w:t>SCRUM</w:t>
      </w:r>
      <w:r w:rsidRPr="00DF55BF">
        <w:rPr>
          <w:color w:val="000000"/>
        </w:rPr>
        <w:t xml:space="preserve"> et la mise en œuvre des bases de données avec le gestionnaire de bases de données MYSQL ensuite l'implémentation des requêtes SQL pour la manipulation des données et enfin la concrétisation de l'application sous l'environnement de programmation PHP</w:t>
      </w:r>
      <w:r>
        <w:rPr>
          <w:color w:val="000000"/>
        </w:rPr>
        <w:t>5</w:t>
      </w:r>
      <w:r w:rsidRPr="00DF55BF">
        <w:rPr>
          <w:color w:val="000000"/>
        </w:rPr>
        <w:t>.</w:t>
      </w:r>
    </w:p>
    <w:p w:rsidR="007450AB" w:rsidRPr="00DF55BF" w:rsidRDefault="007450AB" w:rsidP="007450AB">
      <w:pPr>
        <w:pStyle w:val="NormalWeb"/>
        <w:spacing w:line="360" w:lineRule="auto"/>
        <w:jc w:val="both"/>
        <w:rPr>
          <w:color w:val="000000"/>
        </w:rPr>
      </w:pPr>
      <w:r w:rsidRPr="00DF55BF">
        <w:rPr>
          <w:color w:val="000000"/>
        </w:rPr>
        <w:t>Ce projet a fait l'objet d'une expérience intéressante, qui nous a permis d'améliorer nos connaissances et nos compétences dans le domaine de la programmation. Nous avons appris à mieux manipuler les langages PHP</w:t>
      </w:r>
      <w:r>
        <w:rPr>
          <w:color w:val="000000"/>
        </w:rPr>
        <w:t>5</w:t>
      </w:r>
      <w:r w:rsidRPr="00DF55BF">
        <w:rPr>
          <w:color w:val="000000"/>
        </w:rPr>
        <w:t>, HTML</w:t>
      </w:r>
      <w:r>
        <w:rPr>
          <w:color w:val="000000"/>
        </w:rPr>
        <w:t>5</w:t>
      </w:r>
      <w:r w:rsidRPr="00DF55BF">
        <w:rPr>
          <w:color w:val="000000"/>
        </w:rPr>
        <w:t>, MYSQL, Sy</w:t>
      </w:r>
      <w:r>
        <w:rPr>
          <w:color w:val="000000"/>
        </w:rPr>
        <w:t>m</w:t>
      </w:r>
      <w:r w:rsidRPr="00DF55BF">
        <w:rPr>
          <w:color w:val="000000"/>
        </w:rPr>
        <w:t>fony.</w:t>
      </w:r>
    </w:p>
    <w:p w:rsidR="007450AB" w:rsidRPr="00DF55BF" w:rsidRDefault="007450AB" w:rsidP="007450AB">
      <w:pPr>
        <w:pStyle w:val="NormalWeb"/>
        <w:spacing w:line="360" w:lineRule="auto"/>
        <w:jc w:val="both"/>
        <w:rPr>
          <w:color w:val="000000"/>
        </w:rPr>
      </w:pPr>
      <w:r w:rsidRPr="00DF55BF">
        <w:rPr>
          <w:color w:val="000000"/>
        </w:rPr>
        <w:t>Ainsi à travers ce site web nous pourrons gérer ces activités par le monde et offrir à cette structure une chance de s'imposer et d'entrer de plein pied dans le monde compétitif de la communication en mettant en ligne le site web sur un hébergeur pour matérialiser sa consultation par des milliers d'internautes.</w:t>
      </w:r>
    </w:p>
    <w:p w:rsidR="007450AB" w:rsidRPr="00DF55BF" w:rsidRDefault="007450AB" w:rsidP="007450AB">
      <w:pPr>
        <w:pStyle w:val="NormalWeb"/>
        <w:spacing w:line="360" w:lineRule="auto"/>
        <w:jc w:val="both"/>
        <w:rPr>
          <w:color w:val="000000"/>
        </w:rPr>
      </w:pPr>
      <w:r w:rsidRPr="00DF55BF">
        <w:rPr>
          <w:color w:val="000000"/>
        </w:rPr>
        <w:t>En effet, ce travail étant une œuvre humaine, n'est pas un modèle unique et parfait, c'est pourquoi nous restons ouverts à toutes les critiques et nous sommes prêts à recevoir toutes les suggestions et remarques tendant à améliorer d'avantage cette étude. Etant donné que tout travail informatique a été toujours l'œuvre d'une équipe.</w:t>
      </w:r>
    </w:p>
    <w:p w:rsidR="007450AB" w:rsidRPr="00295B80" w:rsidRDefault="007450AB" w:rsidP="007450AB">
      <w:pPr>
        <w:tabs>
          <w:tab w:val="left" w:pos="8358"/>
        </w:tabs>
        <w:jc w:val="both"/>
      </w:pPr>
    </w:p>
    <w:p w:rsidR="007450AB" w:rsidRDefault="007450AB" w:rsidP="007450AB"/>
    <w:p w:rsidR="007450AB" w:rsidRDefault="007450AB" w:rsidP="007450AB">
      <w:pPr>
        <w:rPr>
          <w:lang w:eastAsia="fr-FR"/>
        </w:rPr>
      </w:pPr>
    </w:p>
    <w:p w:rsidR="007450AB" w:rsidRPr="007450AB" w:rsidRDefault="007450AB" w:rsidP="007450AB">
      <w:pPr>
        <w:rPr>
          <w:lang w:eastAsia="fr-FR"/>
        </w:rPr>
      </w:pPr>
    </w:p>
    <w:sectPr w:rsidR="007450AB" w:rsidRPr="007450AB">
      <w:footerReference w:type="default" r:id="rId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46" w:rsidRDefault="00B63546" w:rsidP="00140FC2">
      <w:pPr>
        <w:spacing w:after="0" w:line="240" w:lineRule="auto"/>
      </w:pPr>
      <w:r>
        <w:separator/>
      </w:r>
    </w:p>
  </w:endnote>
  <w:endnote w:type="continuationSeparator" w:id="0">
    <w:p w:rsidR="00B63546" w:rsidRDefault="00B63546" w:rsidP="00140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DC7" w:rsidRDefault="00B63546">
    <w:pPr>
      <w:pStyle w:val="Footer"/>
      <w:rPr>
        <w:color w:val="000000" w:themeColor="text1"/>
        <w:sz w:val="24"/>
        <w:szCs w:val="24"/>
      </w:rPr>
    </w:pPr>
    <w:sdt>
      <w:sdtPr>
        <w:rPr>
          <w:color w:val="000000" w:themeColor="text1"/>
          <w:sz w:val="24"/>
          <w:szCs w:val="24"/>
        </w:rPr>
        <w:alias w:val="Author"/>
        <w:id w:val="54214575"/>
        <w:placeholder>
          <w:docPart w:val="E135331D6C7F47E7867EB05DE0CE182D"/>
        </w:placeholder>
        <w:dataBinding w:prefixMappings="xmlns:ns0='http://schemas.openxmlformats.org/package/2006/metadata/core-properties' xmlns:ns1='http://purl.org/dc/elements/1.1/'" w:xpath="/ns0:coreProperties[1]/ns1:creator[1]" w:storeItemID="{6C3C8BC8-F283-45AE-878A-BAB7291924A1}"/>
        <w:text/>
      </w:sdtPr>
      <w:sdtEndPr/>
      <w:sdtContent>
        <w:r w:rsidR="00F02DC7">
          <w:rPr>
            <w:color w:val="000000" w:themeColor="text1"/>
            <w:sz w:val="24"/>
            <w:szCs w:val="24"/>
          </w:rPr>
          <w:t>BenZina, Olfa</w:t>
        </w:r>
      </w:sdtContent>
    </w:sdt>
  </w:p>
  <w:p w:rsidR="00F02DC7" w:rsidRDefault="00F02DC7">
    <w:pPr>
      <w:pStyle w:val="Footer"/>
    </w:pPr>
    <w:r>
      <w:rPr>
        <w:noProof/>
        <w:lang w:eastAsia="fr-FR"/>
      </w:rPr>
      <mc:AlternateContent>
        <mc:Choice Requires="wps">
          <w:drawing>
            <wp:anchor distT="0" distB="0" distL="114300" distR="114300" simplePos="0" relativeHeight="251659264" behindDoc="0" locked="0" layoutInCell="1" allowOverlap="1" wp14:anchorId="3A8EA85C" wp14:editId="0DDDAEF0">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02DC7" w:rsidRDefault="00F02DC7">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F05563">
                            <w:rPr>
                              <w:rFonts w:asciiTheme="majorHAnsi" w:hAnsiTheme="majorHAnsi"/>
                              <w:noProof/>
                              <w:color w:val="000000" w:themeColor="text1"/>
                              <w:sz w:val="40"/>
                              <w:szCs w:val="40"/>
                            </w:rPr>
                            <w:t>28</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02DC7" w:rsidRDefault="00F02DC7">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F05563">
                      <w:rPr>
                        <w:rFonts w:asciiTheme="majorHAnsi" w:hAnsiTheme="majorHAnsi"/>
                        <w:noProof/>
                        <w:color w:val="000000" w:themeColor="text1"/>
                        <w:sz w:val="40"/>
                        <w:szCs w:val="40"/>
                      </w:rPr>
                      <w:t>28</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0C8CD4AE" wp14:editId="11C7C020">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46" w:rsidRDefault="00B63546" w:rsidP="00140FC2">
      <w:pPr>
        <w:spacing w:after="0" w:line="240" w:lineRule="auto"/>
      </w:pPr>
      <w:r>
        <w:separator/>
      </w:r>
    </w:p>
  </w:footnote>
  <w:footnote w:type="continuationSeparator" w:id="0">
    <w:p w:rsidR="00B63546" w:rsidRDefault="00B63546" w:rsidP="00140F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0CFB"/>
    <w:multiLevelType w:val="hybridMultilevel"/>
    <w:tmpl w:val="70BECB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6D05D0"/>
    <w:multiLevelType w:val="hybridMultilevel"/>
    <w:tmpl w:val="7F7678B6"/>
    <w:lvl w:ilvl="0" w:tplc="040C000F">
      <w:start w:val="1"/>
      <w:numFmt w:val="decimal"/>
      <w:lvlText w:val="%1."/>
      <w:lvlJc w:val="left"/>
      <w:pPr>
        <w:ind w:left="606" w:hanging="180"/>
      </w:pPr>
    </w:lvl>
    <w:lvl w:ilvl="1" w:tplc="040C0019" w:tentative="1">
      <w:start w:val="1"/>
      <w:numFmt w:val="lowerLetter"/>
      <w:lvlText w:val="%2."/>
      <w:lvlJc w:val="left"/>
      <w:pPr>
        <w:ind w:left="1326" w:hanging="360"/>
      </w:pPr>
    </w:lvl>
    <w:lvl w:ilvl="2" w:tplc="040C001B" w:tentative="1">
      <w:start w:val="1"/>
      <w:numFmt w:val="lowerRoman"/>
      <w:lvlText w:val="%3."/>
      <w:lvlJc w:val="right"/>
      <w:pPr>
        <w:ind w:left="2046" w:hanging="180"/>
      </w:pPr>
    </w:lvl>
    <w:lvl w:ilvl="3" w:tplc="040C000F" w:tentative="1">
      <w:start w:val="1"/>
      <w:numFmt w:val="decimal"/>
      <w:lvlText w:val="%4."/>
      <w:lvlJc w:val="left"/>
      <w:pPr>
        <w:ind w:left="2766" w:hanging="360"/>
      </w:pPr>
    </w:lvl>
    <w:lvl w:ilvl="4" w:tplc="040C0019" w:tentative="1">
      <w:start w:val="1"/>
      <w:numFmt w:val="lowerLetter"/>
      <w:lvlText w:val="%5."/>
      <w:lvlJc w:val="left"/>
      <w:pPr>
        <w:ind w:left="3486" w:hanging="360"/>
      </w:pPr>
    </w:lvl>
    <w:lvl w:ilvl="5" w:tplc="040C001B" w:tentative="1">
      <w:start w:val="1"/>
      <w:numFmt w:val="lowerRoman"/>
      <w:lvlText w:val="%6."/>
      <w:lvlJc w:val="right"/>
      <w:pPr>
        <w:ind w:left="4206" w:hanging="180"/>
      </w:pPr>
    </w:lvl>
    <w:lvl w:ilvl="6" w:tplc="040C000F" w:tentative="1">
      <w:start w:val="1"/>
      <w:numFmt w:val="decimal"/>
      <w:lvlText w:val="%7."/>
      <w:lvlJc w:val="left"/>
      <w:pPr>
        <w:ind w:left="4926" w:hanging="360"/>
      </w:pPr>
    </w:lvl>
    <w:lvl w:ilvl="7" w:tplc="040C0019" w:tentative="1">
      <w:start w:val="1"/>
      <w:numFmt w:val="lowerLetter"/>
      <w:lvlText w:val="%8."/>
      <w:lvlJc w:val="left"/>
      <w:pPr>
        <w:ind w:left="5646" w:hanging="360"/>
      </w:pPr>
    </w:lvl>
    <w:lvl w:ilvl="8" w:tplc="040C001B" w:tentative="1">
      <w:start w:val="1"/>
      <w:numFmt w:val="lowerRoman"/>
      <w:lvlText w:val="%9."/>
      <w:lvlJc w:val="right"/>
      <w:pPr>
        <w:ind w:left="6366" w:hanging="180"/>
      </w:pPr>
    </w:lvl>
  </w:abstractNum>
  <w:abstractNum w:abstractNumId="2">
    <w:nsid w:val="04EA37F5"/>
    <w:multiLevelType w:val="multilevel"/>
    <w:tmpl w:val="D214E61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5541281"/>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4">
    <w:nsid w:val="06EB1DD0"/>
    <w:multiLevelType w:val="hybridMultilevel"/>
    <w:tmpl w:val="E3E8C92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09E1344B"/>
    <w:multiLevelType w:val="hybridMultilevel"/>
    <w:tmpl w:val="B3A452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BDC1D6B"/>
    <w:multiLevelType w:val="hybridMultilevel"/>
    <w:tmpl w:val="A6628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4E6818"/>
    <w:multiLevelType w:val="hybridMultilevel"/>
    <w:tmpl w:val="497C76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18B7CEE"/>
    <w:multiLevelType w:val="multilevel"/>
    <w:tmpl w:val="318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15D6D"/>
    <w:multiLevelType w:val="hybridMultilevel"/>
    <w:tmpl w:val="53F8DA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34701A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21D476B"/>
    <w:multiLevelType w:val="hybridMultilevel"/>
    <w:tmpl w:val="8A8A4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465305"/>
    <w:multiLevelType w:val="hybridMultilevel"/>
    <w:tmpl w:val="A92C8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68538A4"/>
    <w:multiLevelType w:val="hybridMultilevel"/>
    <w:tmpl w:val="A92C8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8BC56A7"/>
    <w:multiLevelType w:val="hybridMultilevel"/>
    <w:tmpl w:val="E1E49C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8F6652A"/>
    <w:multiLevelType w:val="hybridMultilevel"/>
    <w:tmpl w:val="8D6602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91229A5"/>
    <w:multiLevelType w:val="hybridMultilevel"/>
    <w:tmpl w:val="D5387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B26E01"/>
    <w:multiLevelType w:val="hybridMultilevel"/>
    <w:tmpl w:val="B4D6F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417BBF"/>
    <w:multiLevelType w:val="hybridMultilevel"/>
    <w:tmpl w:val="4C2E14B4"/>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0193EC3"/>
    <w:multiLevelType w:val="hybridMultilevel"/>
    <w:tmpl w:val="2D64A3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2B43B9B"/>
    <w:multiLevelType w:val="hybridMultilevel"/>
    <w:tmpl w:val="B5E0D8A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9FD32B0"/>
    <w:multiLevelType w:val="hybridMultilevel"/>
    <w:tmpl w:val="7FE03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BB22F53"/>
    <w:multiLevelType w:val="hybridMultilevel"/>
    <w:tmpl w:val="7A86F4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27462CE"/>
    <w:multiLevelType w:val="hybridMultilevel"/>
    <w:tmpl w:val="4D8456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28A3972"/>
    <w:multiLevelType w:val="hybridMultilevel"/>
    <w:tmpl w:val="02D4D0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5AF596E"/>
    <w:multiLevelType w:val="hybridMultilevel"/>
    <w:tmpl w:val="65A4A5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044A58"/>
    <w:multiLevelType w:val="hybridMultilevel"/>
    <w:tmpl w:val="2D64A3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12763AF"/>
    <w:multiLevelType w:val="hybridMultilevel"/>
    <w:tmpl w:val="0D7A5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1BD50FA"/>
    <w:multiLevelType w:val="hybridMultilevel"/>
    <w:tmpl w:val="D144B5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27A28C0"/>
    <w:multiLevelType w:val="hybridMultilevel"/>
    <w:tmpl w:val="FF6208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DB20DF"/>
    <w:multiLevelType w:val="hybridMultilevel"/>
    <w:tmpl w:val="A42CCB3E"/>
    <w:lvl w:ilvl="0" w:tplc="040C000F">
      <w:start w:val="1"/>
      <w:numFmt w:val="decimal"/>
      <w:lvlText w:val="%1."/>
      <w:lvlJc w:val="left"/>
      <w:pPr>
        <w:ind w:left="786" w:hanging="360"/>
      </w:pPr>
      <w:rPr>
        <w:rFont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1">
    <w:nsid w:val="6A7A139A"/>
    <w:multiLevelType w:val="hybridMultilevel"/>
    <w:tmpl w:val="A42CCB3E"/>
    <w:lvl w:ilvl="0" w:tplc="040C000F">
      <w:start w:val="1"/>
      <w:numFmt w:val="decimal"/>
      <w:lvlText w:val="%1."/>
      <w:lvlJc w:val="left"/>
      <w:pPr>
        <w:ind w:left="644" w:hanging="360"/>
      </w:pPr>
      <w:rPr>
        <w:rFont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2">
    <w:nsid w:val="73CA5F83"/>
    <w:multiLevelType w:val="hybridMultilevel"/>
    <w:tmpl w:val="F61E63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7426144"/>
    <w:multiLevelType w:val="hybridMultilevel"/>
    <w:tmpl w:val="71F642A8"/>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80A63D5"/>
    <w:multiLevelType w:val="hybridMultilevel"/>
    <w:tmpl w:val="73D407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9EE7C1C"/>
    <w:multiLevelType w:val="hybridMultilevel"/>
    <w:tmpl w:val="09D22D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8D11F1"/>
    <w:multiLevelType w:val="hybridMultilevel"/>
    <w:tmpl w:val="16669C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4"/>
  </w:num>
  <w:num w:numId="4">
    <w:abstractNumId w:val="10"/>
  </w:num>
  <w:num w:numId="5">
    <w:abstractNumId w:val="3"/>
  </w:num>
  <w:num w:numId="6">
    <w:abstractNumId w:val="15"/>
  </w:num>
  <w:num w:numId="7">
    <w:abstractNumId w:val="27"/>
  </w:num>
  <w:num w:numId="8">
    <w:abstractNumId w:val="30"/>
  </w:num>
  <w:num w:numId="9">
    <w:abstractNumId w:val="34"/>
  </w:num>
  <w:num w:numId="10">
    <w:abstractNumId w:val="21"/>
  </w:num>
  <w:num w:numId="11">
    <w:abstractNumId w:val="33"/>
  </w:num>
  <w:num w:numId="12">
    <w:abstractNumId w:val="1"/>
  </w:num>
  <w:num w:numId="13">
    <w:abstractNumId w:val="31"/>
  </w:num>
  <w:num w:numId="14">
    <w:abstractNumId w:val="25"/>
  </w:num>
  <w:num w:numId="15">
    <w:abstractNumId w:val="26"/>
  </w:num>
  <w:num w:numId="16">
    <w:abstractNumId w:val="2"/>
  </w:num>
  <w:num w:numId="17">
    <w:abstractNumId w:val="0"/>
  </w:num>
  <w:num w:numId="18">
    <w:abstractNumId w:val="7"/>
  </w:num>
  <w:num w:numId="19">
    <w:abstractNumId w:val="6"/>
  </w:num>
  <w:num w:numId="20">
    <w:abstractNumId w:val="36"/>
  </w:num>
  <w:num w:numId="21">
    <w:abstractNumId w:val="8"/>
  </w:num>
  <w:num w:numId="22">
    <w:abstractNumId w:val="17"/>
  </w:num>
  <w:num w:numId="23">
    <w:abstractNumId w:val="35"/>
  </w:num>
  <w:num w:numId="24">
    <w:abstractNumId w:val="32"/>
  </w:num>
  <w:num w:numId="25">
    <w:abstractNumId w:val="5"/>
  </w:num>
  <w:num w:numId="26">
    <w:abstractNumId w:val="19"/>
  </w:num>
  <w:num w:numId="27">
    <w:abstractNumId w:val="18"/>
  </w:num>
  <w:num w:numId="28">
    <w:abstractNumId w:val="23"/>
  </w:num>
  <w:num w:numId="29">
    <w:abstractNumId w:val="20"/>
  </w:num>
  <w:num w:numId="30">
    <w:abstractNumId w:val="28"/>
  </w:num>
  <w:num w:numId="31">
    <w:abstractNumId w:val="22"/>
  </w:num>
  <w:num w:numId="32">
    <w:abstractNumId w:val="29"/>
  </w:num>
  <w:num w:numId="33">
    <w:abstractNumId w:val="11"/>
  </w:num>
  <w:num w:numId="34">
    <w:abstractNumId w:val="16"/>
  </w:num>
  <w:num w:numId="35">
    <w:abstractNumId w:val="9"/>
  </w:num>
  <w:num w:numId="36">
    <w:abstractNumId w:val="1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6D0"/>
    <w:rsid w:val="00007B7F"/>
    <w:rsid w:val="000134E7"/>
    <w:rsid w:val="000214D4"/>
    <w:rsid w:val="000231A1"/>
    <w:rsid w:val="0002768D"/>
    <w:rsid w:val="00027AE8"/>
    <w:rsid w:val="0003157D"/>
    <w:rsid w:val="000330ED"/>
    <w:rsid w:val="00057FC1"/>
    <w:rsid w:val="000604A1"/>
    <w:rsid w:val="00065932"/>
    <w:rsid w:val="000822B7"/>
    <w:rsid w:val="000A3A24"/>
    <w:rsid w:val="000B5DF0"/>
    <w:rsid w:val="000D3C9B"/>
    <w:rsid w:val="000E5A2E"/>
    <w:rsid w:val="000E6F43"/>
    <w:rsid w:val="000F3C36"/>
    <w:rsid w:val="000F5492"/>
    <w:rsid w:val="00113043"/>
    <w:rsid w:val="001266E8"/>
    <w:rsid w:val="00135A8D"/>
    <w:rsid w:val="00140FC2"/>
    <w:rsid w:val="00157809"/>
    <w:rsid w:val="00167988"/>
    <w:rsid w:val="00171162"/>
    <w:rsid w:val="00177C93"/>
    <w:rsid w:val="00184DCE"/>
    <w:rsid w:val="001B1119"/>
    <w:rsid w:val="001B4141"/>
    <w:rsid w:val="001D7F4B"/>
    <w:rsid w:val="001F3639"/>
    <w:rsid w:val="002235CC"/>
    <w:rsid w:val="00223B64"/>
    <w:rsid w:val="0022495A"/>
    <w:rsid w:val="0022556B"/>
    <w:rsid w:val="002420C4"/>
    <w:rsid w:val="00250B82"/>
    <w:rsid w:val="002557F8"/>
    <w:rsid w:val="00256736"/>
    <w:rsid w:val="002648FB"/>
    <w:rsid w:val="002775F1"/>
    <w:rsid w:val="0029284E"/>
    <w:rsid w:val="00295B80"/>
    <w:rsid w:val="002A5A7E"/>
    <w:rsid w:val="002B2EE0"/>
    <w:rsid w:val="002B7F6F"/>
    <w:rsid w:val="002C0028"/>
    <w:rsid w:val="002C17A2"/>
    <w:rsid w:val="002C4330"/>
    <w:rsid w:val="002D4788"/>
    <w:rsid w:val="002D547A"/>
    <w:rsid w:val="002E6A3F"/>
    <w:rsid w:val="002F2CA4"/>
    <w:rsid w:val="002F67F5"/>
    <w:rsid w:val="003472D8"/>
    <w:rsid w:val="0035560F"/>
    <w:rsid w:val="00356BB3"/>
    <w:rsid w:val="003634C4"/>
    <w:rsid w:val="0037705B"/>
    <w:rsid w:val="003A1562"/>
    <w:rsid w:val="003B1E20"/>
    <w:rsid w:val="003C00E5"/>
    <w:rsid w:val="003C0ED6"/>
    <w:rsid w:val="003D06FF"/>
    <w:rsid w:val="003D581F"/>
    <w:rsid w:val="003E22FC"/>
    <w:rsid w:val="003E3028"/>
    <w:rsid w:val="003F1B03"/>
    <w:rsid w:val="00405619"/>
    <w:rsid w:val="00406408"/>
    <w:rsid w:val="00423312"/>
    <w:rsid w:val="00427E3C"/>
    <w:rsid w:val="00450107"/>
    <w:rsid w:val="0045256B"/>
    <w:rsid w:val="004655CB"/>
    <w:rsid w:val="00477519"/>
    <w:rsid w:val="00491AE6"/>
    <w:rsid w:val="00496580"/>
    <w:rsid w:val="004B30A1"/>
    <w:rsid w:val="004C06F9"/>
    <w:rsid w:val="004C1A21"/>
    <w:rsid w:val="004C3B69"/>
    <w:rsid w:val="004C4044"/>
    <w:rsid w:val="004D1C0C"/>
    <w:rsid w:val="004D5C98"/>
    <w:rsid w:val="004E3100"/>
    <w:rsid w:val="004E6389"/>
    <w:rsid w:val="004E71CA"/>
    <w:rsid w:val="00511C08"/>
    <w:rsid w:val="005124B4"/>
    <w:rsid w:val="00524240"/>
    <w:rsid w:val="00533EE0"/>
    <w:rsid w:val="00534697"/>
    <w:rsid w:val="005450A7"/>
    <w:rsid w:val="005456B5"/>
    <w:rsid w:val="00547F5A"/>
    <w:rsid w:val="00552C22"/>
    <w:rsid w:val="005B1AAB"/>
    <w:rsid w:val="005B4AC7"/>
    <w:rsid w:val="005B78DA"/>
    <w:rsid w:val="005D225D"/>
    <w:rsid w:val="005D2C6C"/>
    <w:rsid w:val="005E328E"/>
    <w:rsid w:val="005F3F2C"/>
    <w:rsid w:val="006107E5"/>
    <w:rsid w:val="00614922"/>
    <w:rsid w:val="00614C4E"/>
    <w:rsid w:val="00635C45"/>
    <w:rsid w:val="006473A4"/>
    <w:rsid w:val="00655602"/>
    <w:rsid w:val="0068142B"/>
    <w:rsid w:val="0068574F"/>
    <w:rsid w:val="006877EA"/>
    <w:rsid w:val="00691DBD"/>
    <w:rsid w:val="006A4A66"/>
    <w:rsid w:val="006B5C49"/>
    <w:rsid w:val="006C0CB2"/>
    <w:rsid w:val="006D284E"/>
    <w:rsid w:val="006D7447"/>
    <w:rsid w:val="006E2921"/>
    <w:rsid w:val="006E3F1E"/>
    <w:rsid w:val="006F4909"/>
    <w:rsid w:val="0070136C"/>
    <w:rsid w:val="00705401"/>
    <w:rsid w:val="00744BF9"/>
    <w:rsid w:val="007450AB"/>
    <w:rsid w:val="00754941"/>
    <w:rsid w:val="00765306"/>
    <w:rsid w:val="00774267"/>
    <w:rsid w:val="007771E6"/>
    <w:rsid w:val="00790E1F"/>
    <w:rsid w:val="007975BC"/>
    <w:rsid w:val="007E1520"/>
    <w:rsid w:val="008114EF"/>
    <w:rsid w:val="008155A1"/>
    <w:rsid w:val="00832E99"/>
    <w:rsid w:val="00836787"/>
    <w:rsid w:val="008378A2"/>
    <w:rsid w:val="00844977"/>
    <w:rsid w:val="008622EE"/>
    <w:rsid w:val="008679F6"/>
    <w:rsid w:val="00867AFC"/>
    <w:rsid w:val="008726D0"/>
    <w:rsid w:val="00883264"/>
    <w:rsid w:val="008909AB"/>
    <w:rsid w:val="008A6AAB"/>
    <w:rsid w:val="008B1BFB"/>
    <w:rsid w:val="008B213D"/>
    <w:rsid w:val="008B5838"/>
    <w:rsid w:val="008C61F1"/>
    <w:rsid w:val="008D36D7"/>
    <w:rsid w:val="008D5FEF"/>
    <w:rsid w:val="008E50E0"/>
    <w:rsid w:val="00905041"/>
    <w:rsid w:val="00907033"/>
    <w:rsid w:val="00907203"/>
    <w:rsid w:val="00917BB0"/>
    <w:rsid w:val="00937D00"/>
    <w:rsid w:val="00943137"/>
    <w:rsid w:val="0094335F"/>
    <w:rsid w:val="009526C9"/>
    <w:rsid w:val="00956512"/>
    <w:rsid w:val="00962B3C"/>
    <w:rsid w:val="00962D5D"/>
    <w:rsid w:val="00964B6D"/>
    <w:rsid w:val="00966B41"/>
    <w:rsid w:val="009671E4"/>
    <w:rsid w:val="0098103E"/>
    <w:rsid w:val="00983635"/>
    <w:rsid w:val="00992F83"/>
    <w:rsid w:val="009A0E63"/>
    <w:rsid w:val="009A2040"/>
    <w:rsid w:val="009C1B1A"/>
    <w:rsid w:val="009D1AA1"/>
    <w:rsid w:val="009D3FF9"/>
    <w:rsid w:val="00A02079"/>
    <w:rsid w:val="00A109A2"/>
    <w:rsid w:val="00A11CB2"/>
    <w:rsid w:val="00A301A6"/>
    <w:rsid w:val="00A32141"/>
    <w:rsid w:val="00A348B2"/>
    <w:rsid w:val="00A379B4"/>
    <w:rsid w:val="00A424E0"/>
    <w:rsid w:val="00A66D24"/>
    <w:rsid w:val="00A76CB4"/>
    <w:rsid w:val="00A8650D"/>
    <w:rsid w:val="00AA5D32"/>
    <w:rsid w:val="00AB1F85"/>
    <w:rsid w:val="00AD08B3"/>
    <w:rsid w:val="00AE29CD"/>
    <w:rsid w:val="00AE5F1F"/>
    <w:rsid w:val="00AF74C6"/>
    <w:rsid w:val="00AF7AF0"/>
    <w:rsid w:val="00B1529E"/>
    <w:rsid w:val="00B32DA5"/>
    <w:rsid w:val="00B416B1"/>
    <w:rsid w:val="00B417A7"/>
    <w:rsid w:val="00B56685"/>
    <w:rsid w:val="00B63546"/>
    <w:rsid w:val="00B738F1"/>
    <w:rsid w:val="00B74105"/>
    <w:rsid w:val="00B86C6E"/>
    <w:rsid w:val="00B928B1"/>
    <w:rsid w:val="00B94810"/>
    <w:rsid w:val="00B9551D"/>
    <w:rsid w:val="00BA1FED"/>
    <w:rsid w:val="00BA65DF"/>
    <w:rsid w:val="00BB018A"/>
    <w:rsid w:val="00BF4D53"/>
    <w:rsid w:val="00BF558E"/>
    <w:rsid w:val="00C07857"/>
    <w:rsid w:val="00C16DC5"/>
    <w:rsid w:val="00C32116"/>
    <w:rsid w:val="00C37A17"/>
    <w:rsid w:val="00C51B82"/>
    <w:rsid w:val="00C54550"/>
    <w:rsid w:val="00C628BE"/>
    <w:rsid w:val="00C72AC7"/>
    <w:rsid w:val="00C73E21"/>
    <w:rsid w:val="00C86690"/>
    <w:rsid w:val="00CC0765"/>
    <w:rsid w:val="00CD1377"/>
    <w:rsid w:val="00CE374C"/>
    <w:rsid w:val="00CE45A4"/>
    <w:rsid w:val="00CF7489"/>
    <w:rsid w:val="00D10F40"/>
    <w:rsid w:val="00D11DA0"/>
    <w:rsid w:val="00D21136"/>
    <w:rsid w:val="00D31974"/>
    <w:rsid w:val="00D324BA"/>
    <w:rsid w:val="00D44C09"/>
    <w:rsid w:val="00D5272C"/>
    <w:rsid w:val="00D61A8C"/>
    <w:rsid w:val="00D743B3"/>
    <w:rsid w:val="00D76DDF"/>
    <w:rsid w:val="00D90293"/>
    <w:rsid w:val="00D92AC3"/>
    <w:rsid w:val="00D95835"/>
    <w:rsid w:val="00DC42F3"/>
    <w:rsid w:val="00DD0524"/>
    <w:rsid w:val="00DD083D"/>
    <w:rsid w:val="00DD4DA8"/>
    <w:rsid w:val="00DD6CFC"/>
    <w:rsid w:val="00DE69A8"/>
    <w:rsid w:val="00DF55BF"/>
    <w:rsid w:val="00E20B25"/>
    <w:rsid w:val="00E20F07"/>
    <w:rsid w:val="00E52927"/>
    <w:rsid w:val="00E63FD1"/>
    <w:rsid w:val="00E8485D"/>
    <w:rsid w:val="00E85C11"/>
    <w:rsid w:val="00E900C4"/>
    <w:rsid w:val="00EB1562"/>
    <w:rsid w:val="00EB6FC1"/>
    <w:rsid w:val="00EC0EE4"/>
    <w:rsid w:val="00EC1F10"/>
    <w:rsid w:val="00ED1A75"/>
    <w:rsid w:val="00EE1E7E"/>
    <w:rsid w:val="00F00652"/>
    <w:rsid w:val="00F0284A"/>
    <w:rsid w:val="00F02DC7"/>
    <w:rsid w:val="00F05563"/>
    <w:rsid w:val="00F0573D"/>
    <w:rsid w:val="00F12A07"/>
    <w:rsid w:val="00F12FEA"/>
    <w:rsid w:val="00F264AA"/>
    <w:rsid w:val="00F2722C"/>
    <w:rsid w:val="00F450BD"/>
    <w:rsid w:val="00F45FA4"/>
    <w:rsid w:val="00F51BE9"/>
    <w:rsid w:val="00F62739"/>
    <w:rsid w:val="00F64DD4"/>
    <w:rsid w:val="00F675E6"/>
    <w:rsid w:val="00F67608"/>
    <w:rsid w:val="00F83119"/>
    <w:rsid w:val="00F9114C"/>
    <w:rsid w:val="00F91AEF"/>
    <w:rsid w:val="00F91AF8"/>
    <w:rsid w:val="00FB1C7B"/>
    <w:rsid w:val="00FB4AC3"/>
    <w:rsid w:val="00FE3A69"/>
    <w:rsid w:val="00FF1F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5D"/>
  </w:style>
  <w:style w:type="paragraph" w:styleId="Heading1">
    <w:name w:val="heading 1"/>
    <w:basedOn w:val="Normal"/>
    <w:next w:val="Normal"/>
    <w:link w:val="Heading1Char"/>
    <w:uiPriority w:val="9"/>
    <w:qFormat/>
    <w:rsid w:val="00A3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F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0FC2"/>
  </w:style>
  <w:style w:type="paragraph" w:styleId="Footer">
    <w:name w:val="footer"/>
    <w:basedOn w:val="Normal"/>
    <w:link w:val="FooterChar"/>
    <w:uiPriority w:val="99"/>
    <w:unhideWhenUsed/>
    <w:rsid w:val="00140F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0FC2"/>
  </w:style>
  <w:style w:type="paragraph" w:styleId="Subtitle">
    <w:name w:val="Subtitle"/>
    <w:basedOn w:val="Normal"/>
    <w:next w:val="Normal"/>
    <w:link w:val="SubtitleChar"/>
    <w:uiPriority w:val="11"/>
    <w:qFormat/>
    <w:rsid w:val="00140F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0F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40F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F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4B6D"/>
    <w:pPr>
      <w:ind w:left="720"/>
      <w:contextualSpacing/>
    </w:pPr>
  </w:style>
  <w:style w:type="character" w:customStyle="1" w:styleId="Heading1Char">
    <w:name w:val="Heading 1 Char"/>
    <w:basedOn w:val="DefaultParagraphFont"/>
    <w:link w:val="Heading1"/>
    <w:uiPriority w:val="9"/>
    <w:rsid w:val="00A3214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3157D"/>
    <w:rPr>
      <w:b/>
      <w:bCs/>
    </w:rPr>
  </w:style>
  <w:style w:type="character" w:styleId="SubtleEmphasis">
    <w:name w:val="Subtle Emphasis"/>
    <w:basedOn w:val="DefaultParagraphFont"/>
    <w:uiPriority w:val="19"/>
    <w:qFormat/>
    <w:rsid w:val="0003157D"/>
    <w:rPr>
      <w:i/>
      <w:iCs/>
      <w:color w:val="808080" w:themeColor="text1" w:themeTint="7F"/>
    </w:rPr>
  </w:style>
  <w:style w:type="paragraph" w:styleId="BalloonText">
    <w:name w:val="Balloon Text"/>
    <w:basedOn w:val="Normal"/>
    <w:link w:val="BalloonTextChar"/>
    <w:uiPriority w:val="99"/>
    <w:semiHidden/>
    <w:unhideWhenUsed/>
    <w:rsid w:val="006F4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09"/>
    <w:rPr>
      <w:rFonts w:ascii="Tahoma" w:hAnsi="Tahoma" w:cs="Tahoma"/>
      <w:sz w:val="16"/>
      <w:szCs w:val="16"/>
    </w:rPr>
  </w:style>
  <w:style w:type="paragraph" w:styleId="NormalWeb">
    <w:name w:val="Normal (Web)"/>
    <w:basedOn w:val="Normal"/>
    <w:uiPriority w:val="99"/>
    <w:unhideWhenUsed/>
    <w:rsid w:val="00DF55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0A3A2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3A24"/>
    <w:pPr>
      <w:spacing w:after="0"/>
    </w:pPr>
  </w:style>
  <w:style w:type="character" w:styleId="Hyperlink">
    <w:name w:val="Hyperlink"/>
    <w:basedOn w:val="DefaultParagraphFont"/>
    <w:uiPriority w:val="99"/>
    <w:unhideWhenUsed/>
    <w:rsid w:val="000A3A24"/>
    <w:rPr>
      <w:color w:val="0000FF" w:themeColor="hyperlink"/>
      <w:u w:val="single"/>
    </w:rPr>
  </w:style>
  <w:style w:type="paragraph" w:customStyle="1" w:styleId="3CBD5A742C28424DA5172AD252E32316">
    <w:name w:val="3CBD5A742C28424DA5172AD252E32316"/>
    <w:rsid w:val="00A424E0"/>
    <w:rPr>
      <w:rFonts w:eastAsiaTheme="minorEastAsia"/>
      <w:lang w:val="en-US" w:eastAsia="ja-JP"/>
    </w:rPr>
  </w:style>
  <w:style w:type="table" w:styleId="LightShading-Accent3">
    <w:name w:val="Light Shading Accent 3"/>
    <w:basedOn w:val="TableNormal"/>
    <w:uiPriority w:val="60"/>
    <w:rsid w:val="006C0CB2"/>
    <w:pPr>
      <w:spacing w:after="0" w:line="240" w:lineRule="auto"/>
    </w:pPr>
    <w:rPr>
      <w:rFonts w:ascii="Times New Roman" w:eastAsia="MS Mincho" w:hAnsi="Times New Roman"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converted-space">
    <w:name w:val="apple-converted-space"/>
    <w:basedOn w:val="DefaultParagraphFont"/>
    <w:rsid w:val="00A348B2"/>
  </w:style>
  <w:style w:type="character" w:styleId="Emphasis">
    <w:name w:val="Emphasis"/>
    <w:basedOn w:val="DefaultParagraphFont"/>
    <w:uiPriority w:val="20"/>
    <w:qFormat/>
    <w:rsid w:val="005456B5"/>
    <w:rPr>
      <w:i/>
      <w:iCs/>
    </w:rPr>
  </w:style>
  <w:style w:type="paragraph" w:customStyle="1" w:styleId="TrademarkText">
    <w:name w:val="Trademark Text"/>
    <w:basedOn w:val="Footer"/>
    <w:qFormat/>
    <w:rsid w:val="00D5272C"/>
    <w:pPr>
      <w:tabs>
        <w:tab w:val="clear" w:pos="4536"/>
        <w:tab w:val="clear" w:pos="9072"/>
        <w:tab w:val="center" w:pos="4320"/>
        <w:tab w:val="right" w:pos="8640"/>
      </w:tabs>
    </w:pPr>
    <w:rPr>
      <w:rFonts w:ascii="Arial" w:eastAsia="MS Mincho" w:hAnsi="Arial" w:cs="Arial"/>
      <w:color w:val="9E948D"/>
      <w:sz w:val="16"/>
      <w:szCs w:val="24"/>
      <w:lang w:val="en-US"/>
    </w:rPr>
  </w:style>
  <w:style w:type="character" w:customStyle="1" w:styleId="citation">
    <w:name w:val="citation"/>
    <w:basedOn w:val="DefaultParagraphFont"/>
    <w:rsid w:val="003A1562"/>
  </w:style>
  <w:style w:type="table" w:styleId="TableGrid">
    <w:name w:val="Table Grid"/>
    <w:basedOn w:val="TableNormal"/>
    <w:uiPriority w:val="59"/>
    <w:rsid w:val="00745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450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7450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9A0E63"/>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5">
    <w:name w:val="Light Shading Accent 5"/>
    <w:basedOn w:val="TableNormal"/>
    <w:uiPriority w:val="60"/>
    <w:rsid w:val="004E63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5D"/>
  </w:style>
  <w:style w:type="paragraph" w:styleId="Heading1">
    <w:name w:val="heading 1"/>
    <w:basedOn w:val="Normal"/>
    <w:next w:val="Normal"/>
    <w:link w:val="Heading1Char"/>
    <w:uiPriority w:val="9"/>
    <w:qFormat/>
    <w:rsid w:val="00A32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F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0FC2"/>
  </w:style>
  <w:style w:type="paragraph" w:styleId="Footer">
    <w:name w:val="footer"/>
    <w:basedOn w:val="Normal"/>
    <w:link w:val="FooterChar"/>
    <w:uiPriority w:val="99"/>
    <w:unhideWhenUsed/>
    <w:rsid w:val="00140F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0FC2"/>
  </w:style>
  <w:style w:type="paragraph" w:styleId="Subtitle">
    <w:name w:val="Subtitle"/>
    <w:basedOn w:val="Normal"/>
    <w:next w:val="Normal"/>
    <w:link w:val="SubtitleChar"/>
    <w:uiPriority w:val="11"/>
    <w:qFormat/>
    <w:rsid w:val="00140F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0F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40F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F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64B6D"/>
    <w:pPr>
      <w:ind w:left="720"/>
      <w:contextualSpacing/>
    </w:pPr>
  </w:style>
  <w:style w:type="character" w:customStyle="1" w:styleId="Heading1Char">
    <w:name w:val="Heading 1 Char"/>
    <w:basedOn w:val="DefaultParagraphFont"/>
    <w:link w:val="Heading1"/>
    <w:uiPriority w:val="9"/>
    <w:rsid w:val="00A3214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3157D"/>
    <w:rPr>
      <w:b/>
      <w:bCs/>
    </w:rPr>
  </w:style>
  <w:style w:type="character" w:styleId="SubtleEmphasis">
    <w:name w:val="Subtle Emphasis"/>
    <w:basedOn w:val="DefaultParagraphFont"/>
    <w:uiPriority w:val="19"/>
    <w:qFormat/>
    <w:rsid w:val="0003157D"/>
    <w:rPr>
      <w:i/>
      <w:iCs/>
      <w:color w:val="808080" w:themeColor="text1" w:themeTint="7F"/>
    </w:rPr>
  </w:style>
  <w:style w:type="paragraph" w:styleId="BalloonText">
    <w:name w:val="Balloon Text"/>
    <w:basedOn w:val="Normal"/>
    <w:link w:val="BalloonTextChar"/>
    <w:uiPriority w:val="99"/>
    <w:semiHidden/>
    <w:unhideWhenUsed/>
    <w:rsid w:val="006F4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09"/>
    <w:rPr>
      <w:rFonts w:ascii="Tahoma" w:hAnsi="Tahoma" w:cs="Tahoma"/>
      <w:sz w:val="16"/>
      <w:szCs w:val="16"/>
    </w:rPr>
  </w:style>
  <w:style w:type="paragraph" w:styleId="NormalWeb">
    <w:name w:val="Normal (Web)"/>
    <w:basedOn w:val="Normal"/>
    <w:uiPriority w:val="99"/>
    <w:unhideWhenUsed/>
    <w:rsid w:val="00DF55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aption">
    <w:name w:val="caption"/>
    <w:basedOn w:val="Normal"/>
    <w:next w:val="Normal"/>
    <w:uiPriority w:val="35"/>
    <w:unhideWhenUsed/>
    <w:qFormat/>
    <w:rsid w:val="000A3A2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3A24"/>
    <w:pPr>
      <w:spacing w:after="0"/>
    </w:pPr>
  </w:style>
  <w:style w:type="character" w:styleId="Hyperlink">
    <w:name w:val="Hyperlink"/>
    <w:basedOn w:val="DefaultParagraphFont"/>
    <w:uiPriority w:val="99"/>
    <w:unhideWhenUsed/>
    <w:rsid w:val="000A3A24"/>
    <w:rPr>
      <w:color w:val="0000FF" w:themeColor="hyperlink"/>
      <w:u w:val="single"/>
    </w:rPr>
  </w:style>
  <w:style w:type="paragraph" w:customStyle="1" w:styleId="3CBD5A742C28424DA5172AD252E32316">
    <w:name w:val="3CBD5A742C28424DA5172AD252E32316"/>
    <w:rsid w:val="00A424E0"/>
    <w:rPr>
      <w:rFonts w:eastAsiaTheme="minorEastAsia"/>
      <w:lang w:val="en-US" w:eastAsia="ja-JP"/>
    </w:rPr>
  </w:style>
  <w:style w:type="table" w:styleId="LightShading-Accent3">
    <w:name w:val="Light Shading Accent 3"/>
    <w:basedOn w:val="TableNormal"/>
    <w:uiPriority w:val="60"/>
    <w:rsid w:val="006C0CB2"/>
    <w:pPr>
      <w:spacing w:after="0" w:line="240" w:lineRule="auto"/>
    </w:pPr>
    <w:rPr>
      <w:rFonts w:ascii="Times New Roman" w:eastAsia="MS Mincho" w:hAnsi="Times New Roman"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converted-space">
    <w:name w:val="apple-converted-space"/>
    <w:basedOn w:val="DefaultParagraphFont"/>
    <w:rsid w:val="00A348B2"/>
  </w:style>
  <w:style w:type="character" w:styleId="Emphasis">
    <w:name w:val="Emphasis"/>
    <w:basedOn w:val="DefaultParagraphFont"/>
    <w:uiPriority w:val="20"/>
    <w:qFormat/>
    <w:rsid w:val="005456B5"/>
    <w:rPr>
      <w:i/>
      <w:iCs/>
    </w:rPr>
  </w:style>
  <w:style w:type="paragraph" w:customStyle="1" w:styleId="TrademarkText">
    <w:name w:val="Trademark Text"/>
    <w:basedOn w:val="Footer"/>
    <w:qFormat/>
    <w:rsid w:val="00D5272C"/>
    <w:pPr>
      <w:tabs>
        <w:tab w:val="clear" w:pos="4536"/>
        <w:tab w:val="clear" w:pos="9072"/>
        <w:tab w:val="center" w:pos="4320"/>
        <w:tab w:val="right" w:pos="8640"/>
      </w:tabs>
    </w:pPr>
    <w:rPr>
      <w:rFonts w:ascii="Arial" w:eastAsia="MS Mincho" w:hAnsi="Arial" w:cs="Arial"/>
      <w:color w:val="9E948D"/>
      <w:sz w:val="16"/>
      <w:szCs w:val="24"/>
      <w:lang w:val="en-US"/>
    </w:rPr>
  </w:style>
  <w:style w:type="character" w:customStyle="1" w:styleId="citation">
    <w:name w:val="citation"/>
    <w:basedOn w:val="DefaultParagraphFont"/>
    <w:rsid w:val="003A1562"/>
  </w:style>
  <w:style w:type="table" w:styleId="TableGrid">
    <w:name w:val="Table Grid"/>
    <w:basedOn w:val="TableNormal"/>
    <w:uiPriority w:val="59"/>
    <w:rsid w:val="00745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450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7450A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9A0E63"/>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5">
    <w:name w:val="Light Shading Accent 5"/>
    <w:basedOn w:val="TableNormal"/>
    <w:uiPriority w:val="60"/>
    <w:rsid w:val="004E63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4414">
      <w:bodyDiv w:val="1"/>
      <w:marLeft w:val="0"/>
      <w:marRight w:val="0"/>
      <w:marTop w:val="0"/>
      <w:marBottom w:val="0"/>
      <w:divBdr>
        <w:top w:val="none" w:sz="0" w:space="0" w:color="auto"/>
        <w:left w:val="none" w:sz="0" w:space="0" w:color="auto"/>
        <w:bottom w:val="none" w:sz="0" w:space="0" w:color="auto"/>
        <w:right w:val="none" w:sz="0" w:space="0" w:color="auto"/>
      </w:divBdr>
    </w:div>
    <w:div w:id="821429849">
      <w:bodyDiv w:val="1"/>
      <w:marLeft w:val="0"/>
      <w:marRight w:val="0"/>
      <w:marTop w:val="0"/>
      <w:marBottom w:val="0"/>
      <w:divBdr>
        <w:top w:val="none" w:sz="0" w:space="0" w:color="auto"/>
        <w:left w:val="none" w:sz="0" w:space="0" w:color="auto"/>
        <w:bottom w:val="none" w:sz="0" w:space="0" w:color="auto"/>
        <w:right w:val="none" w:sz="0" w:space="0" w:color="auto"/>
      </w:divBdr>
    </w:div>
    <w:div w:id="869604865">
      <w:bodyDiv w:val="1"/>
      <w:marLeft w:val="0"/>
      <w:marRight w:val="0"/>
      <w:marTop w:val="0"/>
      <w:marBottom w:val="0"/>
      <w:divBdr>
        <w:top w:val="none" w:sz="0" w:space="0" w:color="auto"/>
        <w:left w:val="none" w:sz="0" w:space="0" w:color="auto"/>
        <w:bottom w:val="none" w:sz="0" w:space="0" w:color="auto"/>
        <w:right w:val="none" w:sz="0" w:space="0" w:color="auto"/>
      </w:divBdr>
    </w:div>
    <w:div w:id="976882913">
      <w:bodyDiv w:val="1"/>
      <w:marLeft w:val="0"/>
      <w:marRight w:val="0"/>
      <w:marTop w:val="0"/>
      <w:marBottom w:val="0"/>
      <w:divBdr>
        <w:top w:val="none" w:sz="0" w:space="0" w:color="auto"/>
        <w:left w:val="none" w:sz="0" w:space="0" w:color="auto"/>
        <w:bottom w:val="none" w:sz="0" w:space="0" w:color="auto"/>
        <w:right w:val="none" w:sz="0" w:space="0" w:color="auto"/>
      </w:divBdr>
    </w:div>
    <w:div w:id="1269656932">
      <w:bodyDiv w:val="1"/>
      <w:marLeft w:val="0"/>
      <w:marRight w:val="0"/>
      <w:marTop w:val="0"/>
      <w:marBottom w:val="0"/>
      <w:divBdr>
        <w:top w:val="none" w:sz="0" w:space="0" w:color="auto"/>
        <w:left w:val="none" w:sz="0" w:space="0" w:color="auto"/>
        <w:bottom w:val="none" w:sz="0" w:space="0" w:color="auto"/>
        <w:right w:val="none" w:sz="0" w:space="0" w:color="auto"/>
      </w:divBdr>
    </w:div>
    <w:div w:id="1570653734">
      <w:bodyDiv w:val="1"/>
      <w:marLeft w:val="0"/>
      <w:marRight w:val="0"/>
      <w:marTop w:val="0"/>
      <w:marBottom w:val="0"/>
      <w:divBdr>
        <w:top w:val="none" w:sz="0" w:space="0" w:color="auto"/>
        <w:left w:val="none" w:sz="0" w:space="0" w:color="auto"/>
        <w:bottom w:val="none" w:sz="0" w:space="0" w:color="auto"/>
        <w:right w:val="none" w:sz="0" w:space="0" w:color="auto"/>
      </w:divBdr>
    </w:div>
    <w:div w:id="17570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fr.wikipedia.org/wiki/Merise_(informatique)" TargetMode="External"/><Relationship Id="rId26" Type="http://schemas.openxmlformats.org/officeDocument/2006/relationships/hyperlink" Target="http://fr.wikipedia.org/wiki/Microsoft_Windows" TargetMode="External"/><Relationship Id="rId39"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fr.wikipedia.org/wiki/WAMP" TargetMode="External"/><Relationship Id="rId34" Type="http://schemas.openxmlformats.org/officeDocument/2006/relationships/image" Target="media/image8.emf"/><Relationship Id="rId42"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fr.wikipedia.org/wiki/Sybase" TargetMode="External"/><Relationship Id="rId25" Type="http://schemas.openxmlformats.org/officeDocument/2006/relationships/hyperlink" Target="http://fr.wikipedia.org/wiki/PhpMyAdmin" TargetMode="External"/><Relationship Id="rId33" Type="http://schemas.openxmlformats.org/officeDocument/2006/relationships/image" Target="media/image7.emf"/><Relationship Id="rId38" Type="http://schemas.openxmlformats.org/officeDocument/2006/relationships/hyperlink" Target="http://fr.wikipedia.org/wiki/Mod%C3%A8le_en_spiral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Base_de_donn%C3%A9es" TargetMode="External"/><Relationship Id="rId20" Type="http://schemas.openxmlformats.org/officeDocument/2006/relationships/image" Target="media/image2.jpg"/><Relationship Id="rId29" Type="http://schemas.openxmlformats.org/officeDocument/2006/relationships/hyperlink" Target="https://netbeans.org/community/releases/74/" TargetMode="External"/><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fr.wikipedia.org/wiki/MySQL" TargetMode="External"/><Relationship Id="rId32" Type="http://schemas.openxmlformats.org/officeDocument/2006/relationships/image" Target="media/image6.png"/><Relationship Id="rId37" Type="http://schemas.openxmlformats.org/officeDocument/2006/relationships/hyperlink" Target="http://fr.wikipedia.org/wiki/M%C3%A9thode_agile" TargetMode="External"/><Relationship Id="rId40" Type="http://schemas.openxmlformats.org/officeDocument/2006/relationships/image" Target="media/image12.em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fr.wikipedia.org/wiki/Logiciel" TargetMode="External"/><Relationship Id="rId23" Type="http://schemas.openxmlformats.org/officeDocument/2006/relationships/hyperlink" Target="http://fr.wikipedia.org/wiki/Apache_HTTP_Server" TargetMode="External"/><Relationship Id="rId28" Type="http://schemas.openxmlformats.org/officeDocument/2006/relationships/image" Target="media/image3.jpg"/><Relationship Id="rId36" Type="http://schemas.openxmlformats.org/officeDocument/2006/relationships/image" Target="media/image10.jpg"/><Relationship Id="rId10" Type="http://schemas.openxmlformats.org/officeDocument/2006/relationships/diagramLayout" Target="diagrams/layout1.xml"/><Relationship Id="rId19" Type="http://schemas.openxmlformats.org/officeDocument/2006/relationships/hyperlink" Target="http://fr.wikipedia.org/wiki/PowerAMC" TargetMode="External"/><Relationship Id="rId31" Type="http://schemas.openxmlformats.org/officeDocument/2006/relationships/image" Target="media/image5.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g"/><Relationship Id="rId22" Type="http://schemas.openxmlformats.org/officeDocument/2006/relationships/hyperlink" Target="http://fr.wikipedia.org/wiki/PHP" TargetMode="External"/><Relationship Id="rId27" Type="http://schemas.openxmlformats.org/officeDocument/2006/relationships/hyperlink" Target="http://fr.wikipedia.org/wiki/WampServer" TargetMode="External"/><Relationship Id="rId30" Type="http://schemas.openxmlformats.org/officeDocument/2006/relationships/image" Target="media/image4.jpeg"/><Relationship Id="rId35" Type="http://schemas.openxmlformats.org/officeDocument/2006/relationships/image" Target="media/image9.emf"/><Relationship Id="rId43"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3A056F-2733-4C16-8E4D-4373080BD11C}" type="doc">
      <dgm:prSet loTypeId="urn:microsoft.com/office/officeart/2005/8/layout/pyramid4" loCatId="pyramid" qsTypeId="urn:microsoft.com/office/officeart/2005/8/quickstyle/simple1" qsCatId="simple" csTypeId="urn:microsoft.com/office/officeart/2005/8/colors/accent1_2" csCatId="accent1" phldr="1"/>
      <dgm:spPr/>
      <dgm:t>
        <a:bodyPr/>
        <a:lstStyle/>
        <a:p>
          <a:endParaRPr lang="fr-FR"/>
        </a:p>
      </dgm:t>
    </dgm:pt>
    <dgm:pt modelId="{64BB7423-C087-45E2-8E20-D9C75FA55FE2}">
      <dgm:prSet phldrT="[Text]" custT="1"/>
      <dgm:spPr/>
      <dgm:t>
        <a:bodyPr/>
        <a:lstStyle/>
        <a:p>
          <a:r>
            <a:rPr lang="fr-FR" sz="1000">
              <a:latin typeface="Times New Roman" panose="02020603050405020304" pitchFamily="18" charset="0"/>
              <a:cs typeface="Times New Roman" panose="02020603050405020304" pitchFamily="18" charset="0"/>
            </a:rPr>
            <a:t>Asset Management(51 employé)</a:t>
          </a:r>
        </a:p>
      </dgm:t>
    </dgm:pt>
    <dgm:pt modelId="{FBC1D82E-669C-4A31-B44E-13E60C3461F6}" type="parTrans" cxnId="{969FB8CD-B4B8-420F-979E-AD9D8B2C5A6F}">
      <dgm:prSet/>
      <dgm:spPr/>
      <dgm:t>
        <a:bodyPr/>
        <a:lstStyle/>
        <a:p>
          <a:endParaRPr lang="fr-FR"/>
        </a:p>
      </dgm:t>
    </dgm:pt>
    <dgm:pt modelId="{D2A048F4-813A-4D9D-836B-2FB26823EE3C}" type="sibTrans" cxnId="{969FB8CD-B4B8-420F-979E-AD9D8B2C5A6F}">
      <dgm:prSet/>
      <dgm:spPr/>
      <dgm:t>
        <a:bodyPr/>
        <a:lstStyle/>
        <a:p>
          <a:endParaRPr lang="fr-FR"/>
        </a:p>
      </dgm:t>
    </dgm:pt>
    <dgm:pt modelId="{A638BD43-C6F1-48F5-A085-8E25196230BE}">
      <dgm:prSet phldrT="[Text]" custT="1"/>
      <dgm:spPr/>
      <dgm:t>
        <a:bodyPr/>
        <a:lstStyle/>
        <a:p>
          <a:r>
            <a:rPr lang="fr-FR" sz="1000">
              <a:latin typeface="Times New Roman" panose="02020603050405020304" pitchFamily="18" charset="0"/>
              <a:cs typeface="Times New Roman" panose="02020603050405020304" pitchFamily="18" charset="0"/>
            </a:rPr>
            <a:t>Capital Markers (253 employés)</a:t>
          </a:r>
        </a:p>
      </dgm:t>
    </dgm:pt>
    <dgm:pt modelId="{6A426052-2131-4021-8366-C42232323201}" type="parTrans" cxnId="{4F5504A1-48F1-4204-85EE-D59D100153DB}">
      <dgm:prSet/>
      <dgm:spPr/>
      <dgm:t>
        <a:bodyPr/>
        <a:lstStyle/>
        <a:p>
          <a:endParaRPr lang="fr-FR"/>
        </a:p>
      </dgm:t>
    </dgm:pt>
    <dgm:pt modelId="{4B6914E1-C4D9-406D-9DB1-DE8400FFB12A}" type="sibTrans" cxnId="{4F5504A1-48F1-4204-85EE-D59D100153DB}">
      <dgm:prSet/>
      <dgm:spPr/>
      <dgm:t>
        <a:bodyPr/>
        <a:lstStyle/>
        <a:p>
          <a:endParaRPr lang="fr-FR"/>
        </a:p>
      </dgm:t>
    </dgm:pt>
    <dgm:pt modelId="{F3EAFAA2-F604-401A-9113-B9D6FF7D46E3}">
      <dgm:prSet phldrT="[Text]" custT="1"/>
      <dgm:spPr/>
      <dgm:t>
        <a:bodyPr/>
        <a:lstStyle/>
        <a:p>
          <a:r>
            <a:rPr lang="fr-FR" sz="1000">
              <a:latin typeface="Times New Roman" panose="02020603050405020304" pitchFamily="18" charset="0"/>
              <a:cs typeface="Times New Roman" panose="02020603050405020304" pitchFamily="18" charset="0"/>
            </a:rPr>
            <a:t>Banking (63 employés)</a:t>
          </a:r>
        </a:p>
      </dgm:t>
    </dgm:pt>
    <dgm:pt modelId="{54F1AF9B-016F-4EB3-A1F9-8AC8BE348030}" type="parTrans" cxnId="{2BB38A3F-CF83-49F6-8B44-88DAE236B112}">
      <dgm:prSet/>
      <dgm:spPr/>
      <dgm:t>
        <a:bodyPr/>
        <a:lstStyle/>
        <a:p>
          <a:endParaRPr lang="fr-FR"/>
        </a:p>
      </dgm:t>
    </dgm:pt>
    <dgm:pt modelId="{D358ABB7-0D88-44CA-893A-FE0DAD1F6A8E}" type="sibTrans" cxnId="{2BB38A3F-CF83-49F6-8B44-88DAE236B112}">
      <dgm:prSet/>
      <dgm:spPr/>
      <dgm:t>
        <a:bodyPr/>
        <a:lstStyle/>
        <a:p>
          <a:endParaRPr lang="fr-FR"/>
        </a:p>
      </dgm:t>
    </dgm:pt>
    <dgm:pt modelId="{DB2945EF-D940-4505-A567-EE73B66F2E9C}">
      <dgm:prSet phldrT="[Text]" custT="1"/>
      <dgm:spPr/>
      <dgm:t>
        <a:bodyPr/>
        <a:lstStyle/>
        <a:p>
          <a:r>
            <a:rPr lang="fr-FR" sz="1000">
              <a:latin typeface="Times New Roman" panose="02020603050405020304" pitchFamily="18" charset="0"/>
              <a:cs typeface="Times New Roman" panose="02020603050405020304" pitchFamily="18" charset="0"/>
            </a:rPr>
            <a:t>Technology services (35 employés) </a:t>
          </a:r>
        </a:p>
      </dgm:t>
    </dgm:pt>
    <dgm:pt modelId="{D739F708-2998-497E-87DE-5CC0B4D08DA6}" type="parTrans" cxnId="{E8F45886-63B7-4B88-826C-CAE54D18AD76}">
      <dgm:prSet/>
      <dgm:spPr/>
      <dgm:t>
        <a:bodyPr/>
        <a:lstStyle/>
        <a:p>
          <a:endParaRPr lang="fr-FR"/>
        </a:p>
      </dgm:t>
    </dgm:pt>
    <dgm:pt modelId="{CAE1723B-6BA4-4104-A689-0E9551943C27}" type="sibTrans" cxnId="{E8F45886-63B7-4B88-826C-CAE54D18AD76}">
      <dgm:prSet/>
      <dgm:spPr/>
      <dgm:t>
        <a:bodyPr/>
        <a:lstStyle/>
        <a:p>
          <a:endParaRPr lang="fr-FR"/>
        </a:p>
      </dgm:t>
    </dgm:pt>
    <dgm:pt modelId="{D7C348BD-07FF-478A-ABF4-BD83FA9897D6}" type="pres">
      <dgm:prSet presAssocID="{0A3A056F-2733-4C16-8E4D-4373080BD11C}" presName="compositeShape" presStyleCnt="0">
        <dgm:presLayoutVars>
          <dgm:chMax val="9"/>
          <dgm:dir/>
          <dgm:resizeHandles val="exact"/>
        </dgm:presLayoutVars>
      </dgm:prSet>
      <dgm:spPr/>
      <dgm:t>
        <a:bodyPr/>
        <a:lstStyle/>
        <a:p>
          <a:endParaRPr lang="fr-FR"/>
        </a:p>
      </dgm:t>
    </dgm:pt>
    <dgm:pt modelId="{908D5406-5311-4B60-AE51-9C10B40FA331}" type="pres">
      <dgm:prSet presAssocID="{0A3A056F-2733-4C16-8E4D-4373080BD11C}" presName="triangle1" presStyleLbl="node1" presStyleIdx="0" presStyleCnt="4">
        <dgm:presLayoutVars>
          <dgm:bulletEnabled val="1"/>
        </dgm:presLayoutVars>
      </dgm:prSet>
      <dgm:spPr/>
      <dgm:t>
        <a:bodyPr/>
        <a:lstStyle/>
        <a:p>
          <a:endParaRPr lang="fr-FR"/>
        </a:p>
      </dgm:t>
    </dgm:pt>
    <dgm:pt modelId="{10BBF6BB-A0F2-4289-9640-2FE1DCEA79F2}" type="pres">
      <dgm:prSet presAssocID="{0A3A056F-2733-4C16-8E4D-4373080BD11C}" presName="triangle2" presStyleLbl="node1" presStyleIdx="1" presStyleCnt="4">
        <dgm:presLayoutVars>
          <dgm:bulletEnabled val="1"/>
        </dgm:presLayoutVars>
      </dgm:prSet>
      <dgm:spPr/>
      <dgm:t>
        <a:bodyPr/>
        <a:lstStyle/>
        <a:p>
          <a:endParaRPr lang="fr-FR"/>
        </a:p>
      </dgm:t>
    </dgm:pt>
    <dgm:pt modelId="{BA3C5AFF-CD77-43F0-B867-04C319AF89FD}" type="pres">
      <dgm:prSet presAssocID="{0A3A056F-2733-4C16-8E4D-4373080BD11C}" presName="triangle3" presStyleLbl="node1" presStyleIdx="2" presStyleCnt="4">
        <dgm:presLayoutVars>
          <dgm:bulletEnabled val="1"/>
        </dgm:presLayoutVars>
      </dgm:prSet>
      <dgm:spPr/>
      <dgm:t>
        <a:bodyPr/>
        <a:lstStyle/>
        <a:p>
          <a:endParaRPr lang="fr-FR"/>
        </a:p>
      </dgm:t>
    </dgm:pt>
    <dgm:pt modelId="{3FA85EC2-C6AC-4045-AD36-350BCE40AB5C}" type="pres">
      <dgm:prSet presAssocID="{0A3A056F-2733-4C16-8E4D-4373080BD11C}" presName="triangle4" presStyleLbl="node1" presStyleIdx="3" presStyleCnt="4">
        <dgm:presLayoutVars>
          <dgm:bulletEnabled val="1"/>
        </dgm:presLayoutVars>
      </dgm:prSet>
      <dgm:spPr/>
      <dgm:t>
        <a:bodyPr/>
        <a:lstStyle/>
        <a:p>
          <a:endParaRPr lang="fr-FR"/>
        </a:p>
      </dgm:t>
    </dgm:pt>
  </dgm:ptLst>
  <dgm:cxnLst>
    <dgm:cxn modelId="{7815F257-85BD-4A57-BA20-99E9076A92F0}" type="presOf" srcId="{64BB7423-C087-45E2-8E20-D9C75FA55FE2}" destId="{908D5406-5311-4B60-AE51-9C10B40FA331}" srcOrd="0" destOrd="0" presId="urn:microsoft.com/office/officeart/2005/8/layout/pyramid4"/>
    <dgm:cxn modelId="{2BB38A3F-CF83-49F6-8B44-88DAE236B112}" srcId="{0A3A056F-2733-4C16-8E4D-4373080BD11C}" destId="{F3EAFAA2-F604-401A-9113-B9D6FF7D46E3}" srcOrd="3" destOrd="0" parTransId="{54F1AF9B-016F-4EB3-A1F9-8AC8BE348030}" sibTransId="{D358ABB7-0D88-44CA-893A-FE0DAD1F6A8E}"/>
    <dgm:cxn modelId="{BA69BC03-1FAD-4D33-91A8-F3A9F24789C6}" type="presOf" srcId="{0A3A056F-2733-4C16-8E4D-4373080BD11C}" destId="{D7C348BD-07FF-478A-ABF4-BD83FA9897D6}" srcOrd="0" destOrd="0" presId="urn:microsoft.com/office/officeart/2005/8/layout/pyramid4"/>
    <dgm:cxn modelId="{06A39203-9EE2-46E5-AB05-F1B0D828491B}" type="presOf" srcId="{A638BD43-C6F1-48F5-A085-8E25196230BE}" destId="{BA3C5AFF-CD77-43F0-B867-04C319AF89FD}" srcOrd="0" destOrd="0" presId="urn:microsoft.com/office/officeart/2005/8/layout/pyramid4"/>
    <dgm:cxn modelId="{4F5504A1-48F1-4204-85EE-D59D100153DB}" srcId="{0A3A056F-2733-4C16-8E4D-4373080BD11C}" destId="{A638BD43-C6F1-48F5-A085-8E25196230BE}" srcOrd="2" destOrd="0" parTransId="{6A426052-2131-4021-8366-C42232323201}" sibTransId="{4B6914E1-C4D9-406D-9DB1-DE8400FFB12A}"/>
    <dgm:cxn modelId="{255A2EA2-910F-4996-9756-E70BF314D0A0}" type="presOf" srcId="{DB2945EF-D940-4505-A567-EE73B66F2E9C}" destId="{10BBF6BB-A0F2-4289-9640-2FE1DCEA79F2}" srcOrd="0" destOrd="0" presId="urn:microsoft.com/office/officeart/2005/8/layout/pyramid4"/>
    <dgm:cxn modelId="{E8F45886-63B7-4B88-826C-CAE54D18AD76}" srcId="{0A3A056F-2733-4C16-8E4D-4373080BD11C}" destId="{DB2945EF-D940-4505-A567-EE73B66F2E9C}" srcOrd="1" destOrd="0" parTransId="{D739F708-2998-497E-87DE-5CC0B4D08DA6}" sibTransId="{CAE1723B-6BA4-4104-A689-0E9551943C27}"/>
    <dgm:cxn modelId="{969FB8CD-B4B8-420F-979E-AD9D8B2C5A6F}" srcId="{0A3A056F-2733-4C16-8E4D-4373080BD11C}" destId="{64BB7423-C087-45E2-8E20-D9C75FA55FE2}" srcOrd="0" destOrd="0" parTransId="{FBC1D82E-669C-4A31-B44E-13E60C3461F6}" sibTransId="{D2A048F4-813A-4D9D-836B-2FB26823EE3C}"/>
    <dgm:cxn modelId="{40584843-C0BB-4E05-B45A-CAD1114B2F2B}" type="presOf" srcId="{F3EAFAA2-F604-401A-9113-B9D6FF7D46E3}" destId="{3FA85EC2-C6AC-4045-AD36-350BCE40AB5C}" srcOrd="0" destOrd="0" presId="urn:microsoft.com/office/officeart/2005/8/layout/pyramid4"/>
    <dgm:cxn modelId="{24678E34-733A-4165-847A-20432695F80E}" type="presParOf" srcId="{D7C348BD-07FF-478A-ABF4-BD83FA9897D6}" destId="{908D5406-5311-4B60-AE51-9C10B40FA331}" srcOrd="0" destOrd="0" presId="urn:microsoft.com/office/officeart/2005/8/layout/pyramid4"/>
    <dgm:cxn modelId="{966ED95F-CC78-44B5-A579-2B03C1080301}" type="presParOf" srcId="{D7C348BD-07FF-478A-ABF4-BD83FA9897D6}" destId="{10BBF6BB-A0F2-4289-9640-2FE1DCEA79F2}" srcOrd="1" destOrd="0" presId="urn:microsoft.com/office/officeart/2005/8/layout/pyramid4"/>
    <dgm:cxn modelId="{3D609147-3914-4EE3-B41F-C9917C7516D0}" type="presParOf" srcId="{D7C348BD-07FF-478A-ABF4-BD83FA9897D6}" destId="{BA3C5AFF-CD77-43F0-B867-04C319AF89FD}" srcOrd="2" destOrd="0" presId="urn:microsoft.com/office/officeart/2005/8/layout/pyramid4"/>
    <dgm:cxn modelId="{0FC131EA-3768-4528-A5B8-F9CDA50A71C6}" type="presParOf" srcId="{D7C348BD-07FF-478A-ABF4-BD83FA9897D6}" destId="{3FA85EC2-C6AC-4045-AD36-350BCE40AB5C}" srcOrd="3" destOrd="0" presId="urn:microsoft.com/office/officeart/2005/8/layout/pyramid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8D5406-5311-4B60-AE51-9C10B40FA331}">
      <dsp:nvSpPr>
        <dsp:cNvPr id="0" name=""/>
        <dsp:cNvSpPr/>
      </dsp:nvSpPr>
      <dsp:spPr>
        <a:xfrm>
          <a:off x="2123387" y="0"/>
          <a:ext cx="1503575" cy="150357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latin typeface="Times New Roman" panose="02020603050405020304" pitchFamily="18" charset="0"/>
              <a:cs typeface="Times New Roman" panose="02020603050405020304" pitchFamily="18" charset="0"/>
            </a:rPr>
            <a:t>Asset Management(51 employé)</a:t>
          </a:r>
        </a:p>
      </dsp:txBody>
      <dsp:txXfrm>
        <a:off x="2499281" y="751788"/>
        <a:ext cx="751787" cy="751787"/>
      </dsp:txXfrm>
    </dsp:sp>
    <dsp:sp modelId="{10BBF6BB-A0F2-4289-9640-2FE1DCEA79F2}">
      <dsp:nvSpPr>
        <dsp:cNvPr id="0" name=""/>
        <dsp:cNvSpPr/>
      </dsp:nvSpPr>
      <dsp:spPr>
        <a:xfrm>
          <a:off x="1371600" y="1503575"/>
          <a:ext cx="1503575" cy="150357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latin typeface="Times New Roman" panose="02020603050405020304" pitchFamily="18" charset="0"/>
              <a:cs typeface="Times New Roman" panose="02020603050405020304" pitchFamily="18" charset="0"/>
            </a:rPr>
            <a:t>Technology services (35 employés) </a:t>
          </a:r>
        </a:p>
      </dsp:txBody>
      <dsp:txXfrm>
        <a:off x="1747494" y="2255363"/>
        <a:ext cx="751787" cy="751787"/>
      </dsp:txXfrm>
    </dsp:sp>
    <dsp:sp modelId="{BA3C5AFF-CD77-43F0-B867-04C319AF89FD}">
      <dsp:nvSpPr>
        <dsp:cNvPr id="0" name=""/>
        <dsp:cNvSpPr/>
      </dsp:nvSpPr>
      <dsp:spPr>
        <a:xfrm rot="10800000">
          <a:off x="2123387" y="1503575"/>
          <a:ext cx="1503575" cy="150357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latin typeface="Times New Roman" panose="02020603050405020304" pitchFamily="18" charset="0"/>
              <a:cs typeface="Times New Roman" panose="02020603050405020304" pitchFamily="18" charset="0"/>
            </a:rPr>
            <a:t>Capital Markers (253 employés)</a:t>
          </a:r>
        </a:p>
      </dsp:txBody>
      <dsp:txXfrm rot="10800000">
        <a:off x="2499281" y="1503575"/>
        <a:ext cx="751787" cy="751787"/>
      </dsp:txXfrm>
    </dsp:sp>
    <dsp:sp modelId="{3FA85EC2-C6AC-4045-AD36-350BCE40AB5C}">
      <dsp:nvSpPr>
        <dsp:cNvPr id="0" name=""/>
        <dsp:cNvSpPr/>
      </dsp:nvSpPr>
      <dsp:spPr>
        <a:xfrm>
          <a:off x="2875175" y="1503575"/>
          <a:ext cx="1503575" cy="1503575"/>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latin typeface="Times New Roman" panose="02020603050405020304" pitchFamily="18" charset="0"/>
              <a:cs typeface="Times New Roman" panose="02020603050405020304" pitchFamily="18" charset="0"/>
            </a:rPr>
            <a:t>Banking (63 employés)</a:t>
          </a:r>
        </a:p>
      </dsp:txBody>
      <dsp:txXfrm>
        <a:off x="3251069" y="2255363"/>
        <a:ext cx="751787" cy="75178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35331D6C7F47E7867EB05DE0CE182D"/>
        <w:category>
          <w:name w:val="General"/>
          <w:gallery w:val="placeholder"/>
        </w:category>
        <w:types>
          <w:type w:val="bbPlcHdr"/>
        </w:types>
        <w:behaviors>
          <w:behavior w:val="content"/>
        </w:behaviors>
        <w:guid w:val="{E1000D00-B26E-4944-B467-F4DA28FCFA74}"/>
      </w:docPartPr>
      <w:docPartBody>
        <w:p w:rsidR="008331A1" w:rsidRDefault="008E6D85" w:rsidP="008E6D85">
          <w:pPr>
            <w:pStyle w:val="E135331D6C7F47E7867EB05DE0CE182D"/>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85"/>
    <w:rsid w:val="00147E9F"/>
    <w:rsid w:val="00296069"/>
    <w:rsid w:val="002E4284"/>
    <w:rsid w:val="00585F50"/>
    <w:rsid w:val="00771038"/>
    <w:rsid w:val="008331A1"/>
    <w:rsid w:val="008E6D85"/>
    <w:rsid w:val="00A25DD6"/>
    <w:rsid w:val="00A837E5"/>
    <w:rsid w:val="00B71330"/>
    <w:rsid w:val="00BC4326"/>
    <w:rsid w:val="00DF3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5331D6C7F47E7867EB05DE0CE182D">
    <w:name w:val="E135331D6C7F47E7867EB05DE0CE182D"/>
    <w:rsid w:val="008E6D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5331D6C7F47E7867EB05DE0CE182D">
    <w:name w:val="E135331D6C7F47E7867EB05DE0CE182D"/>
    <w:rsid w:val="008E6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984F5-2BDD-45BD-B874-6F7D65EF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8103</TotalTime>
  <Pages>35</Pages>
  <Words>4859</Words>
  <Characters>26727</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31523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BenZina, Olfa</dc:creator>
  <cp:lastModifiedBy>BenZina, Olfa</cp:lastModifiedBy>
  <cp:revision>179</cp:revision>
  <dcterms:created xsi:type="dcterms:W3CDTF">2013-12-13T07:45:00Z</dcterms:created>
  <dcterms:modified xsi:type="dcterms:W3CDTF">2014-02-11T16:28:00Z</dcterms:modified>
</cp:coreProperties>
</file>