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2.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88844" w14:textId="77777777" w:rsidR="00B860D3" w:rsidRDefault="00B860D3" w:rsidP="00B860D3">
      <w:pPr>
        <w:tabs>
          <w:tab w:val="num" w:pos="1440"/>
        </w:tabs>
        <w:spacing w:after="0" w:line="360" w:lineRule="auto"/>
        <w:ind w:left="1440" w:hanging="360"/>
      </w:pPr>
    </w:p>
    <w:p w14:paraId="3E3237E7" w14:textId="0A187EFC" w:rsidR="006F0D04" w:rsidRDefault="006F0D04" w:rsidP="003B25CD">
      <w:pPr>
        <w:spacing w:after="0" w:line="360" w:lineRule="auto"/>
        <w:ind w:left="1440"/>
        <w:jc w:val="both"/>
        <w:rPr>
          <w:rFonts w:ascii="Times New Roman" w:eastAsia="Times New Roman" w:hAnsi="Times New Roman" w:cs="Times New Roman"/>
          <w:sz w:val="24"/>
          <w:szCs w:val="24"/>
        </w:rPr>
      </w:pPr>
    </w:p>
    <w:p w14:paraId="68CC4124" w14:textId="7EEBF9BC" w:rsidR="009C6324" w:rsidRDefault="009C6324" w:rsidP="003B25CD">
      <w:pPr>
        <w:spacing w:after="0" w:line="360" w:lineRule="auto"/>
        <w:ind w:left="1440"/>
        <w:jc w:val="both"/>
        <w:rPr>
          <w:rFonts w:ascii="Times New Roman" w:eastAsia="Times New Roman" w:hAnsi="Times New Roman" w:cs="Times New Roman"/>
          <w:sz w:val="24"/>
          <w:szCs w:val="24"/>
        </w:rPr>
      </w:pPr>
    </w:p>
    <w:p w14:paraId="3DD8A492" w14:textId="350FD68B" w:rsidR="009C6324" w:rsidRDefault="009C6324" w:rsidP="003B25CD">
      <w:pPr>
        <w:spacing w:after="0" w:line="360" w:lineRule="auto"/>
        <w:ind w:left="1440"/>
        <w:jc w:val="both"/>
        <w:rPr>
          <w:rFonts w:ascii="Times New Roman" w:eastAsia="Times New Roman" w:hAnsi="Times New Roman" w:cs="Times New Roman"/>
          <w:sz w:val="24"/>
          <w:szCs w:val="24"/>
        </w:rPr>
      </w:pPr>
    </w:p>
    <w:p w14:paraId="77AA3330" w14:textId="77777777" w:rsidR="006F0D04" w:rsidRDefault="006F0D04" w:rsidP="003B25CD">
      <w:pPr>
        <w:spacing w:after="0" w:line="360" w:lineRule="auto"/>
        <w:ind w:left="1440"/>
        <w:jc w:val="both"/>
        <w:rPr>
          <w:rFonts w:ascii="Times New Roman" w:eastAsia="Times New Roman" w:hAnsi="Times New Roman" w:cs="Times New Roman"/>
          <w:sz w:val="24"/>
          <w:szCs w:val="24"/>
        </w:rPr>
      </w:pPr>
    </w:p>
    <w:p w14:paraId="51F85123" w14:textId="0209DDF5" w:rsidR="002F4996" w:rsidRPr="006128D5" w:rsidRDefault="006F0D04" w:rsidP="009C6324">
      <w:pPr>
        <w:spacing w:after="0" w:line="360" w:lineRule="auto"/>
        <w:ind w:left="1440"/>
        <w:jc w:val="center"/>
        <w:rPr>
          <w:rFonts w:ascii="Times New Roman" w:eastAsia="Times New Roman" w:hAnsi="Times New Roman" w:cs="Times New Roman"/>
          <w:sz w:val="44"/>
          <w:szCs w:val="44"/>
        </w:rPr>
      </w:pPr>
      <w:r w:rsidRPr="006128D5">
        <w:rPr>
          <w:rFonts w:ascii="Times New Roman" w:eastAsia="Times New Roman" w:hAnsi="Times New Roman" w:cs="Times New Roman"/>
          <w:sz w:val="44"/>
          <w:szCs w:val="44"/>
        </w:rPr>
        <w:t xml:space="preserve">CS783 Enterprise Architecture: </w:t>
      </w:r>
    </w:p>
    <w:p w14:paraId="07E74A16" w14:textId="383F2A0A" w:rsidR="00CC400C" w:rsidRPr="0072223A" w:rsidRDefault="00CC400C" w:rsidP="009C6324">
      <w:pPr>
        <w:spacing w:after="0" w:line="360" w:lineRule="auto"/>
        <w:ind w:left="1440"/>
        <w:jc w:val="center"/>
        <w:rPr>
          <w:rFonts w:ascii="Times New Roman" w:eastAsia="Times New Roman" w:hAnsi="Times New Roman" w:cs="Times New Roman"/>
          <w:b/>
          <w:bCs/>
          <w:color w:val="2F5496" w:themeColor="accent1" w:themeShade="BF"/>
          <w:sz w:val="44"/>
          <w:szCs w:val="44"/>
        </w:rPr>
      </w:pPr>
      <w:r w:rsidRPr="0072223A">
        <w:rPr>
          <w:rFonts w:ascii="Times New Roman" w:eastAsia="Times New Roman" w:hAnsi="Times New Roman" w:cs="Times New Roman"/>
          <w:b/>
          <w:bCs/>
          <w:color w:val="2F5496" w:themeColor="accent1" w:themeShade="BF"/>
          <w:sz w:val="44"/>
          <w:szCs w:val="44"/>
        </w:rPr>
        <w:t xml:space="preserve">Term </w:t>
      </w:r>
      <w:r w:rsidR="007B6631" w:rsidRPr="0072223A">
        <w:rPr>
          <w:rFonts w:ascii="Times New Roman" w:eastAsia="Times New Roman" w:hAnsi="Times New Roman" w:cs="Times New Roman"/>
          <w:b/>
          <w:bCs/>
          <w:color w:val="2F5496" w:themeColor="accent1" w:themeShade="BF"/>
          <w:sz w:val="44"/>
          <w:szCs w:val="44"/>
        </w:rPr>
        <w:t xml:space="preserve">project </w:t>
      </w:r>
    </w:p>
    <w:p w14:paraId="668F0D13" w14:textId="77777777" w:rsidR="0066652D" w:rsidRDefault="0066652D" w:rsidP="009C6324">
      <w:pPr>
        <w:spacing w:after="0" w:line="360" w:lineRule="auto"/>
        <w:ind w:left="1440"/>
        <w:jc w:val="center"/>
        <w:rPr>
          <w:rFonts w:ascii="Times New Roman" w:eastAsia="Times New Roman" w:hAnsi="Times New Roman" w:cs="Times New Roman"/>
          <w:sz w:val="36"/>
          <w:szCs w:val="36"/>
        </w:rPr>
      </w:pPr>
    </w:p>
    <w:p w14:paraId="7E53AF9F" w14:textId="50F51E0F" w:rsidR="00CC400C" w:rsidRPr="00B157AA" w:rsidRDefault="00CC400C" w:rsidP="009C6324">
      <w:pPr>
        <w:spacing w:after="0" w:line="360" w:lineRule="auto"/>
        <w:ind w:left="1440"/>
        <w:jc w:val="center"/>
        <w:rPr>
          <w:rFonts w:ascii="Times New Roman" w:hAnsi="Times New Roman" w:cs="Times New Roman"/>
          <w:noProof/>
          <w:sz w:val="20"/>
          <w:szCs w:val="20"/>
        </w:rPr>
      </w:pPr>
      <w:r w:rsidRPr="00B157AA">
        <w:rPr>
          <w:rFonts w:ascii="Times New Roman" w:eastAsia="Times New Roman" w:hAnsi="Times New Roman" w:cs="Times New Roman"/>
          <w:sz w:val="36"/>
          <w:szCs w:val="36"/>
        </w:rPr>
        <w:t>Swissport International AG</w:t>
      </w:r>
      <w:r w:rsidR="00657EE5" w:rsidRPr="00B157AA">
        <w:rPr>
          <w:rFonts w:ascii="Times New Roman" w:eastAsia="Times New Roman" w:hAnsi="Times New Roman" w:cs="Times New Roman"/>
          <w:sz w:val="36"/>
          <w:szCs w:val="36"/>
        </w:rPr>
        <w:t xml:space="preserve"> </w:t>
      </w:r>
    </w:p>
    <w:p w14:paraId="09003B88" w14:textId="4AA52B23" w:rsidR="005774F1" w:rsidRDefault="005774F1" w:rsidP="009C6324">
      <w:pPr>
        <w:spacing w:after="0" w:line="360" w:lineRule="auto"/>
        <w:ind w:left="1440"/>
        <w:jc w:val="center"/>
        <w:rPr>
          <w:rFonts w:ascii="Times New Roman" w:hAnsi="Times New Roman" w:cs="Times New Roman"/>
          <w:noProof/>
          <w:sz w:val="24"/>
          <w:szCs w:val="24"/>
        </w:rPr>
      </w:pPr>
    </w:p>
    <w:p w14:paraId="3D74BD06" w14:textId="42846AD1" w:rsidR="005774F1" w:rsidRDefault="005774F1" w:rsidP="009C6324">
      <w:pPr>
        <w:spacing w:after="0" w:line="360" w:lineRule="auto"/>
        <w:ind w:left="1440"/>
        <w:jc w:val="center"/>
        <w:rPr>
          <w:rFonts w:ascii="Times New Roman" w:hAnsi="Times New Roman" w:cs="Times New Roman"/>
          <w:noProof/>
          <w:sz w:val="24"/>
          <w:szCs w:val="24"/>
        </w:rPr>
      </w:pPr>
    </w:p>
    <w:p w14:paraId="6D02B362" w14:textId="1BA8A02E" w:rsidR="005774F1" w:rsidRDefault="005774F1" w:rsidP="009C6324">
      <w:pPr>
        <w:spacing w:after="0" w:line="360" w:lineRule="auto"/>
        <w:ind w:left="1440"/>
        <w:jc w:val="center"/>
        <w:rPr>
          <w:rFonts w:ascii="Times New Roman" w:hAnsi="Times New Roman" w:cs="Times New Roman"/>
          <w:noProof/>
          <w:sz w:val="24"/>
          <w:szCs w:val="24"/>
        </w:rPr>
      </w:pPr>
    </w:p>
    <w:p w14:paraId="2F15B5A4" w14:textId="6EE61F81" w:rsidR="005774F1" w:rsidRDefault="005774F1" w:rsidP="009C6324">
      <w:pPr>
        <w:spacing w:after="0" w:line="360" w:lineRule="auto"/>
        <w:ind w:left="1440"/>
        <w:jc w:val="center"/>
        <w:rPr>
          <w:rFonts w:ascii="Times New Roman" w:hAnsi="Times New Roman" w:cs="Times New Roman"/>
          <w:noProof/>
          <w:sz w:val="24"/>
          <w:szCs w:val="24"/>
        </w:rPr>
      </w:pPr>
    </w:p>
    <w:p w14:paraId="0D538A48" w14:textId="58ECADB8" w:rsidR="005774F1" w:rsidRDefault="005774F1" w:rsidP="009C6324">
      <w:pPr>
        <w:spacing w:after="0" w:line="360" w:lineRule="auto"/>
        <w:ind w:left="1440"/>
        <w:jc w:val="center"/>
        <w:rPr>
          <w:rFonts w:ascii="Times New Roman" w:hAnsi="Times New Roman" w:cs="Times New Roman"/>
          <w:noProof/>
          <w:sz w:val="24"/>
          <w:szCs w:val="24"/>
        </w:rPr>
      </w:pPr>
    </w:p>
    <w:p w14:paraId="0613CFE3" w14:textId="511CE770" w:rsidR="005774F1" w:rsidRDefault="005774F1" w:rsidP="005774F1">
      <w:pPr>
        <w:spacing w:after="0" w:line="360" w:lineRule="auto"/>
        <w:ind w:left="1440"/>
        <w:jc w:val="right"/>
        <w:rPr>
          <w:rFonts w:ascii="Times New Roman" w:hAnsi="Times New Roman" w:cs="Times New Roman"/>
          <w:noProof/>
          <w:sz w:val="24"/>
          <w:szCs w:val="24"/>
        </w:rPr>
      </w:pPr>
      <w:r w:rsidRPr="00F54AB9">
        <w:rPr>
          <w:rFonts w:ascii="Times New Roman" w:hAnsi="Times New Roman" w:cs="Times New Roman"/>
          <w:noProof/>
          <w:sz w:val="24"/>
          <w:szCs w:val="24"/>
        </w:rPr>
        <w:drawing>
          <wp:inline distT="0" distB="0" distL="0" distR="0" wp14:anchorId="5CE79A6A" wp14:editId="3C1BAF79">
            <wp:extent cx="1428750"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28750" cy="457200"/>
                    </a:xfrm>
                    <a:prstGeom prst="rect">
                      <a:avLst/>
                    </a:prstGeom>
                  </pic:spPr>
                </pic:pic>
              </a:graphicData>
            </a:graphic>
          </wp:inline>
        </w:drawing>
      </w:r>
    </w:p>
    <w:p w14:paraId="42DBD864" w14:textId="07095C1C" w:rsidR="005774F1" w:rsidRDefault="005774F1" w:rsidP="009C6324">
      <w:pPr>
        <w:spacing w:after="0" w:line="360" w:lineRule="auto"/>
        <w:ind w:left="1440"/>
        <w:jc w:val="center"/>
        <w:rPr>
          <w:rFonts w:ascii="Times New Roman" w:hAnsi="Times New Roman" w:cs="Times New Roman"/>
          <w:noProof/>
          <w:sz w:val="24"/>
          <w:szCs w:val="24"/>
        </w:rPr>
      </w:pPr>
    </w:p>
    <w:p w14:paraId="0D1F413E" w14:textId="03169B4E" w:rsidR="005774F1" w:rsidRDefault="005774F1" w:rsidP="009C6324">
      <w:pPr>
        <w:spacing w:after="0" w:line="360" w:lineRule="auto"/>
        <w:ind w:left="1440"/>
        <w:jc w:val="center"/>
        <w:rPr>
          <w:rFonts w:ascii="Times New Roman" w:hAnsi="Times New Roman" w:cs="Times New Roman"/>
          <w:noProof/>
          <w:sz w:val="24"/>
          <w:szCs w:val="24"/>
        </w:rPr>
      </w:pPr>
    </w:p>
    <w:p w14:paraId="1550A028" w14:textId="77777777" w:rsidR="005774F1" w:rsidRPr="006128D5" w:rsidRDefault="005774F1" w:rsidP="009C6324">
      <w:pPr>
        <w:spacing w:after="0" w:line="360" w:lineRule="auto"/>
        <w:ind w:left="1440"/>
        <w:jc w:val="center"/>
        <w:rPr>
          <w:rFonts w:ascii="Times New Roman" w:eastAsia="Times New Roman" w:hAnsi="Times New Roman" w:cs="Times New Roman"/>
          <w:sz w:val="44"/>
          <w:szCs w:val="44"/>
        </w:rPr>
      </w:pPr>
    </w:p>
    <w:p w14:paraId="714DD651" w14:textId="5223D8A3" w:rsidR="00F966E7" w:rsidRDefault="00F966E7" w:rsidP="003B25CD">
      <w:pPr>
        <w:spacing w:after="0" w:line="360" w:lineRule="auto"/>
        <w:ind w:left="1440"/>
        <w:jc w:val="both"/>
        <w:rPr>
          <w:rFonts w:ascii="Times New Roman" w:eastAsia="Times New Roman" w:hAnsi="Times New Roman" w:cs="Times New Roman"/>
          <w:sz w:val="24"/>
          <w:szCs w:val="24"/>
        </w:rPr>
      </w:pPr>
    </w:p>
    <w:p w14:paraId="443ABEC1" w14:textId="1CB4CE47" w:rsidR="00F966E7" w:rsidRDefault="00F966E7" w:rsidP="003B25CD">
      <w:pPr>
        <w:spacing w:after="0" w:line="360" w:lineRule="auto"/>
        <w:ind w:left="1440"/>
        <w:jc w:val="both"/>
        <w:rPr>
          <w:rFonts w:ascii="Times New Roman" w:eastAsia="Times New Roman" w:hAnsi="Times New Roman" w:cs="Times New Roman"/>
          <w:sz w:val="24"/>
          <w:szCs w:val="24"/>
        </w:rPr>
      </w:pPr>
    </w:p>
    <w:p w14:paraId="0C45F338" w14:textId="17CBDE4B" w:rsidR="006D7FEA" w:rsidRDefault="006D7FEA">
      <w:pPr>
        <w:rPr>
          <w:rFonts w:ascii="Times New Roman" w:eastAsia="Times New Roman" w:hAnsi="Times New Roman" w:cs="Times New Roman"/>
          <w:sz w:val="24"/>
          <w:szCs w:val="24"/>
        </w:rPr>
        <w:sectPr w:rsidR="006D7FEA" w:rsidSect="009E109E">
          <w:headerReference w:type="default" r:id="rId9"/>
          <w:footerReference w:type="default" r:id="rId10"/>
          <w:footerReference w:type="first" r:id="rId11"/>
          <w:pgSz w:w="12240" w:h="15840"/>
          <w:pgMar w:top="1440" w:right="1440" w:bottom="1440" w:left="1440" w:header="720" w:footer="720" w:gutter="0"/>
          <w:pgNumType w:fmt="lowerRoman" w:start="1"/>
          <w:cols w:space="720"/>
          <w:titlePg/>
          <w:docGrid w:linePitch="360"/>
        </w:sectPr>
      </w:pPr>
    </w:p>
    <w:p w14:paraId="22FB0643" w14:textId="132BFEB3" w:rsidR="00F966E7" w:rsidRDefault="00F966E7" w:rsidP="000B314A">
      <w:pPr>
        <w:spacing w:after="0" w:line="360" w:lineRule="auto"/>
        <w:jc w:val="both"/>
        <w:rPr>
          <w:rFonts w:ascii="Times New Roman" w:eastAsia="Times New Roman" w:hAnsi="Times New Roman" w:cs="Times New Roman"/>
          <w:sz w:val="24"/>
          <w:szCs w:val="24"/>
        </w:rPr>
      </w:pPr>
    </w:p>
    <w:p w14:paraId="19D6E203" w14:textId="178DE399" w:rsidR="00F966E7" w:rsidRDefault="00F966E7" w:rsidP="003B25CD">
      <w:pPr>
        <w:spacing w:after="0" w:line="360" w:lineRule="auto"/>
        <w:ind w:left="1440"/>
        <w:jc w:val="both"/>
        <w:rPr>
          <w:rFonts w:ascii="Times New Roman" w:eastAsia="Times New Roman" w:hAnsi="Times New Roman" w:cs="Times New Roman"/>
          <w:sz w:val="24"/>
          <w:szCs w:val="24"/>
        </w:rPr>
      </w:pPr>
    </w:p>
    <w:sdt>
      <w:sdtPr>
        <w:rPr>
          <w:rFonts w:asciiTheme="minorHAnsi" w:eastAsiaTheme="minorHAnsi" w:hAnsiTheme="minorHAnsi" w:cstheme="minorBidi"/>
          <w:color w:val="auto"/>
          <w:sz w:val="22"/>
          <w:szCs w:val="22"/>
        </w:rPr>
        <w:id w:val="460311671"/>
        <w:docPartObj>
          <w:docPartGallery w:val="Table of Contents"/>
          <w:docPartUnique/>
        </w:docPartObj>
      </w:sdtPr>
      <w:sdtEndPr>
        <w:rPr>
          <w:b/>
          <w:bCs/>
          <w:noProof/>
        </w:rPr>
      </w:sdtEndPr>
      <w:sdtContent>
        <w:p w14:paraId="382CA402" w14:textId="271D615E" w:rsidR="009B5A1E" w:rsidRPr="00BF3F34" w:rsidRDefault="009B5A1E" w:rsidP="00BF3F34">
          <w:pPr>
            <w:pStyle w:val="TOCHeading"/>
            <w:jc w:val="both"/>
            <w:rPr>
              <w:rFonts w:ascii="Times New Roman" w:hAnsi="Times New Roman" w:cs="Times New Roman"/>
              <w:sz w:val="24"/>
              <w:szCs w:val="24"/>
            </w:rPr>
          </w:pPr>
          <w:r w:rsidRPr="00BF3F34">
            <w:rPr>
              <w:rFonts w:ascii="Times New Roman" w:hAnsi="Times New Roman" w:cs="Times New Roman"/>
              <w:sz w:val="24"/>
              <w:szCs w:val="24"/>
            </w:rPr>
            <w:t>Contents</w:t>
          </w:r>
        </w:p>
        <w:p w14:paraId="6026E28F" w14:textId="2154CB57" w:rsidR="00CC53DF" w:rsidRDefault="009B5A1E">
          <w:pPr>
            <w:pStyle w:val="TOC2"/>
            <w:tabs>
              <w:tab w:val="left" w:pos="660"/>
              <w:tab w:val="right" w:leader="dot" w:pos="9350"/>
            </w:tabs>
            <w:rPr>
              <w:rFonts w:eastAsiaTheme="minorEastAsia"/>
              <w:noProof/>
            </w:rPr>
          </w:pPr>
          <w:r w:rsidRPr="00BF3F34">
            <w:rPr>
              <w:rFonts w:ascii="Times New Roman" w:hAnsi="Times New Roman" w:cs="Times New Roman"/>
              <w:sz w:val="24"/>
              <w:szCs w:val="24"/>
            </w:rPr>
            <w:fldChar w:fldCharType="begin"/>
          </w:r>
          <w:r w:rsidRPr="00BF3F34">
            <w:rPr>
              <w:rFonts w:ascii="Times New Roman" w:hAnsi="Times New Roman" w:cs="Times New Roman"/>
              <w:sz w:val="24"/>
              <w:szCs w:val="24"/>
            </w:rPr>
            <w:instrText xml:space="preserve"> TOC \o "1-3" \h \z \u </w:instrText>
          </w:r>
          <w:r w:rsidRPr="00BF3F34">
            <w:rPr>
              <w:rFonts w:ascii="Times New Roman" w:hAnsi="Times New Roman" w:cs="Times New Roman"/>
              <w:sz w:val="24"/>
              <w:szCs w:val="24"/>
            </w:rPr>
            <w:fldChar w:fldCharType="separate"/>
          </w:r>
          <w:hyperlink w:anchor="_Toc38985403" w:history="1">
            <w:r w:rsidR="00CC53DF" w:rsidRPr="00C6482F">
              <w:rPr>
                <w:rStyle w:val="Hyperlink"/>
                <w:noProof/>
              </w:rPr>
              <w:t>1.</w:t>
            </w:r>
            <w:r w:rsidR="00CC53DF">
              <w:rPr>
                <w:rFonts w:eastAsiaTheme="minorEastAsia"/>
                <w:noProof/>
              </w:rPr>
              <w:tab/>
            </w:r>
            <w:r w:rsidR="00CC53DF" w:rsidRPr="00C6482F">
              <w:rPr>
                <w:rStyle w:val="Hyperlink"/>
                <w:noProof/>
              </w:rPr>
              <w:t>Overview</w:t>
            </w:r>
            <w:r w:rsidR="00CC53DF">
              <w:rPr>
                <w:noProof/>
                <w:webHidden/>
              </w:rPr>
              <w:tab/>
            </w:r>
            <w:r w:rsidR="00CC53DF">
              <w:rPr>
                <w:noProof/>
                <w:webHidden/>
              </w:rPr>
              <w:fldChar w:fldCharType="begin"/>
            </w:r>
            <w:r w:rsidR="00CC53DF">
              <w:rPr>
                <w:noProof/>
                <w:webHidden/>
              </w:rPr>
              <w:instrText xml:space="preserve"> PAGEREF _Toc38985403 \h </w:instrText>
            </w:r>
            <w:r w:rsidR="00CC53DF">
              <w:rPr>
                <w:noProof/>
                <w:webHidden/>
              </w:rPr>
            </w:r>
            <w:r w:rsidR="00CC53DF">
              <w:rPr>
                <w:noProof/>
                <w:webHidden/>
              </w:rPr>
              <w:fldChar w:fldCharType="separate"/>
            </w:r>
            <w:r w:rsidR="00CC53DF">
              <w:rPr>
                <w:noProof/>
                <w:webHidden/>
              </w:rPr>
              <w:t>3</w:t>
            </w:r>
            <w:r w:rsidR="00CC53DF">
              <w:rPr>
                <w:noProof/>
                <w:webHidden/>
              </w:rPr>
              <w:fldChar w:fldCharType="end"/>
            </w:r>
          </w:hyperlink>
        </w:p>
        <w:p w14:paraId="4ECE6469" w14:textId="297AC597" w:rsidR="00CC53DF" w:rsidRDefault="00CC53DF">
          <w:pPr>
            <w:pStyle w:val="TOC2"/>
            <w:tabs>
              <w:tab w:val="left" w:pos="660"/>
              <w:tab w:val="right" w:leader="dot" w:pos="9350"/>
            </w:tabs>
            <w:rPr>
              <w:rFonts w:eastAsiaTheme="minorEastAsia"/>
              <w:noProof/>
            </w:rPr>
          </w:pPr>
          <w:hyperlink w:anchor="_Toc38985404" w:history="1">
            <w:r w:rsidRPr="00C6482F">
              <w:rPr>
                <w:rStyle w:val="Hyperlink"/>
                <w:rFonts w:ascii="Times New Roman" w:hAnsi="Times New Roman" w:cs="Times New Roman"/>
                <w:noProof/>
              </w:rPr>
              <w:t>2.</w:t>
            </w:r>
            <w:r>
              <w:rPr>
                <w:rFonts w:eastAsiaTheme="minorEastAsia"/>
                <w:noProof/>
              </w:rPr>
              <w:tab/>
            </w:r>
            <w:r w:rsidRPr="00C6482F">
              <w:rPr>
                <w:rStyle w:val="Hyperlink"/>
                <w:rFonts w:ascii="Times New Roman" w:hAnsi="Times New Roman" w:cs="Times New Roman"/>
                <w:noProof/>
              </w:rPr>
              <w:t>Background</w:t>
            </w:r>
            <w:r>
              <w:rPr>
                <w:noProof/>
                <w:webHidden/>
              </w:rPr>
              <w:tab/>
            </w:r>
            <w:r>
              <w:rPr>
                <w:noProof/>
                <w:webHidden/>
              </w:rPr>
              <w:fldChar w:fldCharType="begin"/>
            </w:r>
            <w:r>
              <w:rPr>
                <w:noProof/>
                <w:webHidden/>
              </w:rPr>
              <w:instrText xml:space="preserve"> PAGEREF _Toc38985404 \h </w:instrText>
            </w:r>
            <w:r>
              <w:rPr>
                <w:noProof/>
                <w:webHidden/>
              </w:rPr>
            </w:r>
            <w:r>
              <w:rPr>
                <w:noProof/>
                <w:webHidden/>
              </w:rPr>
              <w:fldChar w:fldCharType="separate"/>
            </w:r>
            <w:r>
              <w:rPr>
                <w:noProof/>
                <w:webHidden/>
              </w:rPr>
              <w:t>3</w:t>
            </w:r>
            <w:r>
              <w:rPr>
                <w:noProof/>
                <w:webHidden/>
              </w:rPr>
              <w:fldChar w:fldCharType="end"/>
            </w:r>
          </w:hyperlink>
        </w:p>
        <w:p w14:paraId="5EEEEF87" w14:textId="7C4A7F44" w:rsidR="00CC53DF" w:rsidRDefault="00CC53DF">
          <w:pPr>
            <w:pStyle w:val="TOC2"/>
            <w:tabs>
              <w:tab w:val="left" w:pos="660"/>
              <w:tab w:val="right" w:leader="dot" w:pos="9350"/>
            </w:tabs>
            <w:rPr>
              <w:rFonts w:eastAsiaTheme="minorEastAsia"/>
              <w:noProof/>
            </w:rPr>
          </w:pPr>
          <w:hyperlink w:anchor="_Toc38985405" w:history="1">
            <w:r w:rsidRPr="00C6482F">
              <w:rPr>
                <w:rStyle w:val="Hyperlink"/>
                <w:noProof/>
              </w:rPr>
              <w:t>3.</w:t>
            </w:r>
            <w:r>
              <w:rPr>
                <w:rFonts w:eastAsiaTheme="minorEastAsia"/>
                <w:noProof/>
              </w:rPr>
              <w:tab/>
            </w:r>
            <w:r w:rsidRPr="00C6482F">
              <w:rPr>
                <w:rStyle w:val="Hyperlink"/>
                <w:noProof/>
              </w:rPr>
              <w:t>Major objective</w:t>
            </w:r>
            <w:r>
              <w:rPr>
                <w:noProof/>
                <w:webHidden/>
              </w:rPr>
              <w:tab/>
            </w:r>
            <w:r>
              <w:rPr>
                <w:noProof/>
                <w:webHidden/>
              </w:rPr>
              <w:fldChar w:fldCharType="begin"/>
            </w:r>
            <w:r>
              <w:rPr>
                <w:noProof/>
                <w:webHidden/>
              </w:rPr>
              <w:instrText xml:space="preserve"> PAGEREF _Toc38985405 \h </w:instrText>
            </w:r>
            <w:r>
              <w:rPr>
                <w:noProof/>
                <w:webHidden/>
              </w:rPr>
            </w:r>
            <w:r>
              <w:rPr>
                <w:noProof/>
                <w:webHidden/>
              </w:rPr>
              <w:fldChar w:fldCharType="separate"/>
            </w:r>
            <w:r>
              <w:rPr>
                <w:noProof/>
                <w:webHidden/>
              </w:rPr>
              <w:t>4</w:t>
            </w:r>
            <w:r>
              <w:rPr>
                <w:noProof/>
                <w:webHidden/>
              </w:rPr>
              <w:fldChar w:fldCharType="end"/>
            </w:r>
          </w:hyperlink>
        </w:p>
        <w:p w14:paraId="0F67F0A7" w14:textId="5BD37312" w:rsidR="00CC53DF" w:rsidRDefault="00CC53DF">
          <w:pPr>
            <w:pStyle w:val="TOC2"/>
            <w:tabs>
              <w:tab w:val="left" w:pos="660"/>
              <w:tab w:val="right" w:leader="dot" w:pos="9350"/>
            </w:tabs>
            <w:rPr>
              <w:rFonts w:eastAsiaTheme="minorEastAsia"/>
              <w:noProof/>
            </w:rPr>
          </w:pPr>
          <w:hyperlink w:anchor="_Toc38985406" w:history="1">
            <w:r w:rsidRPr="00C6482F">
              <w:rPr>
                <w:rStyle w:val="Hyperlink"/>
                <w:noProof/>
              </w:rPr>
              <w:t>4.</w:t>
            </w:r>
            <w:r>
              <w:rPr>
                <w:rFonts w:eastAsiaTheme="minorEastAsia"/>
                <w:noProof/>
              </w:rPr>
              <w:tab/>
            </w:r>
            <w:r w:rsidRPr="00C6482F">
              <w:rPr>
                <w:rStyle w:val="Hyperlink"/>
                <w:noProof/>
              </w:rPr>
              <w:t>Company Structure</w:t>
            </w:r>
            <w:r>
              <w:rPr>
                <w:noProof/>
                <w:webHidden/>
              </w:rPr>
              <w:tab/>
            </w:r>
            <w:r>
              <w:rPr>
                <w:noProof/>
                <w:webHidden/>
              </w:rPr>
              <w:fldChar w:fldCharType="begin"/>
            </w:r>
            <w:r>
              <w:rPr>
                <w:noProof/>
                <w:webHidden/>
              </w:rPr>
              <w:instrText xml:space="preserve"> PAGEREF _Toc38985406 \h </w:instrText>
            </w:r>
            <w:r>
              <w:rPr>
                <w:noProof/>
                <w:webHidden/>
              </w:rPr>
            </w:r>
            <w:r>
              <w:rPr>
                <w:noProof/>
                <w:webHidden/>
              </w:rPr>
              <w:fldChar w:fldCharType="separate"/>
            </w:r>
            <w:r>
              <w:rPr>
                <w:noProof/>
                <w:webHidden/>
              </w:rPr>
              <w:t>4</w:t>
            </w:r>
            <w:r>
              <w:rPr>
                <w:noProof/>
                <w:webHidden/>
              </w:rPr>
              <w:fldChar w:fldCharType="end"/>
            </w:r>
          </w:hyperlink>
        </w:p>
        <w:p w14:paraId="2187EBA5" w14:textId="2523CDD7" w:rsidR="00CC53DF" w:rsidRDefault="00CC53DF">
          <w:pPr>
            <w:pStyle w:val="TOC2"/>
            <w:tabs>
              <w:tab w:val="left" w:pos="660"/>
              <w:tab w:val="right" w:leader="dot" w:pos="9350"/>
            </w:tabs>
            <w:rPr>
              <w:rFonts w:eastAsiaTheme="minorEastAsia"/>
              <w:noProof/>
            </w:rPr>
          </w:pPr>
          <w:hyperlink w:anchor="_Toc38985407" w:history="1">
            <w:r w:rsidRPr="00C6482F">
              <w:rPr>
                <w:rStyle w:val="Hyperlink"/>
                <w:noProof/>
              </w:rPr>
              <w:t>5.</w:t>
            </w:r>
            <w:r>
              <w:rPr>
                <w:rFonts w:eastAsiaTheme="minorEastAsia"/>
                <w:noProof/>
              </w:rPr>
              <w:tab/>
            </w:r>
            <w:r w:rsidRPr="00C6482F">
              <w:rPr>
                <w:rStyle w:val="Hyperlink"/>
                <w:noProof/>
              </w:rPr>
              <w:t>Metrics:</w:t>
            </w:r>
            <w:r>
              <w:rPr>
                <w:noProof/>
                <w:webHidden/>
              </w:rPr>
              <w:tab/>
            </w:r>
            <w:r>
              <w:rPr>
                <w:noProof/>
                <w:webHidden/>
              </w:rPr>
              <w:fldChar w:fldCharType="begin"/>
            </w:r>
            <w:r>
              <w:rPr>
                <w:noProof/>
                <w:webHidden/>
              </w:rPr>
              <w:instrText xml:space="preserve"> PAGEREF _Toc38985407 \h </w:instrText>
            </w:r>
            <w:r>
              <w:rPr>
                <w:noProof/>
                <w:webHidden/>
              </w:rPr>
            </w:r>
            <w:r>
              <w:rPr>
                <w:noProof/>
                <w:webHidden/>
              </w:rPr>
              <w:fldChar w:fldCharType="separate"/>
            </w:r>
            <w:r>
              <w:rPr>
                <w:noProof/>
                <w:webHidden/>
              </w:rPr>
              <w:t>4</w:t>
            </w:r>
            <w:r>
              <w:rPr>
                <w:noProof/>
                <w:webHidden/>
              </w:rPr>
              <w:fldChar w:fldCharType="end"/>
            </w:r>
          </w:hyperlink>
        </w:p>
        <w:p w14:paraId="7667DC86" w14:textId="14DB1EC8" w:rsidR="00CC53DF" w:rsidRDefault="00CC53DF">
          <w:pPr>
            <w:pStyle w:val="TOC2"/>
            <w:tabs>
              <w:tab w:val="left" w:pos="660"/>
              <w:tab w:val="right" w:leader="dot" w:pos="9350"/>
            </w:tabs>
            <w:rPr>
              <w:rFonts w:eastAsiaTheme="minorEastAsia"/>
              <w:noProof/>
            </w:rPr>
          </w:pPr>
          <w:hyperlink w:anchor="_Toc38985408" w:history="1">
            <w:r w:rsidRPr="00C6482F">
              <w:rPr>
                <w:rStyle w:val="Hyperlink"/>
                <w:noProof/>
              </w:rPr>
              <w:t>6.</w:t>
            </w:r>
            <w:r>
              <w:rPr>
                <w:rFonts w:eastAsiaTheme="minorEastAsia"/>
                <w:noProof/>
              </w:rPr>
              <w:tab/>
            </w:r>
            <w:r w:rsidRPr="00C6482F">
              <w:rPr>
                <w:rStyle w:val="Hyperlink"/>
                <w:noProof/>
              </w:rPr>
              <w:t>Swissport Operating Model</w:t>
            </w:r>
            <w:r>
              <w:rPr>
                <w:noProof/>
                <w:webHidden/>
              </w:rPr>
              <w:tab/>
            </w:r>
            <w:r>
              <w:rPr>
                <w:noProof/>
                <w:webHidden/>
              </w:rPr>
              <w:fldChar w:fldCharType="begin"/>
            </w:r>
            <w:r>
              <w:rPr>
                <w:noProof/>
                <w:webHidden/>
              </w:rPr>
              <w:instrText xml:space="preserve"> PAGEREF _Toc38985408 \h </w:instrText>
            </w:r>
            <w:r>
              <w:rPr>
                <w:noProof/>
                <w:webHidden/>
              </w:rPr>
            </w:r>
            <w:r>
              <w:rPr>
                <w:noProof/>
                <w:webHidden/>
              </w:rPr>
              <w:fldChar w:fldCharType="separate"/>
            </w:r>
            <w:r>
              <w:rPr>
                <w:noProof/>
                <w:webHidden/>
              </w:rPr>
              <w:t>5</w:t>
            </w:r>
            <w:r>
              <w:rPr>
                <w:noProof/>
                <w:webHidden/>
              </w:rPr>
              <w:fldChar w:fldCharType="end"/>
            </w:r>
          </w:hyperlink>
        </w:p>
        <w:p w14:paraId="0983FABE" w14:textId="335972D8" w:rsidR="00CC53DF" w:rsidRDefault="00CC53DF">
          <w:pPr>
            <w:pStyle w:val="TOC2"/>
            <w:tabs>
              <w:tab w:val="left" w:pos="660"/>
              <w:tab w:val="right" w:leader="dot" w:pos="9350"/>
            </w:tabs>
            <w:rPr>
              <w:rFonts w:eastAsiaTheme="minorEastAsia"/>
              <w:noProof/>
            </w:rPr>
          </w:pPr>
          <w:hyperlink w:anchor="_Toc38985409" w:history="1">
            <w:r w:rsidRPr="00C6482F">
              <w:rPr>
                <w:rStyle w:val="Hyperlink"/>
                <w:noProof/>
              </w:rPr>
              <w:t>7.</w:t>
            </w:r>
            <w:r>
              <w:rPr>
                <w:rFonts w:eastAsiaTheme="minorEastAsia"/>
                <w:noProof/>
              </w:rPr>
              <w:tab/>
            </w:r>
            <w:r w:rsidRPr="00C6482F">
              <w:rPr>
                <w:rStyle w:val="Hyperlink"/>
                <w:noProof/>
              </w:rPr>
              <w:t>Service Oriented Architecture (SOA)</w:t>
            </w:r>
            <w:r>
              <w:rPr>
                <w:noProof/>
                <w:webHidden/>
              </w:rPr>
              <w:tab/>
            </w:r>
            <w:r>
              <w:rPr>
                <w:noProof/>
                <w:webHidden/>
              </w:rPr>
              <w:fldChar w:fldCharType="begin"/>
            </w:r>
            <w:r>
              <w:rPr>
                <w:noProof/>
                <w:webHidden/>
              </w:rPr>
              <w:instrText xml:space="preserve"> PAGEREF _Toc38985409 \h </w:instrText>
            </w:r>
            <w:r>
              <w:rPr>
                <w:noProof/>
                <w:webHidden/>
              </w:rPr>
            </w:r>
            <w:r>
              <w:rPr>
                <w:noProof/>
                <w:webHidden/>
              </w:rPr>
              <w:fldChar w:fldCharType="separate"/>
            </w:r>
            <w:r>
              <w:rPr>
                <w:noProof/>
                <w:webHidden/>
              </w:rPr>
              <w:t>4</w:t>
            </w:r>
            <w:r>
              <w:rPr>
                <w:noProof/>
                <w:webHidden/>
              </w:rPr>
              <w:fldChar w:fldCharType="end"/>
            </w:r>
          </w:hyperlink>
        </w:p>
        <w:p w14:paraId="2736FA74" w14:textId="30670722" w:rsidR="00CC53DF" w:rsidRDefault="00CC53DF">
          <w:pPr>
            <w:pStyle w:val="TOC1"/>
            <w:tabs>
              <w:tab w:val="left" w:pos="660"/>
              <w:tab w:val="right" w:leader="dot" w:pos="9350"/>
            </w:tabs>
            <w:rPr>
              <w:rFonts w:eastAsiaTheme="minorEastAsia"/>
              <w:noProof/>
            </w:rPr>
          </w:pPr>
          <w:hyperlink w:anchor="_Toc38985410" w:history="1">
            <w:r w:rsidRPr="00C6482F">
              <w:rPr>
                <w:rStyle w:val="Hyperlink"/>
                <w:rFonts w:ascii="Courier New" w:hAnsi="Courier New" w:cs="Courier New"/>
                <w:noProof/>
              </w:rPr>
              <w:t>3.</w:t>
            </w:r>
            <w:r>
              <w:rPr>
                <w:rFonts w:eastAsiaTheme="minorEastAsia"/>
                <w:noProof/>
              </w:rPr>
              <w:tab/>
            </w:r>
            <w:r w:rsidRPr="00C6482F">
              <w:rPr>
                <w:rStyle w:val="Hyperlink"/>
                <w:noProof/>
              </w:rPr>
              <w:t>Baggage Tracing;</w:t>
            </w:r>
            <w:r>
              <w:rPr>
                <w:noProof/>
                <w:webHidden/>
              </w:rPr>
              <w:tab/>
            </w:r>
            <w:r>
              <w:rPr>
                <w:noProof/>
                <w:webHidden/>
              </w:rPr>
              <w:fldChar w:fldCharType="begin"/>
            </w:r>
            <w:r>
              <w:rPr>
                <w:noProof/>
                <w:webHidden/>
              </w:rPr>
              <w:instrText xml:space="preserve"> PAGEREF _Toc38985410 \h </w:instrText>
            </w:r>
            <w:r>
              <w:rPr>
                <w:noProof/>
                <w:webHidden/>
              </w:rPr>
            </w:r>
            <w:r>
              <w:rPr>
                <w:noProof/>
                <w:webHidden/>
              </w:rPr>
              <w:fldChar w:fldCharType="separate"/>
            </w:r>
            <w:r>
              <w:rPr>
                <w:noProof/>
                <w:webHidden/>
              </w:rPr>
              <w:t>4</w:t>
            </w:r>
            <w:r>
              <w:rPr>
                <w:noProof/>
                <w:webHidden/>
              </w:rPr>
              <w:fldChar w:fldCharType="end"/>
            </w:r>
          </w:hyperlink>
        </w:p>
        <w:p w14:paraId="03330D29" w14:textId="7BCD2E7C" w:rsidR="00CC53DF" w:rsidRDefault="00CC53DF">
          <w:pPr>
            <w:pStyle w:val="TOC1"/>
            <w:tabs>
              <w:tab w:val="left" w:pos="660"/>
              <w:tab w:val="right" w:leader="dot" w:pos="9350"/>
            </w:tabs>
            <w:rPr>
              <w:rFonts w:eastAsiaTheme="minorEastAsia"/>
              <w:noProof/>
            </w:rPr>
          </w:pPr>
          <w:hyperlink w:anchor="_Toc38985411" w:history="1">
            <w:r w:rsidRPr="00C6482F">
              <w:rPr>
                <w:rStyle w:val="Hyperlink"/>
                <w:rFonts w:ascii="Courier New" w:hAnsi="Courier New" w:cs="Courier New"/>
                <w:noProof/>
              </w:rPr>
              <w:t>4.</w:t>
            </w:r>
            <w:r>
              <w:rPr>
                <w:rFonts w:eastAsiaTheme="minorEastAsia"/>
                <w:noProof/>
              </w:rPr>
              <w:tab/>
            </w:r>
            <w:r w:rsidRPr="00C6482F">
              <w:rPr>
                <w:rStyle w:val="Hyperlink"/>
                <w:noProof/>
              </w:rPr>
              <w:t>Lost property;</w:t>
            </w:r>
            <w:r>
              <w:rPr>
                <w:noProof/>
                <w:webHidden/>
              </w:rPr>
              <w:tab/>
            </w:r>
            <w:r>
              <w:rPr>
                <w:noProof/>
                <w:webHidden/>
              </w:rPr>
              <w:fldChar w:fldCharType="begin"/>
            </w:r>
            <w:r>
              <w:rPr>
                <w:noProof/>
                <w:webHidden/>
              </w:rPr>
              <w:instrText xml:space="preserve"> PAGEREF _Toc38985411 \h </w:instrText>
            </w:r>
            <w:r>
              <w:rPr>
                <w:noProof/>
                <w:webHidden/>
              </w:rPr>
            </w:r>
            <w:r>
              <w:rPr>
                <w:noProof/>
                <w:webHidden/>
              </w:rPr>
              <w:fldChar w:fldCharType="separate"/>
            </w:r>
            <w:r>
              <w:rPr>
                <w:noProof/>
                <w:webHidden/>
              </w:rPr>
              <w:t>4</w:t>
            </w:r>
            <w:r>
              <w:rPr>
                <w:noProof/>
                <w:webHidden/>
              </w:rPr>
              <w:fldChar w:fldCharType="end"/>
            </w:r>
          </w:hyperlink>
        </w:p>
        <w:p w14:paraId="588C8947" w14:textId="7A49C2BF" w:rsidR="00CC53DF" w:rsidRDefault="00CC53DF">
          <w:pPr>
            <w:pStyle w:val="TOC2"/>
            <w:tabs>
              <w:tab w:val="left" w:pos="660"/>
              <w:tab w:val="right" w:leader="dot" w:pos="9350"/>
            </w:tabs>
            <w:rPr>
              <w:rFonts w:eastAsiaTheme="minorEastAsia"/>
              <w:noProof/>
            </w:rPr>
          </w:pPr>
          <w:hyperlink w:anchor="_Toc38985412" w:history="1">
            <w:r w:rsidRPr="00C6482F">
              <w:rPr>
                <w:rStyle w:val="Hyperlink"/>
                <w:rFonts w:eastAsia="Times New Roman"/>
                <w:noProof/>
              </w:rPr>
              <w:t>8.</w:t>
            </w:r>
            <w:r>
              <w:rPr>
                <w:rFonts w:eastAsiaTheme="minorEastAsia"/>
                <w:noProof/>
              </w:rPr>
              <w:tab/>
            </w:r>
            <w:r w:rsidRPr="00C6482F">
              <w:rPr>
                <w:rStyle w:val="Hyperlink"/>
                <w:rFonts w:eastAsia="Times New Roman"/>
                <w:noProof/>
              </w:rPr>
              <w:t>Data analytics:</w:t>
            </w:r>
            <w:r>
              <w:rPr>
                <w:noProof/>
                <w:webHidden/>
              </w:rPr>
              <w:tab/>
            </w:r>
            <w:r>
              <w:rPr>
                <w:noProof/>
                <w:webHidden/>
              </w:rPr>
              <w:fldChar w:fldCharType="begin"/>
            </w:r>
            <w:r>
              <w:rPr>
                <w:noProof/>
                <w:webHidden/>
              </w:rPr>
              <w:instrText xml:space="preserve"> PAGEREF _Toc38985412 \h </w:instrText>
            </w:r>
            <w:r>
              <w:rPr>
                <w:noProof/>
                <w:webHidden/>
              </w:rPr>
            </w:r>
            <w:r>
              <w:rPr>
                <w:noProof/>
                <w:webHidden/>
              </w:rPr>
              <w:fldChar w:fldCharType="separate"/>
            </w:r>
            <w:r>
              <w:rPr>
                <w:noProof/>
                <w:webHidden/>
              </w:rPr>
              <w:t>5</w:t>
            </w:r>
            <w:r>
              <w:rPr>
                <w:noProof/>
                <w:webHidden/>
              </w:rPr>
              <w:fldChar w:fldCharType="end"/>
            </w:r>
          </w:hyperlink>
        </w:p>
        <w:p w14:paraId="227B4928" w14:textId="20571744" w:rsidR="00CC53DF" w:rsidRDefault="00CC53DF">
          <w:pPr>
            <w:pStyle w:val="TOC2"/>
            <w:tabs>
              <w:tab w:val="left" w:pos="660"/>
              <w:tab w:val="right" w:leader="dot" w:pos="9350"/>
            </w:tabs>
            <w:rPr>
              <w:rFonts w:eastAsiaTheme="minorEastAsia"/>
              <w:noProof/>
            </w:rPr>
          </w:pPr>
          <w:hyperlink w:anchor="_Toc38985413" w:history="1">
            <w:r w:rsidRPr="00C6482F">
              <w:rPr>
                <w:rStyle w:val="Hyperlink"/>
                <w:rFonts w:eastAsia="Times New Roman"/>
                <w:noProof/>
              </w:rPr>
              <w:t>9.</w:t>
            </w:r>
            <w:r>
              <w:rPr>
                <w:rFonts w:eastAsiaTheme="minorEastAsia"/>
                <w:noProof/>
              </w:rPr>
              <w:tab/>
            </w:r>
            <w:r w:rsidRPr="00C6482F">
              <w:rPr>
                <w:rStyle w:val="Hyperlink"/>
                <w:rFonts w:eastAsia="Times New Roman"/>
                <w:noProof/>
              </w:rPr>
              <w:t>ERP System for the Business</w:t>
            </w:r>
            <w:r>
              <w:rPr>
                <w:noProof/>
                <w:webHidden/>
              </w:rPr>
              <w:tab/>
            </w:r>
            <w:r>
              <w:rPr>
                <w:noProof/>
                <w:webHidden/>
              </w:rPr>
              <w:fldChar w:fldCharType="begin"/>
            </w:r>
            <w:r>
              <w:rPr>
                <w:noProof/>
                <w:webHidden/>
              </w:rPr>
              <w:instrText xml:space="preserve"> PAGEREF _Toc38985413 \h </w:instrText>
            </w:r>
            <w:r>
              <w:rPr>
                <w:noProof/>
                <w:webHidden/>
              </w:rPr>
            </w:r>
            <w:r>
              <w:rPr>
                <w:noProof/>
                <w:webHidden/>
              </w:rPr>
              <w:fldChar w:fldCharType="separate"/>
            </w:r>
            <w:r>
              <w:rPr>
                <w:noProof/>
                <w:webHidden/>
              </w:rPr>
              <w:t>5</w:t>
            </w:r>
            <w:r>
              <w:rPr>
                <w:noProof/>
                <w:webHidden/>
              </w:rPr>
              <w:fldChar w:fldCharType="end"/>
            </w:r>
          </w:hyperlink>
        </w:p>
        <w:p w14:paraId="6EB23E46" w14:textId="532A66FB" w:rsidR="00CC53DF" w:rsidRDefault="00CC53DF">
          <w:pPr>
            <w:pStyle w:val="TOC2"/>
            <w:tabs>
              <w:tab w:val="left" w:pos="880"/>
              <w:tab w:val="right" w:leader="dot" w:pos="9350"/>
            </w:tabs>
            <w:rPr>
              <w:rFonts w:eastAsiaTheme="minorEastAsia"/>
              <w:noProof/>
            </w:rPr>
          </w:pPr>
          <w:hyperlink w:anchor="_Toc38985414" w:history="1">
            <w:r w:rsidRPr="00C6482F">
              <w:rPr>
                <w:rStyle w:val="Hyperlink"/>
                <w:rFonts w:eastAsia="Times New Roman"/>
                <w:noProof/>
              </w:rPr>
              <w:t>10.</w:t>
            </w:r>
            <w:r>
              <w:rPr>
                <w:rFonts w:eastAsiaTheme="minorEastAsia"/>
                <w:noProof/>
              </w:rPr>
              <w:tab/>
            </w:r>
            <w:r w:rsidRPr="00C6482F">
              <w:rPr>
                <w:rStyle w:val="Hyperlink"/>
                <w:rFonts w:eastAsia="Times New Roman"/>
                <w:noProof/>
              </w:rPr>
              <w:t>Customer Relationship Management (CRM) system</w:t>
            </w:r>
            <w:r>
              <w:rPr>
                <w:noProof/>
                <w:webHidden/>
              </w:rPr>
              <w:tab/>
            </w:r>
            <w:r>
              <w:rPr>
                <w:noProof/>
                <w:webHidden/>
              </w:rPr>
              <w:fldChar w:fldCharType="begin"/>
            </w:r>
            <w:r>
              <w:rPr>
                <w:noProof/>
                <w:webHidden/>
              </w:rPr>
              <w:instrText xml:space="preserve"> PAGEREF _Toc38985414 \h </w:instrText>
            </w:r>
            <w:r>
              <w:rPr>
                <w:noProof/>
                <w:webHidden/>
              </w:rPr>
            </w:r>
            <w:r>
              <w:rPr>
                <w:noProof/>
                <w:webHidden/>
              </w:rPr>
              <w:fldChar w:fldCharType="separate"/>
            </w:r>
            <w:r>
              <w:rPr>
                <w:noProof/>
                <w:webHidden/>
              </w:rPr>
              <w:t>6</w:t>
            </w:r>
            <w:r>
              <w:rPr>
                <w:noProof/>
                <w:webHidden/>
              </w:rPr>
              <w:fldChar w:fldCharType="end"/>
            </w:r>
          </w:hyperlink>
          <w:bookmarkStart w:id="0" w:name="_GoBack"/>
          <w:bookmarkEnd w:id="0"/>
        </w:p>
        <w:p w14:paraId="470BECDB" w14:textId="0A71BBCC" w:rsidR="00CC53DF" w:rsidRDefault="00CC53DF">
          <w:pPr>
            <w:pStyle w:val="TOC2"/>
            <w:tabs>
              <w:tab w:val="left" w:pos="880"/>
              <w:tab w:val="right" w:leader="dot" w:pos="9350"/>
            </w:tabs>
            <w:rPr>
              <w:rFonts w:eastAsiaTheme="minorEastAsia"/>
              <w:noProof/>
            </w:rPr>
          </w:pPr>
          <w:hyperlink w:anchor="_Toc38985415" w:history="1">
            <w:r w:rsidRPr="00C6482F">
              <w:rPr>
                <w:rStyle w:val="Hyperlink"/>
                <w:noProof/>
              </w:rPr>
              <w:t>11.</w:t>
            </w:r>
            <w:r>
              <w:rPr>
                <w:rFonts w:eastAsiaTheme="minorEastAsia"/>
                <w:noProof/>
              </w:rPr>
              <w:tab/>
            </w:r>
            <w:r w:rsidRPr="00C6482F">
              <w:rPr>
                <w:rStyle w:val="Hyperlink"/>
                <w:noProof/>
              </w:rPr>
              <w:t>Legacy System security</w:t>
            </w:r>
            <w:r>
              <w:rPr>
                <w:noProof/>
                <w:webHidden/>
              </w:rPr>
              <w:tab/>
            </w:r>
            <w:r>
              <w:rPr>
                <w:noProof/>
                <w:webHidden/>
              </w:rPr>
              <w:fldChar w:fldCharType="begin"/>
            </w:r>
            <w:r>
              <w:rPr>
                <w:noProof/>
                <w:webHidden/>
              </w:rPr>
              <w:instrText xml:space="preserve"> PAGEREF _Toc38985415 \h </w:instrText>
            </w:r>
            <w:r>
              <w:rPr>
                <w:noProof/>
                <w:webHidden/>
              </w:rPr>
            </w:r>
            <w:r>
              <w:rPr>
                <w:noProof/>
                <w:webHidden/>
              </w:rPr>
              <w:fldChar w:fldCharType="separate"/>
            </w:r>
            <w:r>
              <w:rPr>
                <w:noProof/>
                <w:webHidden/>
              </w:rPr>
              <w:t>6</w:t>
            </w:r>
            <w:r>
              <w:rPr>
                <w:noProof/>
                <w:webHidden/>
              </w:rPr>
              <w:fldChar w:fldCharType="end"/>
            </w:r>
          </w:hyperlink>
        </w:p>
        <w:p w14:paraId="2F8A56EA" w14:textId="4FCD3175" w:rsidR="00CC53DF" w:rsidRDefault="00CC53DF">
          <w:pPr>
            <w:pStyle w:val="TOC2"/>
            <w:tabs>
              <w:tab w:val="left" w:pos="1100"/>
              <w:tab w:val="right" w:leader="dot" w:pos="9350"/>
            </w:tabs>
            <w:rPr>
              <w:rFonts w:eastAsiaTheme="minorEastAsia"/>
              <w:noProof/>
            </w:rPr>
          </w:pPr>
          <w:hyperlink w:anchor="_Toc38985416" w:history="1">
            <w:r w:rsidRPr="00C6482F">
              <w:rPr>
                <w:rStyle w:val="Hyperlink"/>
                <w:noProof/>
              </w:rPr>
              <w:t>11.1.</w:t>
            </w:r>
            <w:r>
              <w:rPr>
                <w:rFonts w:eastAsiaTheme="minorEastAsia"/>
                <w:noProof/>
              </w:rPr>
              <w:tab/>
            </w:r>
            <w:r w:rsidRPr="00C6482F">
              <w:rPr>
                <w:rStyle w:val="Hyperlink"/>
                <w:noProof/>
              </w:rPr>
              <w:t>List of legacy systems:</w:t>
            </w:r>
            <w:r>
              <w:rPr>
                <w:noProof/>
                <w:webHidden/>
              </w:rPr>
              <w:tab/>
            </w:r>
            <w:r>
              <w:rPr>
                <w:noProof/>
                <w:webHidden/>
              </w:rPr>
              <w:fldChar w:fldCharType="begin"/>
            </w:r>
            <w:r>
              <w:rPr>
                <w:noProof/>
                <w:webHidden/>
              </w:rPr>
              <w:instrText xml:space="preserve"> PAGEREF _Toc38985416 \h </w:instrText>
            </w:r>
            <w:r>
              <w:rPr>
                <w:noProof/>
                <w:webHidden/>
              </w:rPr>
            </w:r>
            <w:r>
              <w:rPr>
                <w:noProof/>
                <w:webHidden/>
              </w:rPr>
              <w:fldChar w:fldCharType="separate"/>
            </w:r>
            <w:r>
              <w:rPr>
                <w:noProof/>
                <w:webHidden/>
              </w:rPr>
              <w:t>6</w:t>
            </w:r>
            <w:r>
              <w:rPr>
                <w:noProof/>
                <w:webHidden/>
              </w:rPr>
              <w:fldChar w:fldCharType="end"/>
            </w:r>
          </w:hyperlink>
        </w:p>
        <w:p w14:paraId="6935222D" w14:textId="6CC2E821" w:rsidR="00CC53DF" w:rsidRDefault="00CC53DF">
          <w:pPr>
            <w:pStyle w:val="TOC2"/>
            <w:tabs>
              <w:tab w:val="left" w:pos="1100"/>
              <w:tab w:val="right" w:leader="dot" w:pos="9350"/>
            </w:tabs>
            <w:rPr>
              <w:rFonts w:eastAsiaTheme="minorEastAsia"/>
              <w:noProof/>
            </w:rPr>
          </w:pPr>
          <w:hyperlink w:anchor="_Toc38985417" w:history="1">
            <w:r w:rsidRPr="00C6482F">
              <w:rPr>
                <w:rStyle w:val="Hyperlink"/>
                <w:noProof/>
              </w:rPr>
              <w:t>11.2.</w:t>
            </w:r>
            <w:r>
              <w:rPr>
                <w:rFonts w:eastAsiaTheme="minorEastAsia"/>
                <w:noProof/>
              </w:rPr>
              <w:tab/>
            </w:r>
            <w:r w:rsidRPr="00C6482F">
              <w:rPr>
                <w:rStyle w:val="Hyperlink"/>
                <w:noProof/>
              </w:rPr>
              <w:t>Potential high risks legacy systems</w:t>
            </w:r>
            <w:r>
              <w:rPr>
                <w:noProof/>
                <w:webHidden/>
              </w:rPr>
              <w:tab/>
            </w:r>
            <w:r>
              <w:rPr>
                <w:noProof/>
                <w:webHidden/>
              </w:rPr>
              <w:fldChar w:fldCharType="begin"/>
            </w:r>
            <w:r>
              <w:rPr>
                <w:noProof/>
                <w:webHidden/>
              </w:rPr>
              <w:instrText xml:space="preserve"> PAGEREF _Toc38985417 \h </w:instrText>
            </w:r>
            <w:r>
              <w:rPr>
                <w:noProof/>
                <w:webHidden/>
              </w:rPr>
            </w:r>
            <w:r>
              <w:rPr>
                <w:noProof/>
                <w:webHidden/>
              </w:rPr>
              <w:fldChar w:fldCharType="separate"/>
            </w:r>
            <w:r>
              <w:rPr>
                <w:noProof/>
                <w:webHidden/>
              </w:rPr>
              <w:t>7</w:t>
            </w:r>
            <w:r>
              <w:rPr>
                <w:noProof/>
                <w:webHidden/>
              </w:rPr>
              <w:fldChar w:fldCharType="end"/>
            </w:r>
          </w:hyperlink>
        </w:p>
        <w:p w14:paraId="366D0A04" w14:textId="0B444EAF" w:rsidR="00CC53DF" w:rsidRDefault="00CC53DF">
          <w:pPr>
            <w:pStyle w:val="TOC2"/>
            <w:tabs>
              <w:tab w:val="left" w:pos="1100"/>
              <w:tab w:val="right" w:leader="dot" w:pos="9350"/>
            </w:tabs>
            <w:rPr>
              <w:rFonts w:eastAsiaTheme="minorEastAsia"/>
              <w:noProof/>
            </w:rPr>
          </w:pPr>
          <w:hyperlink w:anchor="_Toc38985418" w:history="1">
            <w:r w:rsidRPr="00C6482F">
              <w:rPr>
                <w:rStyle w:val="Hyperlink"/>
                <w:noProof/>
              </w:rPr>
              <w:t>11.3.</w:t>
            </w:r>
            <w:r>
              <w:rPr>
                <w:rFonts w:eastAsiaTheme="minorEastAsia"/>
                <w:noProof/>
              </w:rPr>
              <w:tab/>
            </w:r>
            <w:r w:rsidRPr="00C6482F">
              <w:rPr>
                <w:rStyle w:val="Hyperlink"/>
                <w:noProof/>
              </w:rPr>
              <w:t>Security Measures:</w:t>
            </w:r>
            <w:r>
              <w:rPr>
                <w:noProof/>
                <w:webHidden/>
              </w:rPr>
              <w:tab/>
            </w:r>
            <w:r>
              <w:rPr>
                <w:noProof/>
                <w:webHidden/>
              </w:rPr>
              <w:fldChar w:fldCharType="begin"/>
            </w:r>
            <w:r>
              <w:rPr>
                <w:noProof/>
                <w:webHidden/>
              </w:rPr>
              <w:instrText xml:space="preserve"> PAGEREF _Toc38985418 \h </w:instrText>
            </w:r>
            <w:r>
              <w:rPr>
                <w:noProof/>
                <w:webHidden/>
              </w:rPr>
            </w:r>
            <w:r>
              <w:rPr>
                <w:noProof/>
                <w:webHidden/>
              </w:rPr>
              <w:fldChar w:fldCharType="separate"/>
            </w:r>
            <w:r>
              <w:rPr>
                <w:noProof/>
                <w:webHidden/>
              </w:rPr>
              <w:t>8</w:t>
            </w:r>
            <w:r>
              <w:rPr>
                <w:noProof/>
                <w:webHidden/>
              </w:rPr>
              <w:fldChar w:fldCharType="end"/>
            </w:r>
          </w:hyperlink>
        </w:p>
        <w:p w14:paraId="102603FD" w14:textId="0BF606FF" w:rsidR="00CC53DF" w:rsidRDefault="00CC53DF">
          <w:pPr>
            <w:pStyle w:val="TOC2"/>
            <w:tabs>
              <w:tab w:val="left" w:pos="880"/>
              <w:tab w:val="right" w:leader="dot" w:pos="9350"/>
            </w:tabs>
            <w:rPr>
              <w:rFonts w:eastAsiaTheme="minorEastAsia"/>
              <w:noProof/>
            </w:rPr>
          </w:pPr>
          <w:hyperlink w:anchor="_Toc38985419" w:history="1">
            <w:r w:rsidRPr="00C6482F">
              <w:rPr>
                <w:rStyle w:val="Hyperlink"/>
                <w:rFonts w:eastAsia="Times New Roman"/>
                <w:noProof/>
              </w:rPr>
              <w:t>12.</w:t>
            </w:r>
            <w:r>
              <w:rPr>
                <w:rFonts w:eastAsiaTheme="minorEastAsia"/>
                <w:noProof/>
              </w:rPr>
              <w:tab/>
            </w:r>
            <w:r w:rsidRPr="00C6482F">
              <w:rPr>
                <w:rStyle w:val="Hyperlink"/>
                <w:rFonts w:eastAsia="Times New Roman"/>
                <w:noProof/>
              </w:rPr>
              <w:t>Best fit technology selection</w:t>
            </w:r>
            <w:r>
              <w:rPr>
                <w:noProof/>
                <w:webHidden/>
              </w:rPr>
              <w:tab/>
            </w:r>
            <w:r>
              <w:rPr>
                <w:noProof/>
                <w:webHidden/>
              </w:rPr>
              <w:fldChar w:fldCharType="begin"/>
            </w:r>
            <w:r>
              <w:rPr>
                <w:noProof/>
                <w:webHidden/>
              </w:rPr>
              <w:instrText xml:space="preserve"> PAGEREF _Toc38985419 \h </w:instrText>
            </w:r>
            <w:r>
              <w:rPr>
                <w:noProof/>
                <w:webHidden/>
              </w:rPr>
            </w:r>
            <w:r>
              <w:rPr>
                <w:noProof/>
                <w:webHidden/>
              </w:rPr>
              <w:fldChar w:fldCharType="separate"/>
            </w:r>
            <w:r>
              <w:rPr>
                <w:noProof/>
                <w:webHidden/>
              </w:rPr>
              <w:t>10</w:t>
            </w:r>
            <w:r>
              <w:rPr>
                <w:noProof/>
                <w:webHidden/>
              </w:rPr>
              <w:fldChar w:fldCharType="end"/>
            </w:r>
          </w:hyperlink>
        </w:p>
        <w:p w14:paraId="1D73ADCB" w14:textId="25B1CE04" w:rsidR="00CC53DF" w:rsidRDefault="00CC53DF">
          <w:pPr>
            <w:pStyle w:val="TOC2"/>
            <w:tabs>
              <w:tab w:val="left" w:pos="880"/>
              <w:tab w:val="right" w:leader="dot" w:pos="9350"/>
            </w:tabs>
            <w:rPr>
              <w:rFonts w:eastAsiaTheme="minorEastAsia"/>
              <w:noProof/>
            </w:rPr>
          </w:pPr>
          <w:hyperlink w:anchor="_Toc38985420" w:history="1">
            <w:r w:rsidRPr="00C6482F">
              <w:rPr>
                <w:rStyle w:val="Hyperlink"/>
                <w:b/>
                <w:bCs/>
                <w:i/>
                <w:iCs/>
                <w:noProof/>
              </w:rPr>
              <w:t>13.</w:t>
            </w:r>
            <w:r>
              <w:rPr>
                <w:rFonts w:eastAsiaTheme="minorEastAsia"/>
                <w:noProof/>
              </w:rPr>
              <w:tab/>
            </w:r>
            <w:r w:rsidRPr="00C6482F">
              <w:rPr>
                <w:rStyle w:val="Hyperlink"/>
                <w:i/>
                <w:iCs/>
                <w:noProof/>
              </w:rPr>
              <w:t xml:space="preserve">Proposed Core Diagram: </w:t>
            </w:r>
            <w:r w:rsidRPr="00C6482F">
              <w:rPr>
                <w:rStyle w:val="Hyperlink"/>
                <w:b/>
                <w:bCs/>
                <w:i/>
                <w:iCs/>
                <w:noProof/>
              </w:rPr>
              <w:t>Unification</w:t>
            </w:r>
            <w:r>
              <w:rPr>
                <w:noProof/>
                <w:webHidden/>
              </w:rPr>
              <w:tab/>
            </w:r>
            <w:r>
              <w:rPr>
                <w:noProof/>
                <w:webHidden/>
              </w:rPr>
              <w:fldChar w:fldCharType="begin"/>
            </w:r>
            <w:r>
              <w:rPr>
                <w:noProof/>
                <w:webHidden/>
              </w:rPr>
              <w:instrText xml:space="preserve"> PAGEREF _Toc38985420 \h </w:instrText>
            </w:r>
            <w:r>
              <w:rPr>
                <w:noProof/>
                <w:webHidden/>
              </w:rPr>
            </w:r>
            <w:r>
              <w:rPr>
                <w:noProof/>
                <w:webHidden/>
              </w:rPr>
              <w:fldChar w:fldCharType="separate"/>
            </w:r>
            <w:r>
              <w:rPr>
                <w:noProof/>
                <w:webHidden/>
              </w:rPr>
              <w:t>14</w:t>
            </w:r>
            <w:r>
              <w:rPr>
                <w:noProof/>
                <w:webHidden/>
              </w:rPr>
              <w:fldChar w:fldCharType="end"/>
            </w:r>
          </w:hyperlink>
        </w:p>
        <w:p w14:paraId="79DF1704" w14:textId="500F7335" w:rsidR="00CC53DF" w:rsidRDefault="00CC53DF">
          <w:pPr>
            <w:pStyle w:val="TOC2"/>
            <w:tabs>
              <w:tab w:val="left" w:pos="880"/>
              <w:tab w:val="right" w:leader="dot" w:pos="9350"/>
            </w:tabs>
            <w:rPr>
              <w:rFonts w:eastAsiaTheme="minorEastAsia"/>
              <w:noProof/>
            </w:rPr>
          </w:pPr>
          <w:hyperlink w:anchor="_Toc38985421" w:history="1">
            <w:r w:rsidRPr="00C6482F">
              <w:rPr>
                <w:rStyle w:val="Hyperlink"/>
                <w:noProof/>
              </w:rPr>
              <w:t>14.</w:t>
            </w:r>
            <w:r>
              <w:rPr>
                <w:rFonts w:eastAsiaTheme="minorEastAsia"/>
                <w:noProof/>
              </w:rPr>
              <w:tab/>
            </w:r>
            <w:r w:rsidRPr="00C6482F">
              <w:rPr>
                <w:rStyle w:val="Hyperlink"/>
                <w:noProof/>
              </w:rPr>
              <w:t>OUTSOURCING</w:t>
            </w:r>
            <w:r>
              <w:rPr>
                <w:noProof/>
                <w:webHidden/>
              </w:rPr>
              <w:tab/>
            </w:r>
            <w:r>
              <w:rPr>
                <w:noProof/>
                <w:webHidden/>
              </w:rPr>
              <w:fldChar w:fldCharType="begin"/>
            </w:r>
            <w:r>
              <w:rPr>
                <w:noProof/>
                <w:webHidden/>
              </w:rPr>
              <w:instrText xml:space="preserve"> PAGEREF _Toc38985421 \h </w:instrText>
            </w:r>
            <w:r>
              <w:rPr>
                <w:noProof/>
                <w:webHidden/>
              </w:rPr>
            </w:r>
            <w:r>
              <w:rPr>
                <w:noProof/>
                <w:webHidden/>
              </w:rPr>
              <w:fldChar w:fldCharType="separate"/>
            </w:r>
            <w:r>
              <w:rPr>
                <w:noProof/>
                <w:webHidden/>
              </w:rPr>
              <w:t>15</w:t>
            </w:r>
            <w:r>
              <w:rPr>
                <w:noProof/>
                <w:webHidden/>
              </w:rPr>
              <w:fldChar w:fldCharType="end"/>
            </w:r>
          </w:hyperlink>
        </w:p>
        <w:p w14:paraId="7E82DF39" w14:textId="1F09D846" w:rsidR="00CC53DF" w:rsidRDefault="00CC53DF">
          <w:pPr>
            <w:pStyle w:val="TOC2"/>
            <w:tabs>
              <w:tab w:val="left" w:pos="880"/>
              <w:tab w:val="right" w:leader="dot" w:pos="9350"/>
            </w:tabs>
            <w:rPr>
              <w:rFonts w:eastAsiaTheme="minorEastAsia"/>
              <w:noProof/>
            </w:rPr>
          </w:pPr>
          <w:hyperlink w:anchor="_Toc38985422" w:history="1">
            <w:r w:rsidRPr="00C6482F">
              <w:rPr>
                <w:rStyle w:val="Hyperlink"/>
                <w:noProof/>
              </w:rPr>
              <w:t>15.</w:t>
            </w:r>
            <w:r>
              <w:rPr>
                <w:rFonts w:eastAsiaTheme="minorEastAsia"/>
                <w:noProof/>
              </w:rPr>
              <w:tab/>
            </w:r>
            <w:r w:rsidRPr="00C6482F">
              <w:rPr>
                <w:rStyle w:val="Hyperlink"/>
                <w:rFonts w:eastAsia="Times New Roman"/>
                <w:noProof/>
              </w:rPr>
              <w:t>Service Level Agreement (SLA)</w:t>
            </w:r>
            <w:r>
              <w:rPr>
                <w:noProof/>
                <w:webHidden/>
              </w:rPr>
              <w:tab/>
            </w:r>
            <w:r>
              <w:rPr>
                <w:noProof/>
                <w:webHidden/>
              </w:rPr>
              <w:fldChar w:fldCharType="begin"/>
            </w:r>
            <w:r>
              <w:rPr>
                <w:noProof/>
                <w:webHidden/>
              </w:rPr>
              <w:instrText xml:space="preserve"> PAGEREF _Toc38985422 \h </w:instrText>
            </w:r>
            <w:r>
              <w:rPr>
                <w:noProof/>
                <w:webHidden/>
              </w:rPr>
            </w:r>
            <w:r>
              <w:rPr>
                <w:noProof/>
                <w:webHidden/>
              </w:rPr>
              <w:fldChar w:fldCharType="separate"/>
            </w:r>
            <w:r>
              <w:rPr>
                <w:noProof/>
                <w:webHidden/>
              </w:rPr>
              <w:t>16</w:t>
            </w:r>
            <w:r>
              <w:rPr>
                <w:noProof/>
                <w:webHidden/>
              </w:rPr>
              <w:fldChar w:fldCharType="end"/>
            </w:r>
          </w:hyperlink>
        </w:p>
        <w:p w14:paraId="7DBA87C3" w14:textId="3A2333DA" w:rsidR="00CC53DF" w:rsidRDefault="00CC53DF">
          <w:pPr>
            <w:pStyle w:val="TOC2"/>
            <w:tabs>
              <w:tab w:val="left" w:pos="880"/>
              <w:tab w:val="right" w:leader="dot" w:pos="9350"/>
            </w:tabs>
            <w:rPr>
              <w:rFonts w:eastAsiaTheme="minorEastAsia"/>
              <w:noProof/>
            </w:rPr>
          </w:pPr>
          <w:hyperlink w:anchor="_Toc38985423" w:history="1">
            <w:r w:rsidRPr="00C6482F">
              <w:rPr>
                <w:rStyle w:val="Hyperlink"/>
                <w:noProof/>
              </w:rPr>
              <w:t>16.</w:t>
            </w:r>
            <w:r>
              <w:rPr>
                <w:rFonts w:eastAsiaTheme="minorEastAsia"/>
                <w:noProof/>
              </w:rPr>
              <w:tab/>
            </w:r>
            <w:r w:rsidRPr="00C6482F">
              <w:rPr>
                <w:rStyle w:val="Hyperlink"/>
                <w:noProof/>
              </w:rPr>
              <w:t>Financial analysis</w:t>
            </w:r>
            <w:r>
              <w:rPr>
                <w:noProof/>
                <w:webHidden/>
              </w:rPr>
              <w:tab/>
            </w:r>
            <w:r>
              <w:rPr>
                <w:noProof/>
                <w:webHidden/>
              </w:rPr>
              <w:fldChar w:fldCharType="begin"/>
            </w:r>
            <w:r>
              <w:rPr>
                <w:noProof/>
                <w:webHidden/>
              </w:rPr>
              <w:instrText xml:space="preserve"> PAGEREF _Toc38985423 \h </w:instrText>
            </w:r>
            <w:r>
              <w:rPr>
                <w:noProof/>
                <w:webHidden/>
              </w:rPr>
            </w:r>
            <w:r>
              <w:rPr>
                <w:noProof/>
                <w:webHidden/>
              </w:rPr>
              <w:fldChar w:fldCharType="separate"/>
            </w:r>
            <w:r>
              <w:rPr>
                <w:noProof/>
                <w:webHidden/>
              </w:rPr>
              <w:t>1</w:t>
            </w:r>
            <w:r>
              <w:rPr>
                <w:noProof/>
                <w:webHidden/>
              </w:rPr>
              <w:fldChar w:fldCharType="end"/>
            </w:r>
          </w:hyperlink>
        </w:p>
        <w:p w14:paraId="77F73FFE" w14:textId="458032AB" w:rsidR="00CC53DF" w:rsidRDefault="00CC53DF">
          <w:pPr>
            <w:pStyle w:val="TOC2"/>
            <w:tabs>
              <w:tab w:val="left" w:pos="880"/>
              <w:tab w:val="right" w:leader="dot" w:pos="9350"/>
            </w:tabs>
            <w:rPr>
              <w:rFonts w:eastAsiaTheme="minorEastAsia"/>
              <w:noProof/>
            </w:rPr>
          </w:pPr>
          <w:hyperlink w:anchor="_Toc38985424" w:history="1">
            <w:r w:rsidRPr="00C6482F">
              <w:rPr>
                <w:rStyle w:val="Hyperlink"/>
                <w:noProof/>
              </w:rPr>
              <w:t>16.1</w:t>
            </w:r>
            <w:r>
              <w:rPr>
                <w:rFonts w:eastAsiaTheme="minorEastAsia"/>
                <w:noProof/>
              </w:rPr>
              <w:tab/>
            </w:r>
            <w:r w:rsidRPr="00C6482F">
              <w:rPr>
                <w:rStyle w:val="Hyperlink"/>
                <w:noProof/>
              </w:rPr>
              <w:t>Cost estimation</w:t>
            </w:r>
            <w:r>
              <w:rPr>
                <w:noProof/>
                <w:webHidden/>
              </w:rPr>
              <w:tab/>
            </w:r>
            <w:r>
              <w:rPr>
                <w:noProof/>
                <w:webHidden/>
              </w:rPr>
              <w:fldChar w:fldCharType="begin"/>
            </w:r>
            <w:r>
              <w:rPr>
                <w:noProof/>
                <w:webHidden/>
              </w:rPr>
              <w:instrText xml:space="preserve"> PAGEREF _Toc38985424 \h </w:instrText>
            </w:r>
            <w:r>
              <w:rPr>
                <w:noProof/>
                <w:webHidden/>
              </w:rPr>
            </w:r>
            <w:r>
              <w:rPr>
                <w:noProof/>
                <w:webHidden/>
              </w:rPr>
              <w:fldChar w:fldCharType="separate"/>
            </w:r>
            <w:r>
              <w:rPr>
                <w:noProof/>
                <w:webHidden/>
              </w:rPr>
              <w:t>1</w:t>
            </w:r>
            <w:r>
              <w:rPr>
                <w:noProof/>
                <w:webHidden/>
              </w:rPr>
              <w:fldChar w:fldCharType="end"/>
            </w:r>
          </w:hyperlink>
        </w:p>
        <w:p w14:paraId="635EF2BA" w14:textId="28A98DFB" w:rsidR="00CC53DF" w:rsidRDefault="00CC53DF">
          <w:pPr>
            <w:pStyle w:val="TOC2"/>
            <w:tabs>
              <w:tab w:val="left" w:pos="880"/>
              <w:tab w:val="right" w:leader="dot" w:pos="9350"/>
            </w:tabs>
            <w:rPr>
              <w:rFonts w:eastAsiaTheme="minorEastAsia"/>
              <w:noProof/>
            </w:rPr>
          </w:pPr>
          <w:hyperlink w:anchor="_Toc38985425" w:history="1">
            <w:r w:rsidRPr="00C6482F">
              <w:rPr>
                <w:rStyle w:val="Hyperlink"/>
                <w:rFonts w:ascii="Times New Roman" w:hAnsi="Times New Roman" w:cs="Times New Roman"/>
                <w:noProof/>
              </w:rPr>
              <w:t>16.2</w:t>
            </w:r>
            <w:r>
              <w:rPr>
                <w:rFonts w:eastAsiaTheme="minorEastAsia"/>
                <w:noProof/>
              </w:rPr>
              <w:tab/>
            </w:r>
            <w:r w:rsidRPr="00C6482F">
              <w:rPr>
                <w:rStyle w:val="Hyperlink"/>
                <w:rFonts w:ascii="Times New Roman" w:hAnsi="Times New Roman" w:cs="Times New Roman"/>
                <w:noProof/>
              </w:rPr>
              <w:t>Project NPV, RIO</w:t>
            </w:r>
            <w:r>
              <w:rPr>
                <w:noProof/>
                <w:webHidden/>
              </w:rPr>
              <w:tab/>
            </w:r>
            <w:r>
              <w:rPr>
                <w:noProof/>
                <w:webHidden/>
              </w:rPr>
              <w:fldChar w:fldCharType="begin"/>
            </w:r>
            <w:r>
              <w:rPr>
                <w:noProof/>
                <w:webHidden/>
              </w:rPr>
              <w:instrText xml:space="preserve"> PAGEREF _Toc38985425 \h </w:instrText>
            </w:r>
            <w:r>
              <w:rPr>
                <w:noProof/>
                <w:webHidden/>
              </w:rPr>
            </w:r>
            <w:r>
              <w:rPr>
                <w:noProof/>
                <w:webHidden/>
              </w:rPr>
              <w:fldChar w:fldCharType="separate"/>
            </w:r>
            <w:r>
              <w:rPr>
                <w:noProof/>
                <w:webHidden/>
              </w:rPr>
              <w:t>18</w:t>
            </w:r>
            <w:r>
              <w:rPr>
                <w:noProof/>
                <w:webHidden/>
              </w:rPr>
              <w:fldChar w:fldCharType="end"/>
            </w:r>
          </w:hyperlink>
        </w:p>
        <w:p w14:paraId="4C92A25C" w14:textId="38ED1E99" w:rsidR="00CC53DF" w:rsidRDefault="00CC53DF">
          <w:pPr>
            <w:pStyle w:val="TOC2"/>
            <w:tabs>
              <w:tab w:val="left" w:pos="880"/>
              <w:tab w:val="right" w:leader="dot" w:pos="9350"/>
            </w:tabs>
            <w:rPr>
              <w:rFonts w:eastAsiaTheme="minorEastAsia"/>
              <w:noProof/>
            </w:rPr>
          </w:pPr>
          <w:hyperlink w:anchor="_Toc38985426" w:history="1">
            <w:r w:rsidRPr="00C6482F">
              <w:rPr>
                <w:rStyle w:val="Hyperlink"/>
                <w:noProof/>
              </w:rPr>
              <w:t>17.</w:t>
            </w:r>
            <w:r>
              <w:rPr>
                <w:rFonts w:eastAsiaTheme="minorEastAsia"/>
                <w:noProof/>
              </w:rPr>
              <w:tab/>
            </w:r>
            <w:r w:rsidRPr="00C6482F">
              <w:rPr>
                <w:rStyle w:val="Hyperlink"/>
                <w:noProof/>
              </w:rPr>
              <w:t>User does/system does</w:t>
            </w:r>
            <w:r>
              <w:rPr>
                <w:noProof/>
                <w:webHidden/>
              </w:rPr>
              <w:tab/>
            </w:r>
            <w:r>
              <w:rPr>
                <w:noProof/>
                <w:webHidden/>
              </w:rPr>
              <w:fldChar w:fldCharType="begin"/>
            </w:r>
            <w:r>
              <w:rPr>
                <w:noProof/>
                <w:webHidden/>
              </w:rPr>
              <w:instrText xml:space="preserve"> PAGEREF _Toc38985426 \h </w:instrText>
            </w:r>
            <w:r>
              <w:rPr>
                <w:noProof/>
                <w:webHidden/>
              </w:rPr>
            </w:r>
            <w:r>
              <w:rPr>
                <w:noProof/>
                <w:webHidden/>
              </w:rPr>
              <w:fldChar w:fldCharType="separate"/>
            </w:r>
            <w:r>
              <w:rPr>
                <w:noProof/>
                <w:webHidden/>
              </w:rPr>
              <w:t>19</w:t>
            </w:r>
            <w:r>
              <w:rPr>
                <w:noProof/>
                <w:webHidden/>
              </w:rPr>
              <w:fldChar w:fldCharType="end"/>
            </w:r>
          </w:hyperlink>
        </w:p>
        <w:p w14:paraId="306B86A1" w14:textId="419C6FE9" w:rsidR="00CC53DF" w:rsidRDefault="00CC53DF">
          <w:pPr>
            <w:pStyle w:val="TOC2"/>
            <w:tabs>
              <w:tab w:val="right" w:leader="dot" w:pos="9350"/>
            </w:tabs>
            <w:rPr>
              <w:rFonts w:eastAsiaTheme="minorEastAsia"/>
              <w:noProof/>
            </w:rPr>
          </w:pPr>
          <w:hyperlink w:anchor="_Toc38985427" w:history="1">
            <w:r w:rsidRPr="00C6482F">
              <w:rPr>
                <w:rStyle w:val="Hyperlink"/>
                <w:noProof/>
              </w:rPr>
              <w:t>Bibliography</w:t>
            </w:r>
            <w:r>
              <w:rPr>
                <w:noProof/>
                <w:webHidden/>
              </w:rPr>
              <w:tab/>
            </w:r>
            <w:r>
              <w:rPr>
                <w:noProof/>
                <w:webHidden/>
              </w:rPr>
              <w:fldChar w:fldCharType="begin"/>
            </w:r>
            <w:r>
              <w:rPr>
                <w:noProof/>
                <w:webHidden/>
              </w:rPr>
              <w:instrText xml:space="preserve"> PAGEREF _Toc38985427 \h </w:instrText>
            </w:r>
            <w:r>
              <w:rPr>
                <w:noProof/>
                <w:webHidden/>
              </w:rPr>
            </w:r>
            <w:r>
              <w:rPr>
                <w:noProof/>
                <w:webHidden/>
              </w:rPr>
              <w:fldChar w:fldCharType="separate"/>
            </w:r>
            <w:r>
              <w:rPr>
                <w:noProof/>
                <w:webHidden/>
              </w:rPr>
              <w:t>21</w:t>
            </w:r>
            <w:r>
              <w:rPr>
                <w:noProof/>
                <w:webHidden/>
              </w:rPr>
              <w:fldChar w:fldCharType="end"/>
            </w:r>
          </w:hyperlink>
        </w:p>
        <w:p w14:paraId="239CBD6A" w14:textId="34C0B685" w:rsidR="009B5A1E" w:rsidRDefault="009B5A1E" w:rsidP="0012291B">
          <w:pPr>
            <w:pStyle w:val="TOC2"/>
            <w:tabs>
              <w:tab w:val="right" w:leader="dot" w:pos="9350"/>
            </w:tabs>
          </w:pPr>
          <w:r w:rsidRPr="00BF3F34">
            <w:rPr>
              <w:rFonts w:ascii="Times New Roman" w:hAnsi="Times New Roman" w:cs="Times New Roman"/>
              <w:b/>
              <w:bCs/>
              <w:noProof/>
              <w:sz w:val="24"/>
              <w:szCs w:val="24"/>
            </w:rPr>
            <w:fldChar w:fldCharType="end"/>
          </w:r>
        </w:p>
      </w:sdtContent>
    </w:sdt>
    <w:p w14:paraId="05255FE9" w14:textId="77777777" w:rsidR="00061FEF" w:rsidRDefault="00061FEF" w:rsidP="003B25CD">
      <w:pPr>
        <w:spacing w:after="0" w:line="360" w:lineRule="auto"/>
        <w:ind w:left="1440"/>
        <w:jc w:val="both"/>
        <w:rPr>
          <w:rFonts w:ascii="Times New Roman" w:eastAsia="Times New Roman" w:hAnsi="Times New Roman" w:cs="Times New Roman"/>
          <w:sz w:val="24"/>
          <w:szCs w:val="24"/>
        </w:rPr>
      </w:pPr>
    </w:p>
    <w:p w14:paraId="054EDE9A" w14:textId="77777777" w:rsidR="0012291B" w:rsidRDefault="00FD3A82">
      <w:pPr>
        <w:rPr>
          <w:rFonts w:ascii="Times New Roman" w:eastAsia="Times New Roman" w:hAnsi="Times New Roman" w:cs="Times New Roman"/>
          <w:sz w:val="24"/>
          <w:szCs w:val="24"/>
        </w:rPr>
        <w:sectPr w:rsidR="0012291B" w:rsidSect="009E109E">
          <w:footerReference w:type="default" r:id="rId12"/>
          <w:pgSz w:w="12240" w:h="15840" w:code="1"/>
          <w:pgMar w:top="1440" w:right="1440" w:bottom="1440" w:left="1440" w:header="720" w:footer="720" w:gutter="0"/>
          <w:pgNumType w:fmt="lowerRoman" w:start="1"/>
          <w:cols w:space="720"/>
          <w:docGrid w:linePitch="360"/>
        </w:sectPr>
      </w:pPr>
      <w:r>
        <w:rPr>
          <w:rFonts w:ascii="Times New Roman" w:eastAsia="Times New Roman" w:hAnsi="Times New Roman" w:cs="Times New Roman"/>
          <w:sz w:val="24"/>
          <w:szCs w:val="24"/>
        </w:rPr>
        <w:br w:type="page"/>
      </w:r>
    </w:p>
    <w:p w14:paraId="7997065C" w14:textId="31DBEBA3" w:rsidR="008E3646" w:rsidRDefault="008E3646" w:rsidP="002F4996">
      <w:pPr>
        <w:pStyle w:val="ListParagraph"/>
        <w:spacing w:after="0" w:line="360" w:lineRule="auto"/>
        <w:ind w:left="2160"/>
        <w:jc w:val="both"/>
        <w:rPr>
          <w:rFonts w:ascii="Times New Roman" w:eastAsia="Times New Roman" w:hAnsi="Times New Roman" w:cs="Times New Roman"/>
          <w:sz w:val="24"/>
          <w:szCs w:val="24"/>
        </w:rPr>
      </w:pPr>
    </w:p>
    <w:p w14:paraId="39B6DD41" w14:textId="5A281554" w:rsidR="002F4996" w:rsidRPr="00061FEF" w:rsidRDefault="00E6285C" w:rsidP="00E6285C">
      <w:pPr>
        <w:pStyle w:val="Heading2"/>
        <w:numPr>
          <w:ilvl w:val="0"/>
          <w:numId w:val="23"/>
        </w:numPr>
        <w:spacing w:after="240"/>
      </w:pPr>
      <w:bookmarkStart w:id="1" w:name="_Toc38985403"/>
      <w:r>
        <w:t>Overview</w:t>
      </w:r>
      <w:bookmarkEnd w:id="1"/>
    </w:p>
    <w:p w14:paraId="4F74BF64" w14:textId="7882D85D" w:rsidR="000B6404" w:rsidRDefault="00BB6D78" w:rsidP="0085693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With overall number of enterprise architecture related projects </w:t>
      </w:r>
      <w:r w:rsidR="00BD3886">
        <w:rPr>
          <w:rFonts w:ascii="Times New Roman" w:hAnsi="Times New Roman" w:cs="Times New Roman"/>
          <w:sz w:val="24"/>
          <w:szCs w:val="24"/>
        </w:rPr>
        <w:t xml:space="preserve">are </w:t>
      </w:r>
      <w:r w:rsidR="00D41C74">
        <w:rPr>
          <w:rFonts w:ascii="Times New Roman" w:hAnsi="Times New Roman" w:cs="Times New Roman"/>
          <w:sz w:val="24"/>
          <w:szCs w:val="24"/>
        </w:rPr>
        <w:t>increas</w:t>
      </w:r>
      <w:r w:rsidR="00BD3886">
        <w:rPr>
          <w:rFonts w:ascii="Times New Roman" w:hAnsi="Times New Roman" w:cs="Times New Roman"/>
          <w:sz w:val="24"/>
          <w:szCs w:val="24"/>
        </w:rPr>
        <w:t>ed</w:t>
      </w:r>
      <w:r w:rsidR="00D41C74">
        <w:rPr>
          <w:rFonts w:ascii="Times New Roman" w:hAnsi="Times New Roman" w:cs="Times New Roman"/>
          <w:sz w:val="24"/>
          <w:szCs w:val="24"/>
        </w:rPr>
        <w:t xml:space="preserve"> each year at different </w:t>
      </w:r>
      <w:r w:rsidR="006837EA">
        <w:rPr>
          <w:rFonts w:ascii="Times New Roman" w:hAnsi="Times New Roman" w:cs="Times New Roman"/>
          <w:sz w:val="24"/>
          <w:szCs w:val="24"/>
        </w:rPr>
        <w:t>Enterprises</w:t>
      </w:r>
      <w:r w:rsidR="00D41C74">
        <w:rPr>
          <w:rFonts w:ascii="Times New Roman" w:hAnsi="Times New Roman" w:cs="Times New Roman"/>
          <w:sz w:val="24"/>
          <w:szCs w:val="24"/>
        </w:rPr>
        <w:t xml:space="preserve"> to</w:t>
      </w:r>
      <w:r w:rsidR="00403174">
        <w:rPr>
          <w:rFonts w:ascii="Times New Roman" w:hAnsi="Times New Roman" w:cs="Times New Roman"/>
          <w:sz w:val="24"/>
          <w:szCs w:val="24"/>
        </w:rPr>
        <w:t xml:space="preserve"> </w:t>
      </w:r>
      <w:r w:rsidR="00D41C74">
        <w:rPr>
          <w:rFonts w:ascii="Times New Roman" w:hAnsi="Times New Roman" w:cs="Times New Roman"/>
          <w:sz w:val="24"/>
          <w:szCs w:val="24"/>
        </w:rPr>
        <w:t xml:space="preserve">integrated </w:t>
      </w:r>
      <w:r w:rsidR="00403174">
        <w:rPr>
          <w:rFonts w:ascii="Times New Roman" w:hAnsi="Times New Roman" w:cs="Times New Roman"/>
          <w:sz w:val="24"/>
          <w:szCs w:val="24"/>
        </w:rPr>
        <w:t xml:space="preserve">core and shared customer </w:t>
      </w:r>
      <w:r w:rsidR="006837EA">
        <w:rPr>
          <w:rFonts w:ascii="Times New Roman" w:hAnsi="Times New Roman" w:cs="Times New Roman"/>
          <w:sz w:val="24"/>
          <w:szCs w:val="24"/>
        </w:rPr>
        <w:t xml:space="preserve">data </w:t>
      </w:r>
      <w:r w:rsidR="00D41C74">
        <w:rPr>
          <w:rFonts w:ascii="Times New Roman" w:hAnsi="Times New Roman" w:cs="Times New Roman"/>
          <w:sz w:val="24"/>
          <w:szCs w:val="24"/>
        </w:rPr>
        <w:t xml:space="preserve">and standardize </w:t>
      </w:r>
      <w:r w:rsidR="003A5A2E">
        <w:rPr>
          <w:rFonts w:ascii="Times New Roman" w:hAnsi="Times New Roman" w:cs="Times New Roman"/>
          <w:sz w:val="24"/>
          <w:szCs w:val="24"/>
        </w:rPr>
        <w:t>it</w:t>
      </w:r>
      <w:r w:rsidR="00250C26">
        <w:rPr>
          <w:rFonts w:ascii="Times New Roman" w:hAnsi="Times New Roman" w:cs="Times New Roman"/>
          <w:sz w:val="24"/>
          <w:szCs w:val="24"/>
        </w:rPr>
        <w:t>s</w:t>
      </w:r>
      <w:r w:rsidR="003A5A2E">
        <w:rPr>
          <w:rFonts w:ascii="Times New Roman" w:hAnsi="Times New Roman" w:cs="Times New Roman"/>
          <w:sz w:val="24"/>
          <w:szCs w:val="24"/>
        </w:rPr>
        <w:t xml:space="preserve"> </w:t>
      </w:r>
      <w:r w:rsidR="00D41C74">
        <w:rPr>
          <w:rFonts w:ascii="Times New Roman" w:hAnsi="Times New Roman" w:cs="Times New Roman"/>
          <w:sz w:val="24"/>
          <w:szCs w:val="24"/>
        </w:rPr>
        <w:t>business process</w:t>
      </w:r>
      <w:r w:rsidR="003A5A2E">
        <w:rPr>
          <w:rFonts w:ascii="Times New Roman" w:hAnsi="Times New Roman" w:cs="Times New Roman"/>
          <w:sz w:val="24"/>
          <w:szCs w:val="24"/>
        </w:rPr>
        <w:t>es</w:t>
      </w:r>
      <w:r w:rsidR="006837EA">
        <w:rPr>
          <w:rFonts w:ascii="Times New Roman" w:hAnsi="Times New Roman" w:cs="Times New Roman"/>
          <w:sz w:val="24"/>
          <w:szCs w:val="24"/>
        </w:rPr>
        <w:t>.</w:t>
      </w:r>
      <w:r w:rsidR="00D41C74">
        <w:rPr>
          <w:rFonts w:ascii="Times New Roman" w:hAnsi="Times New Roman" w:cs="Times New Roman"/>
          <w:sz w:val="24"/>
          <w:szCs w:val="24"/>
        </w:rPr>
        <w:t xml:space="preserve"> </w:t>
      </w:r>
      <w:r w:rsidR="009D1A87">
        <w:rPr>
          <w:rFonts w:ascii="Times New Roman" w:hAnsi="Times New Roman" w:cs="Times New Roman"/>
          <w:sz w:val="24"/>
          <w:szCs w:val="24"/>
        </w:rPr>
        <w:t xml:space="preserve">The goal of </w:t>
      </w:r>
      <w:r w:rsidR="004C0156">
        <w:rPr>
          <w:rFonts w:ascii="Times New Roman" w:hAnsi="Times New Roman" w:cs="Times New Roman"/>
          <w:sz w:val="24"/>
          <w:szCs w:val="24"/>
        </w:rPr>
        <w:t>this project is to develop</w:t>
      </w:r>
      <w:r w:rsidR="0052017C">
        <w:rPr>
          <w:rFonts w:ascii="Times New Roman" w:hAnsi="Times New Roman" w:cs="Times New Roman"/>
          <w:sz w:val="24"/>
          <w:szCs w:val="24"/>
        </w:rPr>
        <w:t xml:space="preserve"> a </w:t>
      </w:r>
      <w:r w:rsidR="008275E9">
        <w:rPr>
          <w:rFonts w:ascii="Times New Roman" w:hAnsi="Times New Roman" w:cs="Times New Roman"/>
          <w:sz w:val="24"/>
          <w:szCs w:val="24"/>
        </w:rPr>
        <w:t>blueprint</w:t>
      </w:r>
      <w:r w:rsidR="008E3F30">
        <w:rPr>
          <w:rFonts w:ascii="Times New Roman" w:hAnsi="Times New Roman" w:cs="Times New Roman"/>
          <w:sz w:val="24"/>
          <w:szCs w:val="24"/>
        </w:rPr>
        <w:t xml:space="preserve">/EA </w:t>
      </w:r>
      <w:r w:rsidR="00E04A87">
        <w:rPr>
          <w:rFonts w:ascii="Times New Roman" w:hAnsi="Times New Roman" w:cs="Times New Roman"/>
          <w:sz w:val="24"/>
          <w:szCs w:val="24"/>
        </w:rPr>
        <w:t xml:space="preserve">of Swissport International </w:t>
      </w:r>
      <w:r w:rsidR="0052017C">
        <w:rPr>
          <w:rFonts w:ascii="Times New Roman" w:hAnsi="Times New Roman" w:cs="Times New Roman"/>
          <w:sz w:val="24"/>
          <w:szCs w:val="24"/>
        </w:rPr>
        <w:t>company</w:t>
      </w:r>
      <w:r w:rsidR="003A5A2E">
        <w:rPr>
          <w:rFonts w:ascii="Times New Roman" w:hAnsi="Times New Roman" w:cs="Times New Roman"/>
          <w:sz w:val="24"/>
          <w:szCs w:val="24"/>
        </w:rPr>
        <w:t xml:space="preserve"> which helps as a road map</w:t>
      </w:r>
      <w:r w:rsidR="007746D3">
        <w:rPr>
          <w:rFonts w:ascii="Times New Roman" w:hAnsi="Times New Roman" w:cs="Times New Roman"/>
          <w:sz w:val="24"/>
          <w:szCs w:val="24"/>
        </w:rPr>
        <w:t xml:space="preserve"> to its business</w:t>
      </w:r>
      <w:r w:rsidR="00BB54B2">
        <w:rPr>
          <w:rFonts w:ascii="Times New Roman" w:hAnsi="Times New Roman" w:cs="Times New Roman"/>
          <w:sz w:val="24"/>
          <w:szCs w:val="24"/>
        </w:rPr>
        <w:t xml:space="preserve"> process</w:t>
      </w:r>
      <w:r w:rsidR="0052017C">
        <w:rPr>
          <w:rFonts w:ascii="Times New Roman" w:hAnsi="Times New Roman" w:cs="Times New Roman"/>
          <w:sz w:val="24"/>
          <w:szCs w:val="24"/>
        </w:rPr>
        <w:t xml:space="preserve">. </w:t>
      </w:r>
      <w:r w:rsidR="003B032A">
        <w:rPr>
          <w:rFonts w:ascii="Times New Roman" w:hAnsi="Times New Roman" w:cs="Times New Roman"/>
          <w:sz w:val="24"/>
          <w:szCs w:val="24"/>
        </w:rPr>
        <w:t xml:space="preserve">After accomplishing this project, </w:t>
      </w:r>
      <w:r w:rsidR="00C0655B">
        <w:rPr>
          <w:rFonts w:ascii="Times New Roman" w:hAnsi="Times New Roman" w:cs="Times New Roman"/>
          <w:sz w:val="24"/>
          <w:szCs w:val="24"/>
        </w:rPr>
        <w:t xml:space="preserve">Swissport </w:t>
      </w:r>
      <w:r w:rsidR="00424DE5">
        <w:rPr>
          <w:rFonts w:ascii="Times New Roman" w:hAnsi="Times New Roman" w:cs="Times New Roman"/>
          <w:sz w:val="24"/>
          <w:szCs w:val="24"/>
        </w:rPr>
        <w:t xml:space="preserve">can </w:t>
      </w:r>
      <w:r w:rsidR="00397E8B" w:rsidRPr="00856939">
        <w:rPr>
          <w:rFonts w:ascii="Times New Roman" w:hAnsi="Times New Roman" w:cs="Times New Roman"/>
          <w:sz w:val="24"/>
          <w:szCs w:val="24"/>
        </w:rPr>
        <w:t xml:space="preserve">provide </w:t>
      </w:r>
      <w:r w:rsidR="006F4BDF">
        <w:rPr>
          <w:rFonts w:ascii="Times New Roman" w:hAnsi="Times New Roman" w:cs="Times New Roman"/>
          <w:sz w:val="24"/>
          <w:szCs w:val="24"/>
        </w:rPr>
        <w:t xml:space="preserve">both </w:t>
      </w:r>
      <w:r w:rsidR="00397E8B" w:rsidRPr="00856939">
        <w:rPr>
          <w:rFonts w:ascii="Times New Roman" w:hAnsi="Times New Roman" w:cs="Times New Roman"/>
          <w:sz w:val="24"/>
          <w:szCs w:val="24"/>
        </w:rPr>
        <w:t>airport ground services and air cargo handling</w:t>
      </w:r>
      <w:r w:rsidR="003B032A">
        <w:rPr>
          <w:rFonts w:ascii="Times New Roman" w:hAnsi="Times New Roman" w:cs="Times New Roman"/>
          <w:sz w:val="24"/>
          <w:szCs w:val="24"/>
        </w:rPr>
        <w:t xml:space="preserve"> in a more integrated and </w:t>
      </w:r>
      <w:r w:rsidR="0005530B">
        <w:rPr>
          <w:rFonts w:ascii="Times New Roman" w:hAnsi="Times New Roman" w:cs="Times New Roman"/>
          <w:sz w:val="24"/>
          <w:szCs w:val="24"/>
        </w:rPr>
        <w:t>standardized</w:t>
      </w:r>
      <w:r w:rsidR="003B032A">
        <w:rPr>
          <w:rFonts w:ascii="Times New Roman" w:hAnsi="Times New Roman" w:cs="Times New Roman"/>
          <w:sz w:val="24"/>
          <w:szCs w:val="24"/>
        </w:rPr>
        <w:t xml:space="preserve"> way of service </w:t>
      </w:r>
      <w:r w:rsidR="0005530B">
        <w:rPr>
          <w:rFonts w:ascii="Times New Roman" w:hAnsi="Times New Roman" w:cs="Times New Roman"/>
          <w:sz w:val="24"/>
          <w:szCs w:val="24"/>
        </w:rPr>
        <w:t>delivery to its potential customer</w:t>
      </w:r>
      <w:r w:rsidR="00DA3538">
        <w:rPr>
          <w:rFonts w:ascii="Times New Roman" w:hAnsi="Times New Roman" w:cs="Times New Roman"/>
          <w:sz w:val="24"/>
          <w:szCs w:val="24"/>
        </w:rPr>
        <w:t xml:space="preserve">s. </w:t>
      </w:r>
      <w:r w:rsidR="00D96690">
        <w:rPr>
          <w:rFonts w:ascii="Times New Roman" w:hAnsi="Times New Roman" w:cs="Times New Roman"/>
          <w:sz w:val="24"/>
          <w:szCs w:val="24"/>
        </w:rPr>
        <w:t xml:space="preserve">IT leader and professionals can measure </w:t>
      </w:r>
      <w:r w:rsidR="00101009">
        <w:rPr>
          <w:rFonts w:ascii="Times New Roman" w:hAnsi="Times New Roman" w:cs="Times New Roman"/>
          <w:sz w:val="24"/>
          <w:szCs w:val="24"/>
        </w:rPr>
        <w:t>metrics</w:t>
      </w:r>
      <w:r w:rsidR="00D96690">
        <w:rPr>
          <w:rFonts w:ascii="Times New Roman" w:hAnsi="Times New Roman" w:cs="Times New Roman"/>
          <w:sz w:val="24"/>
          <w:szCs w:val="24"/>
        </w:rPr>
        <w:t xml:space="preserve"> and manage IT security issues in </w:t>
      </w:r>
      <w:r w:rsidR="00101009">
        <w:rPr>
          <w:rFonts w:ascii="Times New Roman" w:hAnsi="Times New Roman" w:cs="Times New Roman"/>
          <w:sz w:val="24"/>
          <w:szCs w:val="24"/>
        </w:rPr>
        <w:t>high response rate</w:t>
      </w:r>
      <w:r w:rsidR="005A43A7">
        <w:rPr>
          <w:rFonts w:ascii="Times New Roman" w:hAnsi="Times New Roman" w:cs="Times New Roman"/>
          <w:sz w:val="24"/>
          <w:szCs w:val="24"/>
        </w:rPr>
        <w:t xml:space="preserve"> and ensure IT system</w:t>
      </w:r>
      <w:r w:rsidR="00277B96">
        <w:rPr>
          <w:rFonts w:ascii="Times New Roman" w:hAnsi="Times New Roman" w:cs="Times New Roman"/>
          <w:sz w:val="24"/>
          <w:szCs w:val="24"/>
        </w:rPr>
        <w:t>s</w:t>
      </w:r>
      <w:r w:rsidR="005A43A7">
        <w:rPr>
          <w:rFonts w:ascii="Times New Roman" w:hAnsi="Times New Roman" w:cs="Times New Roman"/>
          <w:sz w:val="24"/>
          <w:szCs w:val="24"/>
        </w:rPr>
        <w:t xml:space="preserve"> and </w:t>
      </w:r>
      <w:r w:rsidR="006B7FD3">
        <w:rPr>
          <w:rFonts w:ascii="Times New Roman" w:hAnsi="Times New Roman" w:cs="Times New Roman"/>
          <w:sz w:val="24"/>
          <w:szCs w:val="24"/>
        </w:rPr>
        <w:t>programs to be implemented in sync</w:t>
      </w:r>
      <w:r w:rsidR="00277B96">
        <w:rPr>
          <w:rFonts w:ascii="Times New Roman" w:hAnsi="Times New Roman" w:cs="Times New Roman"/>
          <w:sz w:val="24"/>
          <w:szCs w:val="24"/>
        </w:rPr>
        <w:t>hronization</w:t>
      </w:r>
      <w:r w:rsidR="006B7FD3">
        <w:rPr>
          <w:rFonts w:ascii="Times New Roman" w:hAnsi="Times New Roman" w:cs="Times New Roman"/>
          <w:sz w:val="24"/>
          <w:szCs w:val="24"/>
        </w:rPr>
        <w:t xml:space="preserve"> way</w:t>
      </w:r>
      <w:r w:rsidR="00277B96">
        <w:rPr>
          <w:rFonts w:ascii="Times New Roman" w:hAnsi="Times New Roman" w:cs="Times New Roman"/>
          <w:sz w:val="24"/>
          <w:szCs w:val="24"/>
        </w:rPr>
        <w:t xml:space="preserve"> as per the company goal</w:t>
      </w:r>
      <w:r w:rsidR="00101009">
        <w:rPr>
          <w:rFonts w:ascii="Times New Roman" w:hAnsi="Times New Roman" w:cs="Times New Roman"/>
          <w:sz w:val="24"/>
          <w:szCs w:val="24"/>
        </w:rPr>
        <w:t>.  Total cost of IT</w:t>
      </w:r>
      <w:r w:rsidR="00C8191D">
        <w:rPr>
          <w:rFonts w:ascii="Times New Roman" w:hAnsi="Times New Roman" w:cs="Times New Roman"/>
          <w:sz w:val="24"/>
          <w:szCs w:val="24"/>
        </w:rPr>
        <w:t xml:space="preserve"> </w:t>
      </w:r>
      <w:r w:rsidR="00101009">
        <w:rPr>
          <w:rFonts w:ascii="Times New Roman" w:hAnsi="Times New Roman" w:cs="Times New Roman"/>
          <w:sz w:val="24"/>
          <w:szCs w:val="24"/>
        </w:rPr>
        <w:t xml:space="preserve">will </w:t>
      </w:r>
      <w:r w:rsidR="00250C26">
        <w:rPr>
          <w:rFonts w:ascii="Times New Roman" w:hAnsi="Times New Roman" w:cs="Times New Roman"/>
          <w:sz w:val="24"/>
          <w:szCs w:val="24"/>
        </w:rPr>
        <w:t xml:space="preserve">be </w:t>
      </w:r>
      <w:r w:rsidR="00101009">
        <w:rPr>
          <w:rFonts w:ascii="Times New Roman" w:hAnsi="Times New Roman" w:cs="Times New Roman"/>
          <w:sz w:val="24"/>
          <w:szCs w:val="24"/>
        </w:rPr>
        <w:t>reduce</w:t>
      </w:r>
      <w:r w:rsidR="00250C26">
        <w:rPr>
          <w:rFonts w:ascii="Times New Roman" w:hAnsi="Times New Roman" w:cs="Times New Roman"/>
          <w:sz w:val="24"/>
          <w:szCs w:val="24"/>
        </w:rPr>
        <w:t>d</w:t>
      </w:r>
      <w:r w:rsidR="00C8191D">
        <w:rPr>
          <w:rFonts w:ascii="Times New Roman" w:hAnsi="Times New Roman" w:cs="Times New Roman"/>
          <w:sz w:val="24"/>
          <w:szCs w:val="24"/>
        </w:rPr>
        <w:t xml:space="preserve">. </w:t>
      </w:r>
      <w:r w:rsidR="00DA3538">
        <w:rPr>
          <w:rFonts w:ascii="Times New Roman" w:hAnsi="Times New Roman" w:cs="Times New Roman"/>
          <w:sz w:val="24"/>
          <w:szCs w:val="24"/>
        </w:rPr>
        <w:t>T</w:t>
      </w:r>
      <w:r w:rsidR="0005530B">
        <w:rPr>
          <w:rFonts w:ascii="Times New Roman" w:hAnsi="Times New Roman" w:cs="Times New Roman"/>
          <w:sz w:val="24"/>
          <w:szCs w:val="24"/>
        </w:rPr>
        <w:t>here</w:t>
      </w:r>
      <w:r w:rsidR="008275E9">
        <w:rPr>
          <w:rFonts w:ascii="Times New Roman" w:hAnsi="Times New Roman" w:cs="Times New Roman"/>
          <w:sz w:val="24"/>
          <w:szCs w:val="24"/>
        </w:rPr>
        <w:t xml:space="preserve"> </w:t>
      </w:r>
      <w:r w:rsidR="0005530B">
        <w:rPr>
          <w:rFonts w:ascii="Times New Roman" w:hAnsi="Times New Roman" w:cs="Times New Roman"/>
          <w:sz w:val="24"/>
          <w:szCs w:val="24"/>
        </w:rPr>
        <w:t>by</w:t>
      </w:r>
      <w:r w:rsidR="008275E9">
        <w:rPr>
          <w:rFonts w:ascii="Times New Roman" w:hAnsi="Times New Roman" w:cs="Times New Roman"/>
          <w:sz w:val="24"/>
          <w:szCs w:val="24"/>
        </w:rPr>
        <w:t xml:space="preserve"> </w:t>
      </w:r>
      <w:r w:rsidR="007366C6">
        <w:rPr>
          <w:rFonts w:ascii="Times New Roman" w:hAnsi="Times New Roman" w:cs="Times New Roman"/>
          <w:sz w:val="24"/>
          <w:szCs w:val="24"/>
        </w:rPr>
        <w:t xml:space="preserve">therefore, </w:t>
      </w:r>
      <w:r w:rsidR="00C8191D">
        <w:rPr>
          <w:rFonts w:ascii="Times New Roman" w:hAnsi="Times New Roman" w:cs="Times New Roman"/>
          <w:sz w:val="24"/>
          <w:szCs w:val="24"/>
        </w:rPr>
        <w:t>Swissport</w:t>
      </w:r>
      <w:r w:rsidR="00BB54B2">
        <w:rPr>
          <w:rFonts w:ascii="Times New Roman" w:hAnsi="Times New Roman" w:cs="Times New Roman"/>
          <w:sz w:val="24"/>
          <w:szCs w:val="24"/>
        </w:rPr>
        <w:t xml:space="preserve"> </w:t>
      </w:r>
      <w:r w:rsidR="008275E9">
        <w:rPr>
          <w:rFonts w:ascii="Times New Roman" w:hAnsi="Times New Roman" w:cs="Times New Roman"/>
          <w:sz w:val="24"/>
          <w:szCs w:val="24"/>
        </w:rPr>
        <w:t>increases</w:t>
      </w:r>
      <w:r w:rsidR="0005530B">
        <w:rPr>
          <w:rFonts w:ascii="Times New Roman" w:hAnsi="Times New Roman" w:cs="Times New Roman"/>
          <w:sz w:val="24"/>
          <w:szCs w:val="24"/>
        </w:rPr>
        <w:t xml:space="preserve"> its competitive advantage then economic of scale </w:t>
      </w:r>
      <w:r w:rsidR="003604A8">
        <w:rPr>
          <w:rFonts w:ascii="Times New Roman" w:hAnsi="Times New Roman" w:cs="Times New Roman"/>
          <w:sz w:val="24"/>
          <w:szCs w:val="24"/>
        </w:rPr>
        <w:t xml:space="preserve">can </w:t>
      </w:r>
      <w:r w:rsidR="00E179F8">
        <w:rPr>
          <w:rFonts w:ascii="Times New Roman" w:hAnsi="Times New Roman" w:cs="Times New Roman"/>
          <w:sz w:val="24"/>
          <w:szCs w:val="24"/>
        </w:rPr>
        <w:t>be achieved</w:t>
      </w:r>
      <w:r w:rsidR="006F4BDF">
        <w:rPr>
          <w:rFonts w:ascii="Times New Roman" w:hAnsi="Times New Roman" w:cs="Times New Roman"/>
          <w:sz w:val="24"/>
          <w:szCs w:val="24"/>
        </w:rPr>
        <w:t>.</w:t>
      </w:r>
      <w:r w:rsidR="00397E8B" w:rsidRPr="00856939">
        <w:rPr>
          <w:rFonts w:ascii="Times New Roman" w:hAnsi="Times New Roman" w:cs="Times New Roman"/>
          <w:sz w:val="24"/>
          <w:szCs w:val="24"/>
        </w:rPr>
        <w:t xml:space="preserve"> </w:t>
      </w:r>
    </w:p>
    <w:p w14:paraId="623A6341" w14:textId="74FE9CFC" w:rsidR="004B2A55" w:rsidRDefault="004B2A55" w:rsidP="00856939">
      <w:pPr>
        <w:autoSpaceDE w:val="0"/>
        <w:autoSpaceDN w:val="0"/>
        <w:adjustRightInd w:val="0"/>
        <w:spacing w:after="0" w:line="360" w:lineRule="auto"/>
        <w:jc w:val="both"/>
        <w:rPr>
          <w:rFonts w:ascii="Times New Roman" w:hAnsi="Times New Roman" w:cs="Times New Roman"/>
          <w:sz w:val="24"/>
          <w:szCs w:val="24"/>
        </w:rPr>
      </w:pPr>
    </w:p>
    <w:p w14:paraId="1EBC535D" w14:textId="4CE3A1F7" w:rsidR="006A4D8F" w:rsidRPr="004B2A55" w:rsidRDefault="004B2A55" w:rsidP="004B2A55">
      <w:pPr>
        <w:pStyle w:val="Heading2"/>
        <w:numPr>
          <w:ilvl w:val="0"/>
          <w:numId w:val="23"/>
        </w:numPr>
        <w:spacing w:after="240"/>
        <w:rPr>
          <w:rFonts w:ascii="Times New Roman" w:hAnsi="Times New Roman" w:cs="Times New Roman"/>
          <w:sz w:val="24"/>
          <w:szCs w:val="24"/>
        </w:rPr>
      </w:pPr>
      <w:bookmarkStart w:id="2" w:name="_Toc38985404"/>
      <w:r w:rsidRPr="004B2A55">
        <w:rPr>
          <w:rFonts w:ascii="Times New Roman" w:hAnsi="Times New Roman" w:cs="Times New Roman"/>
          <w:sz w:val="24"/>
          <w:szCs w:val="24"/>
        </w:rPr>
        <w:t>Background</w:t>
      </w:r>
      <w:bookmarkEnd w:id="2"/>
    </w:p>
    <w:p w14:paraId="25121B4F" w14:textId="38820022" w:rsidR="00CD5AA9" w:rsidRDefault="00834E86" w:rsidP="00A1068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Based on the company profile report (2019</w:t>
      </w:r>
      <w:r w:rsidR="00B33CA1">
        <w:rPr>
          <w:rFonts w:ascii="Times New Roman" w:hAnsi="Times New Roman" w:cs="Times New Roman"/>
          <w:sz w:val="24"/>
          <w:szCs w:val="24"/>
        </w:rPr>
        <w:t>), Swissport</w:t>
      </w:r>
      <w:r w:rsidR="00F30C2D" w:rsidRPr="00F30C2D">
        <w:rPr>
          <w:rFonts w:ascii="Times New Roman" w:hAnsi="Times New Roman" w:cs="Times New Roman"/>
          <w:sz w:val="24"/>
          <w:szCs w:val="24"/>
        </w:rPr>
        <w:t xml:space="preserve"> operates at 310 airports in 49 countries and has a broader global presence than any of its competitors.</w:t>
      </w:r>
      <w:r>
        <w:rPr>
          <w:rFonts w:ascii="Times New Roman" w:hAnsi="Times New Roman" w:cs="Times New Roman"/>
          <w:sz w:val="24"/>
          <w:szCs w:val="24"/>
        </w:rPr>
        <w:t xml:space="preserve"> C</w:t>
      </w:r>
      <w:r w:rsidR="00F30C2D" w:rsidRPr="00F30C2D">
        <w:rPr>
          <w:rFonts w:ascii="Times New Roman" w:hAnsi="Times New Roman" w:cs="Times New Roman"/>
          <w:sz w:val="24"/>
          <w:szCs w:val="24"/>
        </w:rPr>
        <w:t xml:space="preserve">lients </w:t>
      </w:r>
      <w:r w:rsidR="00BD7065">
        <w:rPr>
          <w:rFonts w:ascii="Times New Roman" w:hAnsi="Times New Roman" w:cs="Times New Roman"/>
          <w:sz w:val="24"/>
          <w:szCs w:val="24"/>
        </w:rPr>
        <w:t xml:space="preserve">get </w:t>
      </w:r>
      <w:r w:rsidR="00F30C2D" w:rsidRPr="00F30C2D">
        <w:rPr>
          <w:rFonts w:ascii="Times New Roman" w:hAnsi="Times New Roman" w:cs="Times New Roman"/>
          <w:sz w:val="24"/>
          <w:szCs w:val="24"/>
        </w:rPr>
        <w:t>benefit from the industry’s widest single-source service portfolio. Swissport serves their passengers and handles their air cargo with consistent service quality, the highest levels of safety and globally standardized procedures</w:t>
      </w:r>
      <w:r w:rsidR="00BD7065">
        <w:rPr>
          <w:rFonts w:ascii="Times New Roman" w:hAnsi="Times New Roman" w:cs="Times New Roman"/>
          <w:sz w:val="24"/>
          <w:szCs w:val="24"/>
        </w:rPr>
        <w:t>.</w:t>
      </w:r>
      <w:r w:rsidR="00CF618A">
        <w:rPr>
          <w:rFonts w:ascii="Times New Roman" w:hAnsi="Times New Roman" w:cs="Times New Roman"/>
          <w:sz w:val="24"/>
          <w:szCs w:val="24"/>
        </w:rPr>
        <w:t xml:space="preserve"> In 1966, it was incorporated </w:t>
      </w:r>
      <w:r w:rsidR="00730180">
        <w:rPr>
          <w:rFonts w:ascii="Times New Roman" w:hAnsi="Times New Roman" w:cs="Times New Roman"/>
          <w:sz w:val="24"/>
          <w:szCs w:val="24"/>
        </w:rPr>
        <w:t xml:space="preserve">in </w:t>
      </w:r>
      <w:r w:rsidR="00CF618A" w:rsidRPr="00CF618A">
        <w:rPr>
          <w:rFonts w:ascii="Times New Roman" w:hAnsi="Times New Roman" w:cs="Times New Roman"/>
          <w:sz w:val="24"/>
          <w:szCs w:val="24"/>
        </w:rPr>
        <w:t>Zurich, Geneva, Basel</w:t>
      </w:r>
      <w:r w:rsidR="00BB79C2">
        <w:rPr>
          <w:rFonts w:ascii="Times New Roman" w:hAnsi="Times New Roman" w:cs="Times New Roman"/>
          <w:sz w:val="24"/>
          <w:szCs w:val="24"/>
        </w:rPr>
        <w:t xml:space="preserve">. </w:t>
      </w:r>
      <w:r w:rsidR="008A4408">
        <w:rPr>
          <w:rFonts w:ascii="Times New Roman" w:hAnsi="Times New Roman" w:cs="Times New Roman"/>
          <w:sz w:val="24"/>
          <w:szCs w:val="24"/>
        </w:rPr>
        <w:t>Between</w:t>
      </w:r>
      <w:r w:rsidR="00BB79C2">
        <w:rPr>
          <w:rFonts w:ascii="Times New Roman" w:hAnsi="Times New Roman" w:cs="Times New Roman"/>
          <w:sz w:val="24"/>
          <w:szCs w:val="24"/>
        </w:rPr>
        <w:t xml:space="preserve"> 1996 and 2000 it was </w:t>
      </w:r>
      <w:r w:rsidR="008A4408">
        <w:rPr>
          <w:rFonts w:ascii="Times New Roman" w:hAnsi="Times New Roman" w:cs="Times New Roman"/>
          <w:sz w:val="24"/>
          <w:szCs w:val="24"/>
        </w:rPr>
        <w:t xml:space="preserve">a global </w:t>
      </w:r>
      <w:r w:rsidR="00BB79C2">
        <w:rPr>
          <w:rFonts w:ascii="Times New Roman" w:hAnsi="Times New Roman" w:cs="Times New Roman"/>
          <w:sz w:val="24"/>
          <w:szCs w:val="24"/>
        </w:rPr>
        <w:t>expansion perio</w:t>
      </w:r>
      <w:r w:rsidR="008A4408">
        <w:rPr>
          <w:rFonts w:ascii="Times New Roman" w:hAnsi="Times New Roman" w:cs="Times New Roman"/>
          <w:sz w:val="24"/>
          <w:szCs w:val="24"/>
        </w:rPr>
        <w:t>d</w:t>
      </w:r>
      <w:r w:rsidR="00BB79C2">
        <w:rPr>
          <w:rFonts w:ascii="Times New Roman" w:hAnsi="Times New Roman" w:cs="Times New Roman"/>
          <w:sz w:val="24"/>
          <w:szCs w:val="24"/>
        </w:rPr>
        <w:t>: expansion to Africa and Turkish.</w:t>
      </w:r>
      <w:r w:rsidR="008879E9">
        <w:rPr>
          <w:rFonts w:ascii="Times New Roman" w:hAnsi="Times New Roman" w:cs="Times New Roman"/>
          <w:sz w:val="24"/>
          <w:szCs w:val="24"/>
        </w:rPr>
        <w:t xml:space="preserve"> </w:t>
      </w:r>
      <w:r w:rsidR="00D0569B">
        <w:rPr>
          <w:rFonts w:ascii="Times New Roman" w:hAnsi="Times New Roman" w:cs="Times New Roman"/>
          <w:sz w:val="24"/>
          <w:szCs w:val="24"/>
        </w:rPr>
        <w:t>Within</w:t>
      </w:r>
      <w:r w:rsidR="008879E9">
        <w:rPr>
          <w:rFonts w:ascii="Times New Roman" w:hAnsi="Times New Roman" w:cs="Times New Roman"/>
          <w:sz w:val="24"/>
          <w:szCs w:val="24"/>
        </w:rPr>
        <w:t xml:space="preserve"> </w:t>
      </w:r>
      <w:r w:rsidR="007E7253">
        <w:rPr>
          <w:rFonts w:ascii="Times New Roman" w:hAnsi="Times New Roman" w:cs="Times New Roman"/>
          <w:sz w:val="24"/>
          <w:szCs w:val="24"/>
        </w:rPr>
        <w:t>6-year</w:t>
      </w:r>
      <w:r w:rsidR="00D0569B">
        <w:rPr>
          <w:rFonts w:ascii="Times New Roman" w:hAnsi="Times New Roman" w:cs="Times New Roman"/>
          <w:sz w:val="24"/>
          <w:szCs w:val="24"/>
        </w:rPr>
        <w:t>s</w:t>
      </w:r>
      <w:r w:rsidR="008879E9">
        <w:rPr>
          <w:rFonts w:ascii="Times New Roman" w:hAnsi="Times New Roman" w:cs="Times New Roman"/>
          <w:sz w:val="24"/>
          <w:szCs w:val="24"/>
        </w:rPr>
        <w:t xml:space="preserve"> interval, Swissport got expand </w:t>
      </w:r>
    </w:p>
    <w:p w14:paraId="3D92E5B6" w14:textId="37B2060C" w:rsidR="007621F4" w:rsidRDefault="008879E9" w:rsidP="00A1068D">
      <w:pPr>
        <w:jc w:val="both"/>
        <w:rPr>
          <w:rFonts w:ascii="Times New Roman" w:hAnsi="Times New Roman" w:cs="Times New Roman"/>
          <w:sz w:val="24"/>
          <w:szCs w:val="24"/>
        </w:rPr>
      </w:pPr>
      <w:r>
        <w:rPr>
          <w:rFonts w:ascii="Times New Roman" w:hAnsi="Times New Roman" w:cs="Times New Roman"/>
          <w:sz w:val="24"/>
          <w:szCs w:val="24"/>
        </w:rPr>
        <w:t>it</w:t>
      </w:r>
      <w:r w:rsidR="007E7253">
        <w:rPr>
          <w:rFonts w:ascii="Times New Roman" w:hAnsi="Times New Roman" w:cs="Times New Roman"/>
          <w:sz w:val="24"/>
          <w:szCs w:val="24"/>
        </w:rPr>
        <w:t>s</w:t>
      </w:r>
      <w:r>
        <w:rPr>
          <w:rFonts w:ascii="Times New Roman" w:hAnsi="Times New Roman" w:cs="Times New Roman"/>
          <w:sz w:val="24"/>
          <w:szCs w:val="24"/>
        </w:rPr>
        <w:t xml:space="preserve"> </w:t>
      </w:r>
      <w:r w:rsidR="009E04BD">
        <w:rPr>
          <w:rFonts w:ascii="Times New Roman" w:hAnsi="Times New Roman" w:cs="Times New Roman"/>
          <w:sz w:val="24"/>
          <w:szCs w:val="24"/>
        </w:rPr>
        <w:t>brunch</w:t>
      </w:r>
      <w:r>
        <w:rPr>
          <w:rFonts w:ascii="Times New Roman" w:hAnsi="Times New Roman" w:cs="Times New Roman"/>
          <w:sz w:val="24"/>
          <w:szCs w:val="24"/>
        </w:rPr>
        <w:t xml:space="preserve"> to different </w:t>
      </w:r>
      <w:r w:rsidR="009E04BD">
        <w:rPr>
          <w:rFonts w:ascii="Times New Roman" w:hAnsi="Times New Roman" w:cs="Times New Roman"/>
          <w:sz w:val="24"/>
          <w:szCs w:val="24"/>
        </w:rPr>
        <w:t>contin</w:t>
      </w:r>
      <w:r w:rsidR="007E7253">
        <w:rPr>
          <w:rFonts w:ascii="Times New Roman" w:hAnsi="Times New Roman" w:cs="Times New Roman"/>
          <w:sz w:val="24"/>
          <w:szCs w:val="24"/>
        </w:rPr>
        <w:t>ents</w:t>
      </w:r>
      <w:r>
        <w:rPr>
          <w:rFonts w:ascii="Times New Roman" w:hAnsi="Times New Roman" w:cs="Times New Roman"/>
          <w:sz w:val="24"/>
          <w:szCs w:val="24"/>
        </w:rPr>
        <w:t xml:space="preserve">: </w:t>
      </w:r>
      <w:r w:rsidR="009E04BD">
        <w:rPr>
          <w:rFonts w:ascii="Times New Roman" w:hAnsi="Times New Roman" w:cs="Times New Roman"/>
          <w:sz w:val="24"/>
          <w:szCs w:val="24"/>
        </w:rPr>
        <w:t>currently</w:t>
      </w:r>
      <w:r>
        <w:rPr>
          <w:rFonts w:ascii="Times New Roman" w:hAnsi="Times New Roman" w:cs="Times New Roman"/>
          <w:sz w:val="24"/>
          <w:szCs w:val="24"/>
        </w:rPr>
        <w:t xml:space="preserve"> </w:t>
      </w:r>
      <w:r w:rsidR="009E04BD">
        <w:rPr>
          <w:rFonts w:ascii="Times New Roman" w:hAnsi="Times New Roman" w:cs="Times New Roman"/>
          <w:sz w:val="24"/>
          <w:szCs w:val="24"/>
        </w:rPr>
        <w:t>it has brunches in 6 contentment</w:t>
      </w:r>
      <w:r w:rsidR="00CF3277">
        <w:rPr>
          <w:rFonts w:ascii="Times New Roman" w:hAnsi="Times New Roman" w:cs="Times New Roman"/>
          <w:sz w:val="24"/>
          <w:szCs w:val="24"/>
        </w:rPr>
        <w:t>.</w:t>
      </w:r>
      <w:r w:rsidR="00DF7ED9">
        <w:rPr>
          <w:rFonts w:ascii="Times New Roman" w:hAnsi="Times New Roman" w:cs="Times New Roman"/>
          <w:sz w:val="24"/>
          <w:szCs w:val="24"/>
        </w:rPr>
        <w:t xml:space="preserve"> </w:t>
      </w:r>
    </w:p>
    <w:p w14:paraId="47DE4C47" w14:textId="56CA9A6F" w:rsidR="00F30C2D" w:rsidRDefault="00F30283" w:rsidP="00641161">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359380E5" w14:textId="76C4B298" w:rsidR="00D05944" w:rsidRDefault="00D05944" w:rsidP="00641161">
      <w:pPr>
        <w:autoSpaceDE w:val="0"/>
        <w:autoSpaceDN w:val="0"/>
        <w:adjustRightInd w:val="0"/>
        <w:spacing w:after="0" w:line="360" w:lineRule="auto"/>
        <w:jc w:val="both"/>
        <w:rPr>
          <w:rFonts w:ascii="Times New Roman" w:hAnsi="Times New Roman" w:cs="Times New Roman"/>
          <w:sz w:val="24"/>
          <w:szCs w:val="24"/>
        </w:rPr>
      </w:pPr>
    </w:p>
    <w:p w14:paraId="73047683" w14:textId="0D438531" w:rsidR="00D05944" w:rsidRDefault="00D05944" w:rsidP="00641161">
      <w:pPr>
        <w:autoSpaceDE w:val="0"/>
        <w:autoSpaceDN w:val="0"/>
        <w:adjustRightInd w:val="0"/>
        <w:spacing w:after="0" w:line="360" w:lineRule="auto"/>
        <w:jc w:val="both"/>
        <w:rPr>
          <w:rFonts w:ascii="Times New Roman" w:hAnsi="Times New Roman" w:cs="Times New Roman"/>
          <w:sz w:val="24"/>
          <w:szCs w:val="24"/>
        </w:rPr>
      </w:pPr>
    </w:p>
    <w:p w14:paraId="7259572E" w14:textId="68726A42" w:rsidR="00D05944" w:rsidRDefault="00D05944" w:rsidP="00641161">
      <w:pPr>
        <w:autoSpaceDE w:val="0"/>
        <w:autoSpaceDN w:val="0"/>
        <w:adjustRightInd w:val="0"/>
        <w:spacing w:after="0" w:line="360" w:lineRule="auto"/>
        <w:jc w:val="both"/>
        <w:rPr>
          <w:rFonts w:ascii="Times New Roman" w:hAnsi="Times New Roman" w:cs="Times New Roman"/>
          <w:sz w:val="24"/>
          <w:szCs w:val="24"/>
        </w:rPr>
      </w:pPr>
    </w:p>
    <w:p w14:paraId="08634B35" w14:textId="6448F2F0" w:rsidR="00D05944" w:rsidRDefault="00D05944" w:rsidP="00641161">
      <w:pPr>
        <w:autoSpaceDE w:val="0"/>
        <w:autoSpaceDN w:val="0"/>
        <w:adjustRightInd w:val="0"/>
        <w:spacing w:after="0" w:line="360" w:lineRule="auto"/>
        <w:jc w:val="both"/>
        <w:rPr>
          <w:rFonts w:ascii="Times New Roman" w:hAnsi="Times New Roman" w:cs="Times New Roman"/>
          <w:sz w:val="24"/>
          <w:szCs w:val="24"/>
        </w:rPr>
      </w:pPr>
    </w:p>
    <w:p w14:paraId="5D9CD45A" w14:textId="648B6180" w:rsidR="00D05944" w:rsidRDefault="00D05944" w:rsidP="00641161">
      <w:pPr>
        <w:autoSpaceDE w:val="0"/>
        <w:autoSpaceDN w:val="0"/>
        <w:adjustRightInd w:val="0"/>
        <w:spacing w:after="0" w:line="360" w:lineRule="auto"/>
        <w:jc w:val="both"/>
        <w:rPr>
          <w:rFonts w:ascii="Times New Roman" w:hAnsi="Times New Roman" w:cs="Times New Roman"/>
          <w:sz w:val="24"/>
          <w:szCs w:val="24"/>
        </w:rPr>
      </w:pPr>
    </w:p>
    <w:p w14:paraId="52285F6A" w14:textId="71E13F45" w:rsidR="00D05944" w:rsidRDefault="00D05944" w:rsidP="00641161">
      <w:pPr>
        <w:autoSpaceDE w:val="0"/>
        <w:autoSpaceDN w:val="0"/>
        <w:adjustRightInd w:val="0"/>
        <w:spacing w:after="0" w:line="360" w:lineRule="auto"/>
        <w:jc w:val="both"/>
        <w:rPr>
          <w:rFonts w:ascii="Times New Roman" w:hAnsi="Times New Roman" w:cs="Times New Roman"/>
          <w:sz w:val="24"/>
          <w:szCs w:val="24"/>
        </w:rPr>
      </w:pPr>
    </w:p>
    <w:p w14:paraId="69452B22" w14:textId="1D9494F0" w:rsidR="00D05944" w:rsidRDefault="00D05944" w:rsidP="00641161">
      <w:pPr>
        <w:autoSpaceDE w:val="0"/>
        <w:autoSpaceDN w:val="0"/>
        <w:adjustRightInd w:val="0"/>
        <w:spacing w:after="0" w:line="360" w:lineRule="auto"/>
        <w:jc w:val="both"/>
        <w:rPr>
          <w:rFonts w:ascii="Times New Roman" w:hAnsi="Times New Roman" w:cs="Times New Roman"/>
          <w:sz w:val="24"/>
          <w:szCs w:val="24"/>
        </w:rPr>
      </w:pPr>
    </w:p>
    <w:p w14:paraId="68229001" w14:textId="10FB67E2" w:rsidR="00D05944" w:rsidRDefault="00D05944" w:rsidP="00641161">
      <w:pPr>
        <w:autoSpaceDE w:val="0"/>
        <w:autoSpaceDN w:val="0"/>
        <w:adjustRightInd w:val="0"/>
        <w:spacing w:after="0" w:line="360" w:lineRule="auto"/>
        <w:jc w:val="both"/>
        <w:rPr>
          <w:rFonts w:ascii="Times New Roman" w:hAnsi="Times New Roman" w:cs="Times New Roman"/>
          <w:sz w:val="24"/>
          <w:szCs w:val="24"/>
        </w:rPr>
      </w:pPr>
    </w:p>
    <w:p w14:paraId="4FC2C669" w14:textId="2AF9767E" w:rsidR="003138CD" w:rsidRPr="00FE1165" w:rsidRDefault="00241ED5" w:rsidP="00295C47">
      <w:pPr>
        <w:pStyle w:val="Heading2"/>
        <w:numPr>
          <w:ilvl w:val="0"/>
          <w:numId w:val="23"/>
        </w:numPr>
        <w:spacing w:after="240"/>
      </w:pPr>
      <w:r>
        <w:rPr>
          <w:rFonts w:ascii="Times New Roman" w:hAnsi="Times New Roman" w:cs="Times New Roman"/>
          <w:sz w:val="24"/>
          <w:szCs w:val="24"/>
        </w:rPr>
        <w:br w:type="page"/>
      </w:r>
      <w:bookmarkStart w:id="3" w:name="_Toc38985405"/>
      <w:r w:rsidR="00F57A66" w:rsidRPr="00FE1165">
        <w:lastRenderedPageBreak/>
        <w:t>M</w:t>
      </w:r>
      <w:r w:rsidR="003138CD" w:rsidRPr="00FE1165">
        <w:t>ajor objective</w:t>
      </w:r>
      <w:bookmarkEnd w:id="3"/>
    </w:p>
    <w:p w14:paraId="24FF06F4" w14:textId="6521AC11" w:rsidR="007E6149" w:rsidRPr="00F4531A" w:rsidRDefault="00907EF1" w:rsidP="005C231A">
      <w:pPr>
        <w:pStyle w:val="ListParagraph"/>
        <w:numPr>
          <w:ilvl w:val="0"/>
          <w:numId w:val="24"/>
        </w:numPr>
        <w:spacing w:after="0" w:line="360" w:lineRule="auto"/>
        <w:jc w:val="both"/>
        <w:rPr>
          <w:rFonts w:ascii="Times New Roman" w:eastAsia="Times New Roman" w:hAnsi="Times New Roman" w:cs="Times New Roman"/>
          <w:b/>
          <w:bCs/>
          <w:i/>
          <w:iCs/>
          <w:sz w:val="32"/>
          <w:szCs w:val="32"/>
        </w:rPr>
      </w:pPr>
      <w:r w:rsidRPr="00F8137B">
        <w:rPr>
          <w:rFonts w:ascii="Times New Roman" w:hAnsi="Times New Roman" w:cs="Times New Roman"/>
          <w:i/>
          <w:iCs/>
          <w:sz w:val="24"/>
          <w:szCs w:val="24"/>
        </w:rPr>
        <w:t>The Aviation Industry’s Most Trusted Single- Source Ground Service and Cargo Handling</w:t>
      </w:r>
      <w:r w:rsidR="00C12890" w:rsidRPr="00F8137B">
        <w:rPr>
          <w:rFonts w:ascii="Times New Roman" w:hAnsi="Times New Roman" w:cs="Times New Roman"/>
          <w:i/>
          <w:iCs/>
          <w:sz w:val="24"/>
          <w:szCs w:val="24"/>
        </w:rPr>
        <w:t>.</w:t>
      </w:r>
      <w:r w:rsidRPr="00F8137B">
        <w:rPr>
          <w:rFonts w:ascii="Times New Roman" w:hAnsi="Times New Roman" w:cs="Times New Roman"/>
          <w:i/>
          <w:iCs/>
          <w:sz w:val="24"/>
          <w:szCs w:val="24"/>
        </w:rPr>
        <w:t xml:space="preserve"> </w:t>
      </w:r>
    </w:p>
    <w:p w14:paraId="57D2F2DF" w14:textId="77777777" w:rsidR="00F4531A" w:rsidRPr="00F4531A" w:rsidRDefault="00F4531A" w:rsidP="00F4531A">
      <w:pPr>
        <w:spacing w:after="0" w:line="360" w:lineRule="auto"/>
        <w:jc w:val="both"/>
        <w:rPr>
          <w:rFonts w:ascii="Times New Roman" w:eastAsia="Times New Roman" w:hAnsi="Times New Roman" w:cs="Times New Roman"/>
          <w:b/>
          <w:bCs/>
          <w:i/>
          <w:iCs/>
          <w:sz w:val="32"/>
          <w:szCs w:val="32"/>
        </w:rPr>
      </w:pPr>
    </w:p>
    <w:p w14:paraId="24B0BBAF" w14:textId="030DDB66" w:rsidR="003138CD" w:rsidRPr="00B319D4" w:rsidRDefault="0026789C" w:rsidP="00295C47">
      <w:pPr>
        <w:pStyle w:val="Heading2"/>
        <w:numPr>
          <w:ilvl w:val="0"/>
          <w:numId w:val="23"/>
        </w:numPr>
        <w:spacing w:after="240"/>
      </w:pPr>
      <w:bookmarkStart w:id="4" w:name="_Toc38985406"/>
      <w:r w:rsidRPr="00B319D4">
        <w:t xml:space="preserve">Company </w:t>
      </w:r>
      <w:r w:rsidR="00C063B0">
        <w:t>Structure</w:t>
      </w:r>
      <w:bookmarkEnd w:id="4"/>
    </w:p>
    <w:p w14:paraId="420382FF" w14:textId="0CE17568" w:rsidR="00D27585" w:rsidRDefault="003A0900" w:rsidP="00B25016">
      <w:pPr>
        <w:spacing w:line="360" w:lineRule="auto"/>
        <w:jc w:val="both"/>
      </w:pPr>
      <w:r w:rsidRPr="00D3790B">
        <w:rPr>
          <w:rFonts w:ascii="Times New Roman" w:hAnsi="Times New Roman" w:cs="Times New Roman"/>
          <w:sz w:val="24"/>
          <w:szCs w:val="24"/>
        </w:rPr>
        <w:t xml:space="preserve">Swissport gives </w:t>
      </w:r>
      <w:r w:rsidR="00F32B21" w:rsidRPr="00D3790B">
        <w:rPr>
          <w:rFonts w:ascii="Times New Roman" w:hAnsi="Times New Roman" w:cs="Times New Roman"/>
          <w:sz w:val="24"/>
          <w:szCs w:val="24"/>
        </w:rPr>
        <w:t>airport ground services and air cargo handling</w:t>
      </w:r>
      <w:r w:rsidR="00CA48AC">
        <w:rPr>
          <w:rFonts w:ascii="Times New Roman" w:hAnsi="Times New Roman" w:cs="Times New Roman"/>
          <w:sz w:val="24"/>
          <w:szCs w:val="24"/>
        </w:rPr>
        <w:t xml:space="preserve"> to it potential customers </w:t>
      </w:r>
      <w:r w:rsidR="00496C46">
        <w:rPr>
          <w:rFonts w:ascii="Times New Roman" w:hAnsi="Times New Roman" w:cs="Times New Roman"/>
          <w:sz w:val="24"/>
          <w:szCs w:val="24"/>
        </w:rPr>
        <w:t xml:space="preserve">at local and as well </w:t>
      </w:r>
      <w:r w:rsidR="00C17175">
        <w:rPr>
          <w:rFonts w:ascii="Times New Roman" w:hAnsi="Times New Roman" w:cs="Times New Roman"/>
          <w:sz w:val="24"/>
          <w:szCs w:val="24"/>
        </w:rPr>
        <w:t>as worldwide</w:t>
      </w:r>
      <w:r w:rsidR="00CA48AC">
        <w:rPr>
          <w:rFonts w:ascii="Times New Roman" w:hAnsi="Times New Roman" w:cs="Times New Roman"/>
          <w:sz w:val="24"/>
          <w:szCs w:val="24"/>
        </w:rPr>
        <w:t xml:space="preserve"> services</w:t>
      </w:r>
      <w:r w:rsidR="00B45FCD" w:rsidRPr="00D3790B">
        <w:rPr>
          <w:rFonts w:ascii="Times New Roman" w:hAnsi="Times New Roman" w:cs="Times New Roman"/>
          <w:sz w:val="24"/>
          <w:szCs w:val="24"/>
        </w:rPr>
        <w:t xml:space="preserve">. </w:t>
      </w:r>
    </w:p>
    <w:p w14:paraId="781DBAA4" w14:textId="278E1094" w:rsidR="00D27585" w:rsidRDefault="00D27585" w:rsidP="003138CD"/>
    <w:p w14:paraId="44E66036" w14:textId="77777777" w:rsidR="00FA5223" w:rsidRDefault="00402CEF" w:rsidP="00FA5223">
      <w:pPr>
        <w:keepNext/>
      </w:pPr>
      <w:r>
        <w:rPr>
          <w:noProof/>
        </w:rPr>
        <w:drawing>
          <wp:inline distT="0" distB="0" distL="0" distR="0" wp14:anchorId="3183F3A2" wp14:editId="49826F96">
            <wp:extent cx="6715125" cy="3524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15125" cy="3524250"/>
                    </a:xfrm>
                    <a:prstGeom prst="rect">
                      <a:avLst/>
                    </a:prstGeom>
                  </pic:spPr>
                </pic:pic>
              </a:graphicData>
            </a:graphic>
          </wp:inline>
        </w:drawing>
      </w:r>
    </w:p>
    <w:p w14:paraId="4E1F764D" w14:textId="6C9BE2CA" w:rsidR="00E320F7" w:rsidRDefault="00FA5223" w:rsidP="002617ED">
      <w:pPr>
        <w:pStyle w:val="Caption"/>
        <w:rPr>
          <w:rFonts w:ascii="Times New Roman" w:hAnsi="Times New Roman" w:cs="Times New Roman"/>
          <w:color w:val="auto"/>
          <w:sz w:val="24"/>
          <w:szCs w:val="24"/>
        </w:rPr>
      </w:pPr>
      <w:r w:rsidRPr="00FA5223">
        <w:rPr>
          <w:rFonts w:ascii="Times New Roman" w:hAnsi="Times New Roman" w:cs="Times New Roman"/>
          <w:color w:val="auto"/>
          <w:sz w:val="24"/>
          <w:szCs w:val="24"/>
        </w:rPr>
        <w:t xml:space="preserve">Figure </w:t>
      </w:r>
      <w:r w:rsidR="00E57DB8">
        <w:rPr>
          <w:rFonts w:ascii="Times New Roman" w:hAnsi="Times New Roman" w:cs="Times New Roman"/>
          <w:color w:val="auto"/>
          <w:sz w:val="24"/>
          <w:szCs w:val="24"/>
        </w:rPr>
        <w:t>1</w:t>
      </w:r>
      <w:r w:rsidRPr="00FA5223">
        <w:rPr>
          <w:rFonts w:ascii="Times New Roman" w:hAnsi="Times New Roman" w:cs="Times New Roman"/>
          <w:color w:val="auto"/>
          <w:sz w:val="24"/>
          <w:szCs w:val="24"/>
        </w:rPr>
        <w:t>:</w:t>
      </w:r>
      <w:r w:rsidR="00B3193A">
        <w:rPr>
          <w:rFonts w:ascii="Times New Roman" w:hAnsi="Times New Roman" w:cs="Times New Roman"/>
          <w:color w:val="auto"/>
          <w:sz w:val="24"/>
          <w:szCs w:val="24"/>
        </w:rPr>
        <w:t xml:space="preserve"> </w:t>
      </w:r>
      <w:r w:rsidRPr="00FA5223">
        <w:rPr>
          <w:rFonts w:ascii="Times New Roman" w:hAnsi="Times New Roman" w:cs="Times New Roman"/>
          <w:color w:val="auto"/>
          <w:sz w:val="24"/>
          <w:szCs w:val="24"/>
        </w:rPr>
        <w:t xml:space="preserve">Swissport </w:t>
      </w:r>
      <w:r w:rsidR="0045545B">
        <w:rPr>
          <w:rFonts w:ascii="Times New Roman" w:hAnsi="Times New Roman" w:cs="Times New Roman"/>
          <w:color w:val="auto"/>
          <w:sz w:val="24"/>
          <w:szCs w:val="24"/>
        </w:rPr>
        <w:t>organization structure</w:t>
      </w:r>
    </w:p>
    <w:p w14:paraId="1C1CC614" w14:textId="16E7A9E3" w:rsidR="004F2F49" w:rsidRDefault="004F2F49" w:rsidP="004F2F49"/>
    <w:p w14:paraId="7A6E5733" w14:textId="7D764C61" w:rsidR="00633512" w:rsidRDefault="004F2F49" w:rsidP="00B46907">
      <w:pPr>
        <w:pStyle w:val="Heading2"/>
        <w:numPr>
          <w:ilvl w:val="0"/>
          <w:numId w:val="23"/>
        </w:numPr>
        <w:spacing w:after="240"/>
      </w:pPr>
      <w:bookmarkStart w:id="5" w:name="_Toc38985407"/>
      <w:r w:rsidRPr="00633512">
        <w:t>Metrics</w:t>
      </w:r>
      <w:r w:rsidR="00DB01C5" w:rsidRPr="00633512">
        <w:t>:</w:t>
      </w:r>
      <w:bookmarkEnd w:id="5"/>
      <w:r w:rsidR="00C60821">
        <w:t xml:space="preserve"> </w:t>
      </w:r>
    </w:p>
    <w:p w14:paraId="15554217" w14:textId="32BF20A7" w:rsidR="007F11C7" w:rsidRDefault="00EE4AA5" w:rsidP="00DF45B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Based on company </w:t>
      </w:r>
      <w:r w:rsidR="004F2F49" w:rsidRPr="00832D74">
        <w:rPr>
          <w:rFonts w:ascii="Times New Roman" w:hAnsi="Times New Roman" w:cs="Times New Roman"/>
          <w:sz w:val="24"/>
          <w:szCs w:val="24"/>
        </w:rPr>
        <w:t xml:space="preserve">IT responsiveness and risk management </w:t>
      </w:r>
      <w:r w:rsidR="007334CD" w:rsidRPr="00832D74">
        <w:rPr>
          <w:rFonts w:ascii="Times New Roman" w:hAnsi="Times New Roman" w:cs="Times New Roman"/>
          <w:sz w:val="24"/>
          <w:szCs w:val="24"/>
        </w:rPr>
        <w:t>characteristics</w:t>
      </w:r>
      <w:r w:rsidR="007334CD">
        <w:rPr>
          <w:rFonts w:ascii="Times New Roman" w:hAnsi="Times New Roman" w:cs="Times New Roman"/>
          <w:sz w:val="24"/>
          <w:szCs w:val="24"/>
        </w:rPr>
        <w:t>,</w:t>
      </w:r>
      <w:r w:rsidR="00CA637A" w:rsidRPr="00CA637A">
        <w:rPr>
          <w:rFonts w:asciiTheme="majorHAnsi" w:eastAsiaTheme="majorEastAsia" w:hAnsiTheme="majorHAnsi" w:cstheme="majorBidi"/>
          <w:color w:val="000000" w:themeColor="text1"/>
          <w:sz w:val="24"/>
          <w:szCs w:val="24"/>
        </w:rPr>
        <w:t xml:space="preserve"> </w:t>
      </w:r>
      <w:r w:rsidR="00CA637A" w:rsidRPr="00CA637A">
        <w:rPr>
          <w:rFonts w:ascii="Times New Roman" w:hAnsi="Times New Roman" w:cs="Times New Roman"/>
          <w:sz w:val="24"/>
          <w:szCs w:val="24"/>
        </w:rPr>
        <w:t xml:space="preserve">the company architecture can reach at business modularity architecture maturity level. It has </w:t>
      </w:r>
      <w:r w:rsidR="00E81608">
        <w:rPr>
          <w:rFonts w:ascii="Times New Roman" w:hAnsi="Times New Roman" w:cs="Times New Roman"/>
          <w:sz w:val="24"/>
          <w:szCs w:val="24"/>
        </w:rPr>
        <w:t>c</w:t>
      </w:r>
      <w:r w:rsidR="00CA637A" w:rsidRPr="00CA637A">
        <w:rPr>
          <w:rFonts w:ascii="Times New Roman" w:hAnsi="Times New Roman" w:cs="Times New Roman"/>
          <w:sz w:val="24"/>
          <w:szCs w:val="24"/>
        </w:rPr>
        <w:t>ore, standardized processes and can be used by local business</w:t>
      </w:r>
      <w:r w:rsidR="000F49A7">
        <w:rPr>
          <w:rFonts w:ascii="Times New Roman" w:hAnsi="Times New Roman" w:cs="Times New Roman"/>
          <w:sz w:val="24"/>
          <w:szCs w:val="24"/>
        </w:rPr>
        <w:t xml:space="preserve"> </w:t>
      </w:r>
      <w:r w:rsidR="00CA637A" w:rsidRPr="00CA637A">
        <w:rPr>
          <w:rFonts w:ascii="Times New Roman" w:hAnsi="Times New Roman" w:cs="Times New Roman"/>
          <w:sz w:val="24"/>
          <w:szCs w:val="24"/>
        </w:rPr>
        <w:t>units as a foundation.</w:t>
      </w:r>
      <w:r w:rsidR="00CA637A" w:rsidRPr="00CA637A">
        <w:rPr>
          <w:rFonts w:asciiTheme="majorHAnsi" w:eastAsiaTheme="majorEastAsia" w:hAnsiTheme="majorHAnsi" w:cstheme="majorBidi"/>
          <w:color w:val="000000" w:themeColor="text1"/>
          <w:sz w:val="24"/>
          <w:szCs w:val="24"/>
        </w:rPr>
        <w:t xml:space="preserve"> </w:t>
      </w:r>
      <w:r w:rsidR="007334CD" w:rsidRPr="00CA637A">
        <w:rPr>
          <w:rFonts w:ascii="Times New Roman" w:hAnsi="Times New Roman" w:cs="Times New Roman"/>
          <w:color w:val="000000" w:themeColor="text1"/>
          <w:sz w:val="24"/>
          <w:szCs w:val="24"/>
        </w:rPr>
        <w:t xml:space="preserve"> </w:t>
      </w:r>
      <w:r w:rsidR="00D30BA3">
        <w:rPr>
          <w:rFonts w:ascii="Times New Roman" w:hAnsi="Times New Roman" w:cs="Times New Roman"/>
          <w:sz w:val="24"/>
          <w:szCs w:val="24"/>
        </w:rPr>
        <w:t xml:space="preserve">Server </w:t>
      </w:r>
      <w:r w:rsidR="00363856">
        <w:rPr>
          <w:rFonts w:ascii="Times New Roman" w:hAnsi="Times New Roman" w:cs="Times New Roman"/>
          <w:sz w:val="24"/>
          <w:szCs w:val="24"/>
        </w:rPr>
        <w:t xml:space="preserve">maintenance </w:t>
      </w:r>
      <w:r w:rsidR="00994F27">
        <w:rPr>
          <w:rFonts w:ascii="Times New Roman" w:hAnsi="Times New Roman" w:cs="Times New Roman"/>
          <w:sz w:val="24"/>
          <w:szCs w:val="24"/>
        </w:rPr>
        <w:t>cost</w:t>
      </w:r>
      <w:r w:rsidR="00D30BA3">
        <w:rPr>
          <w:rFonts w:ascii="Times New Roman" w:hAnsi="Times New Roman" w:cs="Times New Roman"/>
          <w:sz w:val="24"/>
          <w:szCs w:val="24"/>
        </w:rPr>
        <w:t xml:space="preserve"> reduction</w:t>
      </w:r>
      <w:r w:rsidR="00994F27">
        <w:rPr>
          <w:rFonts w:ascii="Times New Roman" w:hAnsi="Times New Roman" w:cs="Times New Roman"/>
          <w:sz w:val="24"/>
          <w:szCs w:val="24"/>
        </w:rPr>
        <w:t xml:space="preserve"> and </w:t>
      </w:r>
      <w:r w:rsidR="00606BB1">
        <w:rPr>
          <w:rFonts w:ascii="Times New Roman" w:hAnsi="Times New Roman" w:cs="Times New Roman"/>
          <w:sz w:val="24"/>
          <w:szCs w:val="24"/>
        </w:rPr>
        <w:t>customer satisfaction</w:t>
      </w:r>
      <w:r w:rsidR="0017458F">
        <w:rPr>
          <w:rFonts w:ascii="Times New Roman" w:hAnsi="Times New Roman" w:cs="Times New Roman"/>
          <w:sz w:val="24"/>
          <w:szCs w:val="24"/>
        </w:rPr>
        <w:t xml:space="preserve"> </w:t>
      </w:r>
      <w:r w:rsidR="006866C8">
        <w:rPr>
          <w:rFonts w:ascii="Times New Roman" w:hAnsi="Times New Roman" w:cs="Times New Roman"/>
          <w:sz w:val="24"/>
          <w:szCs w:val="24"/>
        </w:rPr>
        <w:t xml:space="preserve">are </w:t>
      </w:r>
      <w:r w:rsidR="009F6D87">
        <w:rPr>
          <w:rFonts w:ascii="Times New Roman" w:hAnsi="Times New Roman" w:cs="Times New Roman"/>
          <w:sz w:val="24"/>
          <w:szCs w:val="24"/>
        </w:rPr>
        <w:t xml:space="preserve">identified </w:t>
      </w:r>
      <w:r w:rsidR="00C14E85">
        <w:rPr>
          <w:rFonts w:ascii="Times New Roman" w:hAnsi="Times New Roman" w:cs="Times New Roman"/>
          <w:sz w:val="24"/>
          <w:szCs w:val="24"/>
        </w:rPr>
        <w:t xml:space="preserve">as </w:t>
      </w:r>
      <w:r w:rsidR="006866C8">
        <w:rPr>
          <w:rFonts w:ascii="Times New Roman" w:hAnsi="Times New Roman" w:cs="Times New Roman"/>
          <w:sz w:val="24"/>
          <w:szCs w:val="24"/>
        </w:rPr>
        <w:t xml:space="preserve">metrics </w:t>
      </w:r>
      <w:r w:rsidR="00AB3345">
        <w:rPr>
          <w:rFonts w:ascii="Times New Roman" w:hAnsi="Times New Roman" w:cs="Times New Roman"/>
          <w:sz w:val="24"/>
          <w:szCs w:val="24"/>
        </w:rPr>
        <w:t>of EA.</w:t>
      </w:r>
    </w:p>
    <w:p w14:paraId="1CEC84D5" w14:textId="654566E2" w:rsidR="005E1359" w:rsidRPr="005E1359" w:rsidRDefault="005E1359" w:rsidP="005E1359">
      <w:pPr>
        <w:pStyle w:val="Caption"/>
        <w:keepNext/>
        <w:rPr>
          <w:sz w:val="22"/>
          <w:szCs w:val="22"/>
        </w:rPr>
      </w:pPr>
      <w:r w:rsidRPr="005E1359">
        <w:rPr>
          <w:sz w:val="22"/>
          <w:szCs w:val="22"/>
        </w:rPr>
        <w:lastRenderedPageBreak/>
        <w:t xml:space="preserve">Table </w:t>
      </w:r>
      <w:r w:rsidRPr="005E1359">
        <w:rPr>
          <w:sz w:val="22"/>
          <w:szCs w:val="22"/>
        </w:rPr>
        <w:fldChar w:fldCharType="begin"/>
      </w:r>
      <w:r w:rsidRPr="005E1359">
        <w:rPr>
          <w:sz w:val="22"/>
          <w:szCs w:val="22"/>
        </w:rPr>
        <w:instrText xml:space="preserve"> SEQ Table \* ARABIC </w:instrText>
      </w:r>
      <w:r w:rsidRPr="005E1359">
        <w:rPr>
          <w:sz w:val="22"/>
          <w:szCs w:val="22"/>
        </w:rPr>
        <w:fldChar w:fldCharType="separate"/>
      </w:r>
      <w:r w:rsidR="00CD6382">
        <w:rPr>
          <w:noProof/>
          <w:sz w:val="22"/>
          <w:szCs w:val="22"/>
        </w:rPr>
        <w:t>1</w:t>
      </w:r>
      <w:r w:rsidRPr="005E1359">
        <w:rPr>
          <w:sz w:val="22"/>
          <w:szCs w:val="22"/>
        </w:rPr>
        <w:fldChar w:fldCharType="end"/>
      </w:r>
      <w:r w:rsidRPr="005E1359">
        <w:rPr>
          <w:sz w:val="22"/>
          <w:szCs w:val="22"/>
        </w:rPr>
        <w:t>:Metrics Tracker</w:t>
      </w:r>
    </w:p>
    <w:tbl>
      <w:tblPr>
        <w:tblStyle w:val="TableGrid"/>
        <w:tblW w:w="5000" w:type="pct"/>
        <w:jc w:val="center"/>
        <w:tblLook w:val="04A0" w:firstRow="1" w:lastRow="0" w:firstColumn="1" w:lastColumn="0" w:noHBand="0" w:noVBand="1"/>
      </w:tblPr>
      <w:tblGrid>
        <w:gridCol w:w="2576"/>
        <w:gridCol w:w="950"/>
        <w:gridCol w:w="950"/>
        <w:gridCol w:w="696"/>
        <w:gridCol w:w="696"/>
        <w:gridCol w:w="696"/>
        <w:gridCol w:w="696"/>
        <w:gridCol w:w="696"/>
        <w:gridCol w:w="696"/>
        <w:gridCol w:w="698"/>
      </w:tblGrid>
      <w:tr w:rsidR="0068601F" w14:paraId="309552A4" w14:textId="77777777" w:rsidTr="005E1359">
        <w:trPr>
          <w:jc w:val="center"/>
        </w:trPr>
        <w:tc>
          <w:tcPr>
            <w:tcW w:w="1378" w:type="pct"/>
            <w:vMerge w:val="restart"/>
            <w:shd w:val="clear" w:color="auto" w:fill="8496B0" w:themeFill="text2" w:themeFillTint="99"/>
          </w:tcPr>
          <w:p w14:paraId="4E75A97E" w14:textId="67622D2E" w:rsidR="0068601F" w:rsidRDefault="0068601F" w:rsidP="007B3C07">
            <w:pPr>
              <w:spacing w:line="360" w:lineRule="auto"/>
              <w:jc w:val="center"/>
              <w:rPr>
                <w:rFonts w:ascii="Times New Roman" w:hAnsi="Times New Roman" w:cs="Times New Roman"/>
              </w:rPr>
            </w:pPr>
            <w:r>
              <w:rPr>
                <w:rFonts w:ascii="Times New Roman" w:hAnsi="Times New Roman" w:cs="Times New Roman"/>
              </w:rPr>
              <w:t>Metric</w:t>
            </w:r>
          </w:p>
        </w:tc>
        <w:tc>
          <w:tcPr>
            <w:tcW w:w="508" w:type="pct"/>
            <w:vMerge w:val="restart"/>
            <w:shd w:val="clear" w:color="auto" w:fill="8496B0" w:themeFill="text2" w:themeFillTint="99"/>
          </w:tcPr>
          <w:p w14:paraId="12F41AFF" w14:textId="2D302600" w:rsidR="0068601F" w:rsidRDefault="0068601F" w:rsidP="007B3C07">
            <w:pPr>
              <w:spacing w:line="360" w:lineRule="auto"/>
              <w:jc w:val="center"/>
              <w:rPr>
                <w:rFonts w:ascii="Times New Roman" w:hAnsi="Times New Roman" w:cs="Times New Roman"/>
              </w:rPr>
            </w:pPr>
            <w:r>
              <w:rPr>
                <w:rFonts w:ascii="Times New Roman" w:hAnsi="Times New Roman" w:cs="Times New Roman"/>
              </w:rPr>
              <w:t>Unit</w:t>
            </w:r>
          </w:p>
        </w:tc>
        <w:tc>
          <w:tcPr>
            <w:tcW w:w="508" w:type="pct"/>
            <w:vMerge w:val="restart"/>
            <w:shd w:val="clear" w:color="auto" w:fill="8496B0" w:themeFill="text2" w:themeFillTint="99"/>
          </w:tcPr>
          <w:p w14:paraId="39BC6DDF" w14:textId="24139F24" w:rsidR="0068601F" w:rsidRDefault="0068601F" w:rsidP="007B3C07">
            <w:pPr>
              <w:spacing w:line="360" w:lineRule="auto"/>
              <w:jc w:val="center"/>
              <w:rPr>
                <w:rFonts w:ascii="Times New Roman" w:hAnsi="Times New Roman" w:cs="Times New Roman"/>
              </w:rPr>
            </w:pPr>
            <w:r>
              <w:rPr>
                <w:rFonts w:ascii="Times New Roman" w:hAnsi="Times New Roman" w:cs="Times New Roman"/>
              </w:rPr>
              <w:t>Type</w:t>
            </w:r>
          </w:p>
        </w:tc>
        <w:tc>
          <w:tcPr>
            <w:tcW w:w="2606" w:type="pct"/>
            <w:gridSpan w:val="7"/>
            <w:shd w:val="clear" w:color="auto" w:fill="8496B0" w:themeFill="text2" w:themeFillTint="99"/>
          </w:tcPr>
          <w:p w14:paraId="67D6A56E" w14:textId="25101BF2" w:rsidR="0068601F" w:rsidRDefault="0068601F" w:rsidP="007B3C07">
            <w:pPr>
              <w:spacing w:line="360" w:lineRule="auto"/>
              <w:jc w:val="center"/>
              <w:rPr>
                <w:rFonts w:ascii="Times New Roman" w:hAnsi="Times New Roman" w:cs="Times New Roman"/>
              </w:rPr>
            </w:pPr>
            <w:r>
              <w:rPr>
                <w:rFonts w:ascii="Times New Roman" w:hAnsi="Times New Roman" w:cs="Times New Roman"/>
              </w:rPr>
              <w:t>Target Achieved</w:t>
            </w:r>
          </w:p>
        </w:tc>
      </w:tr>
      <w:tr w:rsidR="0068601F" w14:paraId="7315DFD6" w14:textId="77777777" w:rsidTr="005E1359">
        <w:trPr>
          <w:trHeight w:val="260"/>
          <w:jc w:val="center"/>
        </w:trPr>
        <w:tc>
          <w:tcPr>
            <w:tcW w:w="1378" w:type="pct"/>
            <w:vMerge/>
            <w:shd w:val="clear" w:color="auto" w:fill="8496B0" w:themeFill="text2" w:themeFillTint="99"/>
          </w:tcPr>
          <w:p w14:paraId="6B9023B5" w14:textId="647E8A09" w:rsidR="0068601F" w:rsidRDefault="0068601F" w:rsidP="00DF45B3">
            <w:pPr>
              <w:spacing w:line="360" w:lineRule="auto"/>
              <w:jc w:val="both"/>
              <w:rPr>
                <w:rFonts w:ascii="Times New Roman" w:hAnsi="Times New Roman" w:cs="Times New Roman"/>
              </w:rPr>
            </w:pPr>
          </w:p>
        </w:tc>
        <w:tc>
          <w:tcPr>
            <w:tcW w:w="508" w:type="pct"/>
            <w:vMerge/>
            <w:shd w:val="clear" w:color="auto" w:fill="8496B0" w:themeFill="text2" w:themeFillTint="99"/>
          </w:tcPr>
          <w:p w14:paraId="13B6D78F" w14:textId="57A15D20" w:rsidR="0068601F" w:rsidRDefault="0068601F" w:rsidP="00DF45B3">
            <w:pPr>
              <w:spacing w:line="360" w:lineRule="auto"/>
              <w:jc w:val="both"/>
              <w:rPr>
                <w:rFonts w:ascii="Times New Roman" w:hAnsi="Times New Roman" w:cs="Times New Roman"/>
              </w:rPr>
            </w:pPr>
          </w:p>
        </w:tc>
        <w:tc>
          <w:tcPr>
            <w:tcW w:w="508" w:type="pct"/>
            <w:vMerge/>
            <w:shd w:val="clear" w:color="auto" w:fill="8496B0" w:themeFill="text2" w:themeFillTint="99"/>
          </w:tcPr>
          <w:p w14:paraId="687845B7" w14:textId="7C72B547" w:rsidR="0068601F" w:rsidRDefault="0068601F" w:rsidP="00DF45B3">
            <w:pPr>
              <w:spacing w:line="360" w:lineRule="auto"/>
              <w:jc w:val="both"/>
              <w:rPr>
                <w:rFonts w:ascii="Times New Roman" w:hAnsi="Times New Roman" w:cs="Times New Roman"/>
              </w:rPr>
            </w:pPr>
          </w:p>
        </w:tc>
        <w:tc>
          <w:tcPr>
            <w:tcW w:w="2606" w:type="pct"/>
            <w:gridSpan w:val="7"/>
            <w:shd w:val="clear" w:color="auto" w:fill="8496B0" w:themeFill="text2" w:themeFillTint="99"/>
          </w:tcPr>
          <w:p w14:paraId="0D90478F" w14:textId="65EB7B31" w:rsidR="0068601F" w:rsidRDefault="0068601F" w:rsidP="007F11C7">
            <w:pPr>
              <w:spacing w:line="360" w:lineRule="auto"/>
              <w:jc w:val="center"/>
              <w:rPr>
                <w:rFonts w:ascii="Times New Roman" w:hAnsi="Times New Roman" w:cs="Times New Roman"/>
              </w:rPr>
            </w:pPr>
            <w:r>
              <w:rPr>
                <w:rFonts w:ascii="Times New Roman" w:hAnsi="Times New Roman" w:cs="Times New Roman"/>
              </w:rPr>
              <w:t>Year</w:t>
            </w:r>
          </w:p>
        </w:tc>
      </w:tr>
      <w:tr w:rsidR="0068601F" w14:paraId="2099AA35" w14:textId="77777777" w:rsidTr="005E1359">
        <w:trPr>
          <w:jc w:val="center"/>
        </w:trPr>
        <w:tc>
          <w:tcPr>
            <w:tcW w:w="1378" w:type="pct"/>
            <w:vMerge/>
            <w:shd w:val="clear" w:color="auto" w:fill="8496B0" w:themeFill="text2" w:themeFillTint="99"/>
          </w:tcPr>
          <w:p w14:paraId="5B4CDBD7" w14:textId="77777777" w:rsidR="0068601F" w:rsidRDefault="0068601F" w:rsidP="006616D1">
            <w:pPr>
              <w:spacing w:line="360" w:lineRule="auto"/>
              <w:jc w:val="both"/>
              <w:rPr>
                <w:rFonts w:ascii="Times New Roman" w:hAnsi="Times New Roman" w:cs="Times New Roman"/>
              </w:rPr>
            </w:pPr>
          </w:p>
        </w:tc>
        <w:tc>
          <w:tcPr>
            <w:tcW w:w="508" w:type="pct"/>
            <w:vMerge/>
            <w:shd w:val="clear" w:color="auto" w:fill="8496B0" w:themeFill="text2" w:themeFillTint="99"/>
          </w:tcPr>
          <w:p w14:paraId="2E9AB8CF" w14:textId="77777777" w:rsidR="0068601F" w:rsidRDefault="0068601F" w:rsidP="006616D1">
            <w:pPr>
              <w:spacing w:line="360" w:lineRule="auto"/>
              <w:jc w:val="both"/>
              <w:rPr>
                <w:rFonts w:ascii="Times New Roman" w:hAnsi="Times New Roman" w:cs="Times New Roman"/>
              </w:rPr>
            </w:pPr>
          </w:p>
        </w:tc>
        <w:tc>
          <w:tcPr>
            <w:tcW w:w="508" w:type="pct"/>
            <w:vMerge/>
            <w:shd w:val="clear" w:color="auto" w:fill="8496B0" w:themeFill="text2" w:themeFillTint="99"/>
          </w:tcPr>
          <w:p w14:paraId="00B0BC5D" w14:textId="77777777" w:rsidR="0068601F" w:rsidRDefault="0068601F" w:rsidP="006616D1">
            <w:pPr>
              <w:spacing w:line="360" w:lineRule="auto"/>
              <w:jc w:val="both"/>
              <w:rPr>
                <w:rFonts w:ascii="Times New Roman" w:hAnsi="Times New Roman" w:cs="Times New Roman"/>
              </w:rPr>
            </w:pPr>
          </w:p>
        </w:tc>
        <w:tc>
          <w:tcPr>
            <w:tcW w:w="372" w:type="pct"/>
            <w:shd w:val="clear" w:color="auto" w:fill="8496B0" w:themeFill="text2" w:themeFillTint="99"/>
          </w:tcPr>
          <w:p w14:paraId="1736E320" w14:textId="29F0096E" w:rsidR="0068601F" w:rsidRDefault="0068601F" w:rsidP="006616D1">
            <w:pPr>
              <w:spacing w:line="360" w:lineRule="auto"/>
              <w:jc w:val="both"/>
              <w:rPr>
                <w:rFonts w:ascii="Times New Roman" w:hAnsi="Times New Roman" w:cs="Times New Roman"/>
              </w:rPr>
            </w:pPr>
            <w:r>
              <w:rPr>
                <w:rFonts w:ascii="Times New Roman" w:hAnsi="Times New Roman" w:cs="Times New Roman"/>
              </w:rPr>
              <w:t>2020</w:t>
            </w:r>
          </w:p>
        </w:tc>
        <w:tc>
          <w:tcPr>
            <w:tcW w:w="372" w:type="pct"/>
            <w:shd w:val="clear" w:color="auto" w:fill="8496B0" w:themeFill="text2" w:themeFillTint="99"/>
          </w:tcPr>
          <w:p w14:paraId="2FB403F7" w14:textId="78A693D4" w:rsidR="0068601F" w:rsidRDefault="0068601F" w:rsidP="006616D1">
            <w:pPr>
              <w:spacing w:line="360" w:lineRule="auto"/>
              <w:jc w:val="both"/>
              <w:rPr>
                <w:rFonts w:ascii="Times New Roman" w:hAnsi="Times New Roman" w:cs="Times New Roman"/>
              </w:rPr>
            </w:pPr>
            <w:r>
              <w:rPr>
                <w:rFonts w:ascii="Times New Roman" w:hAnsi="Times New Roman" w:cs="Times New Roman"/>
              </w:rPr>
              <w:t>2011</w:t>
            </w:r>
          </w:p>
        </w:tc>
        <w:tc>
          <w:tcPr>
            <w:tcW w:w="372" w:type="pct"/>
            <w:shd w:val="clear" w:color="auto" w:fill="8496B0" w:themeFill="text2" w:themeFillTint="99"/>
          </w:tcPr>
          <w:p w14:paraId="2808E8B2" w14:textId="2982282C" w:rsidR="0068601F" w:rsidRDefault="0068601F" w:rsidP="006616D1">
            <w:pPr>
              <w:spacing w:line="360" w:lineRule="auto"/>
              <w:jc w:val="both"/>
              <w:rPr>
                <w:rFonts w:ascii="Times New Roman" w:hAnsi="Times New Roman" w:cs="Times New Roman"/>
              </w:rPr>
            </w:pPr>
            <w:r>
              <w:rPr>
                <w:rFonts w:ascii="Times New Roman" w:hAnsi="Times New Roman" w:cs="Times New Roman"/>
              </w:rPr>
              <w:t>2022</w:t>
            </w:r>
          </w:p>
        </w:tc>
        <w:tc>
          <w:tcPr>
            <w:tcW w:w="372" w:type="pct"/>
            <w:shd w:val="clear" w:color="auto" w:fill="8496B0" w:themeFill="text2" w:themeFillTint="99"/>
          </w:tcPr>
          <w:p w14:paraId="78D3BB35" w14:textId="014BF914" w:rsidR="0068601F" w:rsidRDefault="0068601F" w:rsidP="006616D1">
            <w:pPr>
              <w:spacing w:line="360" w:lineRule="auto"/>
              <w:jc w:val="both"/>
              <w:rPr>
                <w:rFonts w:ascii="Times New Roman" w:hAnsi="Times New Roman" w:cs="Times New Roman"/>
              </w:rPr>
            </w:pPr>
            <w:r>
              <w:rPr>
                <w:rFonts w:ascii="Times New Roman" w:hAnsi="Times New Roman" w:cs="Times New Roman"/>
              </w:rPr>
              <w:t>2023</w:t>
            </w:r>
          </w:p>
        </w:tc>
        <w:tc>
          <w:tcPr>
            <w:tcW w:w="372" w:type="pct"/>
            <w:shd w:val="clear" w:color="auto" w:fill="8496B0" w:themeFill="text2" w:themeFillTint="99"/>
          </w:tcPr>
          <w:p w14:paraId="6DC1CDD6" w14:textId="5A9F269E" w:rsidR="0068601F" w:rsidRDefault="0068601F" w:rsidP="006616D1">
            <w:pPr>
              <w:spacing w:line="360" w:lineRule="auto"/>
              <w:jc w:val="both"/>
              <w:rPr>
                <w:rFonts w:ascii="Times New Roman" w:hAnsi="Times New Roman" w:cs="Times New Roman"/>
              </w:rPr>
            </w:pPr>
            <w:r>
              <w:rPr>
                <w:rFonts w:ascii="Times New Roman" w:hAnsi="Times New Roman" w:cs="Times New Roman"/>
              </w:rPr>
              <w:t>2024</w:t>
            </w:r>
          </w:p>
        </w:tc>
        <w:tc>
          <w:tcPr>
            <w:tcW w:w="372" w:type="pct"/>
            <w:shd w:val="clear" w:color="auto" w:fill="8496B0" w:themeFill="text2" w:themeFillTint="99"/>
          </w:tcPr>
          <w:p w14:paraId="3F026A6D" w14:textId="269957A3" w:rsidR="0068601F" w:rsidRDefault="0068601F" w:rsidP="006616D1">
            <w:pPr>
              <w:spacing w:line="360" w:lineRule="auto"/>
              <w:jc w:val="both"/>
              <w:rPr>
                <w:rFonts w:ascii="Times New Roman" w:hAnsi="Times New Roman" w:cs="Times New Roman"/>
              </w:rPr>
            </w:pPr>
            <w:r>
              <w:rPr>
                <w:rFonts w:ascii="Times New Roman" w:hAnsi="Times New Roman" w:cs="Times New Roman"/>
              </w:rPr>
              <w:t>2025</w:t>
            </w:r>
          </w:p>
        </w:tc>
        <w:tc>
          <w:tcPr>
            <w:tcW w:w="373" w:type="pct"/>
            <w:shd w:val="clear" w:color="auto" w:fill="8496B0" w:themeFill="text2" w:themeFillTint="99"/>
          </w:tcPr>
          <w:p w14:paraId="5AB9AFC9" w14:textId="63C3DE28" w:rsidR="0068601F" w:rsidRDefault="0068601F" w:rsidP="006616D1">
            <w:pPr>
              <w:spacing w:line="360" w:lineRule="auto"/>
              <w:jc w:val="both"/>
              <w:rPr>
                <w:rFonts w:ascii="Times New Roman" w:hAnsi="Times New Roman" w:cs="Times New Roman"/>
              </w:rPr>
            </w:pPr>
            <w:r>
              <w:rPr>
                <w:rFonts w:ascii="Times New Roman" w:hAnsi="Times New Roman" w:cs="Times New Roman"/>
              </w:rPr>
              <w:t>2026</w:t>
            </w:r>
          </w:p>
        </w:tc>
      </w:tr>
      <w:tr w:rsidR="006616D1" w14:paraId="74868432" w14:textId="77777777" w:rsidTr="008D46CC">
        <w:trPr>
          <w:jc w:val="center"/>
        </w:trPr>
        <w:tc>
          <w:tcPr>
            <w:tcW w:w="1378" w:type="pct"/>
          </w:tcPr>
          <w:p w14:paraId="47704AF9" w14:textId="07B81BCF" w:rsidR="006616D1" w:rsidRPr="00C325E5" w:rsidRDefault="00FB10A0" w:rsidP="006616D1">
            <w:pPr>
              <w:spacing w:line="360" w:lineRule="auto"/>
              <w:jc w:val="both"/>
              <w:rPr>
                <w:rFonts w:ascii="Times New Roman" w:hAnsi="Times New Roman" w:cs="Times New Roman"/>
                <w:color w:val="FF0000"/>
              </w:rPr>
            </w:pPr>
            <w:r>
              <w:rPr>
                <w:rFonts w:ascii="Times New Roman" w:hAnsi="Times New Roman" w:cs="Times New Roman"/>
              </w:rPr>
              <w:t xml:space="preserve">Reduced </w:t>
            </w:r>
            <w:r w:rsidR="002B4D78">
              <w:rPr>
                <w:rFonts w:ascii="Times New Roman" w:hAnsi="Times New Roman" w:cs="Times New Roman"/>
              </w:rPr>
              <w:t xml:space="preserve">cost of </w:t>
            </w:r>
            <w:r w:rsidR="007C5000">
              <w:rPr>
                <w:rFonts w:ascii="Times New Roman" w:hAnsi="Times New Roman" w:cs="Times New Roman"/>
              </w:rPr>
              <w:t xml:space="preserve">Server maintenance </w:t>
            </w:r>
          </w:p>
        </w:tc>
        <w:tc>
          <w:tcPr>
            <w:tcW w:w="508" w:type="pct"/>
          </w:tcPr>
          <w:p w14:paraId="39F90148" w14:textId="5B969A94" w:rsidR="006616D1" w:rsidRDefault="006616D1" w:rsidP="006616D1">
            <w:pPr>
              <w:spacing w:line="360" w:lineRule="auto"/>
              <w:jc w:val="both"/>
              <w:rPr>
                <w:rFonts w:ascii="Times New Roman" w:hAnsi="Times New Roman" w:cs="Times New Roman"/>
              </w:rPr>
            </w:pPr>
            <w:r>
              <w:rPr>
                <w:rFonts w:ascii="Times New Roman" w:hAnsi="Times New Roman" w:cs="Times New Roman"/>
              </w:rPr>
              <w:t>number</w:t>
            </w:r>
          </w:p>
        </w:tc>
        <w:tc>
          <w:tcPr>
            <w:tcW w:w="508" w:type="pct"/>
            <w:shd w:val="clear" w:color="auto" w:fill="00B0F0"/>
          </w:tcPr>
          <w:p w14:paraId="20B3044B" w14:textId="3BB4F3C3" w:rsidR="006616D1" w:rsidRDefault="006616D1" w:rsidP="006616D1">
            <w:pPr>
              <w:spacing w:line="360" w:lineRule="auto"/>
              <w:jc w:val="both"/>
              <w:rPr>
                <w:rFonts w:ascii="Times New Roman" w:hAnsi="Times New Roman" w:cs="Times New Roman"/>
              </w:rPr>
            </w:pPr>
            <w:r>
              <w:rPr>
                <w:rFonts w:ascii="Times New Roman" w:hAnsi="Times New Roman" w:cs="Times New Roman"/>
              </w:rPr>
              <w:t>product</w:t>
            </w:r>
          </w:p>
        </w:tc>
        <w:tc>
          <w:tcPr>
            <w:tcW w:w="372" w:type="pct"/>
          </w:tcPr>
          <w:p w14:paraId="0EB8829F" w14:textId="77777777" w:rsidR="006616D1" w:rsidRDefault="006616D1" w:rsidP="006616D1">
            <w:pPr>
              <w:spacing w:line="360" w:lineRule="auto"/>
              <w:jc w:val="both"/>
              <w:rPr>
                <w:rFonts w:ascii="Times New Roman" w:hAnsi="Times New Roman" w:cs="Times New Roman"/>
              </w:rPr>
            </w:pPr>
          </w:p>
        </w:tc>
        <w:tc>
          <w:tcPr>
            <w:tcW w:w="372" w:type="pct"/>
          </w:tcPr>
          <w:p w14:paraId="5777CB47" w14:textId="77777777" w:rsidR="006616D1" w:rsidRDefault="006616D1" w:rsidP="006616D1">
            <w:pPr>
              <w:spacing w:line="360" w:lineRule="auto"/>
              <w:jc w:val="both"/>
              <w:rPr>
                <w:rFonts w:ascii="Times New Roman" w:hAnsi="Times New Roman" w:cs="Times New Roman"/>
              </w:rPr>
            </w:pPr>
          </w:p>
        </w:tc>
        <w:tc>
          <w:tcPr>
            <w:tcW w:w="372" w:type="pct"/>
          </w:tcPr>
          <w:p w14:paraId="29BE4181" w14:textId="77777777" w:rsidR="006616D1" w:rsidRDefault="006616D1" w:rsidP="006616D1">
            <w:pPr>
              <w:spacing w:line="360" w:lineRule="auto"/>
              <w:jc w:val="both"/>
              <w:rPr>
                <w:rFonts w:ascii="Times New Roman" w:hAnsi="Times New Roman" w:cs="Times New Roman"/>
              </w:rPr>
            </w:pPr>
          </w:p>
        </w:tc>
        <w:tc>
          <w:tcPr>
            <w:tcW w:w="372" w:type="pct"/>
          </w:tcPr>
          <w:p w14:paraId="02E3BC1F" w14:textId="77777777" w:rsidR="006616D1" w:rsidRDefault="006616D1" w:rsidP="006616D1">
            <w:pPr>
              <w:spacing w:line="360" w:lineRule="auto"/>
              <w:jc w:val="both"/>
              <w:rPr>
                <w:rFonts w:ascii="Times New Roman" w:hAnsi="Times New Roman" w:cs="Times New Roman"/>
              </w:rPr>
            </w:pPr>
          </w:p>
        </w:tc>
        <w:tc>
          <w:tcPr>
            <w:tcW w:w="372" w:type="pct"/>
          </w:tcPr>
          <w:p w14:paraId="75B4A4F6" w14:textId="77777777" w:rsidR="006616D1" w:rsidRDefault="006616D1" w:rsidP="006616D1">
            <w:pPr>
              <w:spacing w:line="360" w:lineRule="auto"/>
              <w:jc w:val="both"/>
              <w:rPr>
                <w:rFonts w:ascii="Times New Roman" w:hAnsi="Times New Roman" w:cs="Times New Roman"/>
              </w:rPr>
            </w:pPr>
          </w:p>
        </w:tc>
        <w:tc>
          <w:tcPr>
            <w:tcW w:w="372" w:type="pct"/>
          </w:tcPr>
          <w:p w14:paraId="2E2957F3" w14:textId="77777777" w:rsidR="006616D1" w:rsidRDefault="006616D1" w:rsidP="006616D1">
            <w:pPr>
              <w:spacing w:line="360" w:lineRule="auto"/>
              <w:jc w:val="both"/>
              <w:rPr>
                <w:rFonts w:ascii="Times New Roman" w:hAnsi="Times New Roman" w:cs="Times New Roman"/>
              </w:rPr>
            </w:pPr>
          </w:p>
        </w:tc>
        <w:tc>
          <w:tcPr>
            <w:tcW w:w="373" w:type="pct"/>
          </w:tcPr>
          <w:p w14:paraId="031FC2F3" w14:textId="77777777" w:rsidR="006616D1" w:rsidRDefault="006616D1" w:rsidP="006616D1">
            <w:pPr>
              <w:spacing w:line="360" w:lineRule="auto"/>
              <w:jc w:val="both"/>
              <w:rPr>
                <w:rFonts w:ascii="Times New Roman" w:hAnsi="Times New Roman" w:cs="Times New Roman"/>
              </w:rPr>
            </w:pPr>
          </w:p>
        </w:tc>
      </w:tr>
      <w:tr w:rsidR="008D46CC" w14:paraId="0B8581C2" w14:textId="77777777" w:rsidTr="008D46CC">
        <w:trPr>
          <w:jc w:val="center"/>
        </w:trPr>
        <w:tc>
          <w:tcPr>
            <w:tcW w:w="1378" w:type="pct"/>
          </w:tcPr>
          <w:p w14:paraId="2938F8FF" w14:textId="2C8CB5CF" w:rsidR="006616D1" w:rsidRPr="00C325E5" w:rsidRDefault="006616D1" w:rsidP="006616D1">
            <w:pPr>
              <w:spacing w:line="360" w:lineRule="auto"/>
              <w:jc w:val="both"/>
              <w:rPr>
                <w:rFonts w:ascii="Times New Roman" w:hAnsi="Times New Roman" w:cs="Times New Roman"/>
                <w:color w:val="FF0000"/>
              </w:rPr>
            </w:pPr>
            <w:r w:rsidRPr="007C5000">
              <w:rPr>
                <w:rFonts w:ascii="Times New Roman" w:hAnsi="Times New Roman" w:cs="Times New Roman"/>
                <w:color w:val="000000" w:themeColor="text1"/>
              </w:rPr>
              <w:t>Customer Satisfaction</w:t>
            </w:r>
          </w:p>
        </w:tc>
        <w:tc>
          <w:tcPr>
            <w:tcW w:w="508" w:type="pct"/>
          </w:tcPr>
          <w:p w14:paraId="09B529FA" w14:textId="5244AA65" w:rsidR="006616D1" w:rsidRDefault="00836A57" w:rsidP="006616D1">
            <w:pPr>
              <w:spacing w:line="360" w:lineRule="auto"/>
              <w:jc w:val="both"/>
              <w:rPr>
                <w:rFonts w:ascii="Times New Roman" w:hAnsi="Times New Roman" w:cs="Times New Roman"/>
              </w:rPr>
            </w:pPr>
            <w:r>
              <w:rPr>
                <w:rFonts w:ascii="Times New Roman" w:hAnsi="Times New Roman" w:cs="Times New Roman"/>
              </w:rPr>
              <w:t>scores</w:t>
            </w:r>
          </w:p>
        </w:tc>
        <w:tc>
          <w:tcPr>
            <w:tcW w:w="508" w:type="pct"/>
            <w:shd w:val="clear" w:color="auto" w:fill="00B0F0"/>
          </w:tcPr>
          <w:p w14:paraId="06181F69" w14:textId="2282C562" w:rsidR="006616D1" w:rsidRDefault="006616D1" w:rsidP="006616D1">
            <w:pPr>
              <w:spacing w:line="360" w:lineRule="auto"/>
              <w:jc w:val="both"/>
              <w:rPr>
                <w:rFonts w:ascii="Times New Roman" w:hAnsi="Times New Roman" w:cs="Times New Roman"/>
              </w:rPr>
            </w:pPr>
            <w:r>
              <w:rPr>
                <w:rFonts w:ascii="Times New Roman" w:hAnsi="Times New Roman" w:cs="Times New Roman"/>
              </w:rPr>
              <w:t>product</w:t>
            </w:r>
          </w:p>
        </w:tc>
        <w:tc>
          <w:tcPr>
            <w:tcW w:w="372" w:type="pct"/>
          </w:tcPr>
          <w:p w14:paraId="6679AC79" w14:textId="0111D6D8" w:rsidR="006616D1" w:rsidRDefault="006616D1" w:rsidP="006616D1">
            <w:pPr>
              <w:spacing w:line="360" w:lineRule="auto"/>
              <w:jc w:val="both"/>
              <w:rPr>
                <w:rFonts w:ascii="Times New Roman" w:hAnsi="Times New Roman" w:cs="Times New Roman"/>
              </w:rPr>
            </w:pPr>
          </w:p>
        </w:tc>
        <w:tc>
          <w:tcPr>
            <w:tcW w:w="372" w:type="pct"/>
          </w:tcPr>
          <w:p w14:paraId="64DA9A09" w14:textId="6D30B80E" w:rsidR="006616D1" w:rsidRDefault="006616D1" w:rsidP="006616D1">
            <w:pPr>
              <w:spacing w:line="360" w:lineRule="auto"/>
              <w:jc w:val="both"/>
              <w:rPr>
                <w:rFonts w:ascii="Times New Roman" w:hAnsi="Times New Roman" w:cs="Times New Roman"/>
              </w:rPr>
            </w:pPr>
          </w:p>
        </w:tc>
        <w:tc>
          <w:tcPr>
            <w:tcW w:w="372" w:type="pct"/>
          </w:tcPr>
          <w:p w14:paraId="315443AE" w14:textId="06685FD2" w:rsidR="006616D1" w:rsidRDefault="006616D1" w:rsidP="006616D1">
            <w:pPr>
              <w:spacing w:line="360" w:lineRule="auto"/>
              <w:jc w:val="both"/>
              <w:rPr>
                <w:rFonts w:ascii="Times New Roman" w:hAnsi="Times New Roman" w:cs="Times New Roman"/>
              </w:rPr>
            </w:pPr>
          </w:p>
        </w:tc>
        <w:tc>
          <w:tcPr>
            <w:tcW w:w="372" w:type="pct"/>
          </w:tcPr>
          <w:p w14:paraId="08B54015" w14:textId="112653C5" w:rsidR="006616D1" w:rsidRDefault="006616D1" w:rsidP="006616D1">
            <w:pPr>
              <w:spacing w:line="360" w:lineRule="auto"/>
              <w:jc w:val="both"/>
              <w:rPr>
                <w:rFonts w:ascii="Times New Roman" w:hAnsi="Times New Roman" w:cs="Times New Roman"/>
              </w:rPr>
            </w:pPr>
          </w:p>
        </w:tc>
        <w:tc>
          <w:tcPr>
            <w:tcW w:w="372" w:type="pct"/>
          </w:tcPr>
          <w:p w14:paraId="2C681F40" w14:textId="144E0BC5" w:rsidR="006616D1" w:rsidRDefault="006616D1" w:rsidP="006616D1">
            <w:pPr>
              <w:spacing w:line="360" w:lineRule="auto"/>
              <w:jc w:val="both"/>
              <w:rPr>
                <w:rFonts w:ascii="Times New Roman" w:hAnsi="Times New Roman" w:cs="Times New Roman"/>
              </w:rPr>
            </w:pPr>
          </w:p>
        </w:tc>
        <w:tc>
          <w:tcPr>
            <w:tcW w:w="372" w:type="pct"/>
          </w:tcPr>
          <w:p w14:paraId="3183A7E0" w14:textId="57452FF7" w:rsidR="006616D1" w:rsidRDefault="006616D1" w:rsidP="006616D1">
            <w:pPr>
              <w:spacing w:line="360" w:lineRule="auto"/>
              <w:jc w:val="both"/>
              <w:rPr>
                <w:rFonts w:ascii="Times New Roman" w:hAnsi="Times New Roman" w:cs="Times New Roman"/>
              </w:rPr>
            </w:pPr>
          </w:p>
        </w:tc>
        <w:tc>
          <w:tcPr>
            <w:tcW w:w="373" w:type="pct"/>
          </w:tcPr>
          <w:p w14:paraId="22CC1D1C" w14:textId="2BB8453E" w:rsidR="006616D1" w:rsidRDefault="006616D1" w:rsidP="006616D1">
            <w:pPr>
              <w:spacing w:line="360" w:lineRule="auto"/>
              <w:jc w:val="both"/>
              <w:rPr>
                <w:rFonts w:ascii="Times New Roman" w:hAnsi="Times New Roman" w:cs="Times New Roman"/>
              </w:rPr>
            </w:pPr>
          </w:p>
        </w:tc>
      </w:tr>
      <w:tr w:rsidR="00D00644" w14:paraId="3E45235F" w14:textId="77777777" w:rsidTr="005E1359">
        <w:trPr>
          <w:jc w:val="center"/>
        </w:trPr>
        <w:tc>
          <w:tcPr>
            <w:tcW w:w="1378" w:type="pct"/>
            <w:shd w:val="clear" w:color="auto" w:fill="BFBFBF" w:themeFill="background1" w:themeFillShade="BF"/>
          </w:tcPr>
          <w:p w14:paraId="0324F4CE" w14:textId="444D3797" w:rsidR="006616D1" w:rsidRDefault="006616D1" w:rsidP="006616D1">
            <w:pPr>
              <w:spacing w:line="360" w:lineRule="auto"/>
              <w:jc w:val="both"/>
              <w:rPr>
                <w:rFonts w:ascii="Times New Roman" w:hAnsi="Times New Roman" w:cs="Times New Roman"/>
              </w:rPr>
            </w:pPr>
            <w:r>
              <w:rPr>
                <w:rFonts w:ascii="Times New Roman" w:hAnsi="Times New Roman" w:cs="Times New Roman"/>
              </w:rPr>
              <w:t>Improvement</w:t>
            </w:r>
          </w:p>
        </w:tc>
        <w:tc>
          <w:tcPr>
            <w:tcW w:w="508" w:type="pct"/>
            <w:shd w:val="clear" w:color="auto" w:fill="BFBFBF" w:themeFill="background1" w:themeFillShade="BF"/>
          </w:tcPr>
          <w:p w14:paraId="3BD02C0C" w14:textId="77777777" w:rsidR="006616D1" w:rsidRDefault="006616D1" w:rsidP="006616D1">
            <w:pPr>
              <w:spacing w:line="360" w:lineRule="auto"/>
              <w:jc w:val="both"/>
              <w:rPr>
                <w:rFonts w:ascii="Times New Roman" w:hAnsi="Times New Roman" w:cs="Times New Roman"/>
              </w:rPr>
            </w:pPr>
          </w:p>
        </w:tc>
        <w:tc>
          <w:tcPr>
            <w:tcW w:w="508" w:type="pct"/>
            <w:shd w:val="clear" w:color="auto" w:fill="BFBFBF" w:themeFill="background1" w:themeFillShade="BF"/>
          </w:tcPr>
          <w:p w14:paraId="3C369E74" w14:textId="77777777" w:rsidR="006616D1" w:rsidRDefault="006616D1" w:rsidP="006616D1">
            <w:pPr>
              <w:spacing w:line="360" w:lineRule="auto"/>
              <w:jc w:val="both"/>
              <w:rPr>
                <w:rFonts w:ascii="Times New Roman" w:hAnsi="Times New Roman" w:cs="Times New Roman"/>
              </w:rPr>
            </w:pPr>
          </w:p>
        </w:tc>
        <w:tc>
          <w:tcPr>
            <w:tcW w:w="372" w:type="pct"/>
            <w:shd w:val="clear" w:color="auto" w:fill="BFBFBF" w:themeFill="background1" w:themeFillShade="BF"/>
          </w:tcPr>
          <w:p w14:paraId="1669ADAC" w14:textId="77777777" w:rsidR="006616D1" w:rsidRDefault="006616D1" w:rsidP="006616D1">
            <w:pPr>
              <w:spacing w:line="360" w:lineRule="auto"/>
              <w:jc w:val="both"/>
              <w:rPr>
                <w:rFonts w:ascii="Times New Roman" w:hAnsi="Times New Roman" w:cs="Times New Roman"/>
              </w:rPr>
            </w:pPr>
          </w:p>
        </w:tc>
        <w:tc>
          <w:tcPr>
            <w:tcW w:w="372" w:type="pct"/>
            <w:shd w:val="clear" w:color="auto" w:fill="BFBFBF" w:themeFill="background1" w:themeFillShade="BF"/>
          </w:tcPr>
          <w:p w14:paraId="6F3857AE" w14:textId="77777777" w:rsidR="006616D1" w:rsidRDefault="006616D1" w:rsidP="006616D1">
            <w:pPr>
              <w:spacing w:line="360" w:lineRule="auto"/>
              <w:jc w:val="both"/>
              <w:rPr>
                <w:rFonts w:ascii="Times New Roman" w:hAnsi="Times New Roman" w:cs="Times New Roman"/>
              </w:rPr>
            </w:pPr>
          </w:p>
        </w:tc>
        <w:tc>
          <w:tcPr>
            <w:tcW w:w="372" w:type="pct"/>
            <w:shd w:val="clear" w:color="auto" w:fill="BFBFBF" w:themeFill="background1" w:themeFillShade="BF"/>
          </w:tcPr>
          <w:p w14:paraId="5F8890E4" w14:textId="77777777" w:rsidR="006616D1" w:rsidRDefault="006616D1" w:rsidP="006616D1">
            <w:pPr>
              <w:spacing w:line="360" w:lineRule="auto"/>
              <w:jc w:val="both"/>
              <w:rPr>
                <w:rFonts w:ascii="Times New Roman" w:hAnsi="Times New Roman" w:cs="Times New Roman"/>
              </w:rPr>
            </w:pPr>
          </w:p>
        </w:tc>
        <w:tc>
          <w:tcPr>
            <w:tcW w:w="372" w:type="pct"/>
            <w:shd w:val="clear" w:color="auto" w:fill="BFBFBF" w:themeFill="background1" w:themeFillShade="BF"/>
          </w:tcPr>
          <w:p w14:paraId="152B5D36" w14:textId="77777777" w:rsidR="006616D1" w:rsidRDefault="006616D1" w:rsidP="006616D1">
            <w:pPr>
              <w:spacing w:line="360" w:lineRule="auto"/>
              <w:jc w:val="both"/>
              <w:rPr>
                <w:rFonts w:ascii="Times New Roman" w:hAnsi="Times New Roman" w:cs="Times New Roman"/>
              </w:rPr>
            </w:pPr>
          </w:p>
        </w:tc>
        <w:tc>
          <w:tcPr>
            <w:tcW w:w="372" w:type="pct"/>
            <w:shd w:val="clear" w:color="auto" w:fill="BFBFBF" w:themeFill="background1" w:themeFillShade="BF"/>
          </w:tcPr>
          <w:p w14:paraId="3BA3A70D" w14:textId="77777777" w:rsidR="006616D1" w:rsidRDefault="006616D1" w:rsidP="006616D1">
            <w:pPr>
              <w:spacing w:line="360" w:lineRule="auto"/>
              <w:jc w:val="both"/>
              <w:rPr>
                <w:rFonts w:ascii="Times New Roman" w:hAnsi="Times New Roman" w:cs="Times New Roman"/>
              </w:rPr>
            </w:pPr>
          </w:p>
        </w:tc>
        <w:tc>
          <w:tcPr>
            <w:tcW w:w="372" w:type="pct"/>
            <w:shd w:val="clear" w:color="auto" w:fill="BFBFBF" w:themeFill="background1" w:themeFillShade="BF"/>
          </w:tcPr>
          <w:p w14:paraId="104C6DAD" w14:textId="77777777" w:rsidR="006616D1" w:rsidRDefault="006616D1" w:rsidP="006616D1">
            <w:pPr>
              <w:spacing w:line="360" w:lineRule="auto"/>
              <w:jc w:val="both"/>
              <w:rPr>
                <w:rFonts w:ascii="Times New Roman" w:hAnsi="Times New Roman" w:cs="Times New Roman"/>
              </w:rPr>
            </w:pPr>
          </w:p>
        </w:tc>
        <w:tc>
          <w:tcPr>
            <w:tcW w:w="373" w:type="pct"/>
            <w:shd w:val="clear" w:color="auto" w:fill="BFBFBF" w:themeFill="background1" w:themeFillShade="BF"/>
          </w:tcPr>
          <w:p w14:paraId="5F18320E" w14:textId="77777777" w:rsidR="006616D1" w:rsidRDefault="006616D1" w:rsidP="006616D1">
            <w:pPr>
              <w:spacing w:line="360" w:lineRule="auto"/>
              <w:jc w:val="both"/>
              <w:rPr>
                <w:rFonts w:ascii="Times New Roman" w:hAnsi="Times New Roman" w:cs="Times New Roman"/>
              </w:rPr>
            </w:pPr>
          </w:p>
        </w:tc>
      </w:tr>
    </w:tbl>
    <w:p w14:paraId="34CA12FD" w14:textId="77777777" w:rsidR="00DF45B3" w:rsidRDefault="00DF45B3" w:rsidP="00DF45B3">
      <w:pPr>
        <w:spacing w:line="360" w:lineRule="auto"/>
        <w:jc w:val="both"/>
        <w:rPr>
          <w:rFonts w:ascii="Times New Roman" w:hAnsi="Times New Roman" w:cs="Times New Roman"/>
          <w:sz w:val="24"/>
          <w:szCs w:val="24"/>
        </w:rPr>
      </w:pPr>
    </w:p>
    <w:p w14:paraId="1D0EE24B" w14:textId="6B9E0F3B" w:rsidR="00082786" w:rsidRPr="00EA2B1B" w:rsidRDefault="00551E7F" w:rsidP="009410D8">
      <w:pPr>
        <w:pStyle w:val="Heading2"/>
        <w:numPr>
          <w:ilvl w:val="0"/>
          <w:numId w:val="23"/>
        </w:numPr>
        <w:spacing w:after="240"/>
      </w:pPr>
      <w:bookmarkStart w:id="6" w:name="_Toc38985408"/>
      <w:r w:rsidRPr="00EA2B1B">
        <w:t>Swissport</w:t>
      </w:r>
      <w:r w:rsidR="00B52123" w:rsidRPr="00EA2B1B">
        <w:t xml:space="preserve"> Operating Model</w:t>
      </w:r>
      <w:bookmarkEnd w:id="6"/>
    </w:p>
    <w:p w14:paraId="538A1E3C" w14:textId="668891B9" w:rsidR="00074E81" w:rsidRPr="00F54AB9" w:rsidRDefault="00074E81" w:rsidP="007B145E">
      <w:pPr>
        <w:spacing w:line="360" w:lineRule="auto"/>
        <w:jc w:val="both"/>
        <w:rPr>
          <w:rFonts w:ascii="Times New Roman" w:hAnsi="Times New Roman" w:cs="Times New Roman"/>
          <w:color w:val="222222"/>
          <w:sz w:val="24"/>
          <w:szCs w:val="24"/>
          <w:shd w:val="clear" w:color="auto" w:fill="FFFFFF"/>
        </w:rPr>
      </w:pPr>
      <w:r w:rsidRPr="00F54AB9">
        <w:rPr>
          <w:rFonts w:ascii="Times New Roman" w:hAnsi="Times New Roman" w:cs="Times New Roman"/>
          <w:color w:val="222222"/>
          <w:sz w:val="24"/>
          <w:szCs w:val="24"/>
          <w:shd w:val="clear" w:color="auto" w:fill="FFFFFF"/>
        </w:rPr>
        <w:t>The company has its own operational model called Swissport Formula.</w:t>
      </w:r>
      <w:r>
        <w:rPr>
          <w:rFonts w:ascii="Times New Roman" w:hAnsi="Times New Roman" w:cs="Times New Roman"/>
          <w:color w:val="222222"/>
          <w:sz w:val="24"/>
          <w:szCs w:val="24"/>
          <w:shd w:val="clear" w:color="auto" w:fill="FFFFFF"/>
        </w:rPr>
        <w:t xml:space="preserve"> But it does not show the two dimensions of operation model of the business. Therefore, this project will provide the complete business foundation </w:t>
      </w:r>
      <w:r w:rsidR="00C55C81">
        <w:rPr>
          <w:rFonts w:ascii="Times New Roman" w:hAnsi="Times New Roman" w:cs="Times New Roman"/>
          <w:color w:val="222222"/>
          <w:sz w:val="24"/>
          <w:szCs w:val="24"/>
          <w:shd w:val="clear" w:color="auto" w:fill="FFFFFF"/>
        </w:rPr>
        <w:t xml:space="preserve">for </w:t>
      </w:r>
      <w:r>
        <w:rPr>
          <w:rFonts w:ascii="Times New Roman" w:hAnsi="Times New Roman" w:cs="Times New Roman"/>
          <w:color w:val="222222"/>
          <w:sz w:val="24"/>
          <w:szCs w:val="24"/>
          <w:shd w:val="clear" w:color="auto" w:fill="FFFFFF"/>
        </w:rPr>
        <w:t>execution.</w:t>
      </w:r>
    </w:p>
    <w:p w14:paraId="7A8B7811" w14:textId="77777777" w:rsidR="00074E81" w:rsidRDefault="00074E81" w:rsidP="00D31048">
      <w:pPr>
        <w:spacing w:after="0" w:line="360" w:lineRule="auto"/>
        <w:rPr>
          <w:rFonts w:ascii="Times New Roman" w:eastAsia="Times New Roman" w:hAnsi="Times New Roman" w:cs="Times New Roman"/>
          <w:sz w:val="24"/>
          <w:szCs w:val="24"/>
        </w:rPr>
      </w:pPr>
    </w:p>
    <w:p w14:paraId="58AAE3D5" w14:textId="77777777" w:rsidR="008707AF" w:rsidRDefault="00B52123" w:rsidP="008707AF">
      <w:pPr>
        <w:keepNext/>
        <w:spacing w:after="0" w:line="360" w:lineRule="auto"/>
      </w:pPr>
      <w:r>
        <w:rPr>
          <w:noProof/>
        </w:rPr>
        <w:drawing>
          <wp:inline distT="0" distB="0" distL="0" distR="0" wp14:anchorId="3AEA0AEE" wp14:editId="1813AA92">
            <wp:extent cx="4800600" cy="2200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00600" cy="2200275"/>
                    </a:xfrm>
                    <a:prstGeom prst="rect">
                      <a:avLst/>
                    </a:prstGeom>
                  </pic:spPr>
                </pic:pic>
              </a:graphicData>
            </a:graphic>
          </wp:inline>
        </w:drawing>
      </w:r>
    </w:p>
    <w:p w14:paraId="2B8133E1" w14:textId="7D11E205" w:rsidR="003E50FA" w:rsidRDefault="008707AF" w:rsidP="00027D7D">
      <w:pPr>
        <w:pStyle w:val="Caption"/>
        <w:sectPr w:rsidR="003E50FA" w:rsidSect="002B6283">
          <w:footerReference w:type="default" r:id="rId15"/>
          <w:footerReference w:type="first" r:id="rId16"/>
          <w:pgSz w:w="12240" w:h="15840" w:code="1"/>
          <w:pgMar w:top="1440" w:right="1440" w:bottom="1440" w:left="1440" w:header="720" w:footer="720" w:gutter="0"/>
          <w:pgNumType w:start="3"/>
          <w:cols w:space="720"/>
          <w:titlePg/>
          <w:docGrid w:linePitch="360"/>
        </w:sectPr>
      </w:pPr>
      <w:r>
        <w:t xml:space="preserve">Figure </w:t>
      </w:r>
      <w:r w:rsidR="003E50FA">
        <w:t>2: Operating</w:t>
      </w:r>
      <w:r>
        <w:t xml:space="preserve"> model </w:t>
      </w:r>
      <w:r w:rsidR="00ED2272">
        <w:t>descripti</w:t>
      </w:r>
      <w:r w:rsidR="003E50FA">
        <w:t>on</w:t>
      </w:r>
    </w:p>
    <w:p w14:paraId="4C9ADE38" w14:textId="1A75927B" w:rsidR="00294F0B" w:rsidRPr="00757E75" w:rsidRDefault="00294F0B" w:rsidP="00027D7D">
      <w:pPr>
        <w:pStyle w:val="Caption"/>
        <w:rPr>
          <w:rFonts w:ascii="Times New Roman" w:hAnsi="Times New Roman" w:cs="Times New Roman"/>
          <w:sz w:val="24"/>
          <w:szCs w:val="24"/>
        </w:rPr>
      </w:pPr>
    </w:p>
    <w:p w14:paraId="41E0B6DF" w14:textId="77777777" w:rsidR="008A6183" w:rsidRPr="00B82DF9" w:rsidRDefault="008A6183" w:rsidP="00760028">
      <w:pPr>
        <w:pStyle w:val="Heading2"/>
        <w:numPr>
          <w:ilvl w:val="0"/>
          <w:numId w:val="23"/>
        </w:numPr>
        <w:spacing w:after="240"/>
        <w:rPr>
          <w:color w:val="000000" w:themeColor="text1"/>
          <w:sz w:val="24"/>
          <w:szCs w:val="24"/>
        </w:rPr>
      </w:pPr>
      <w:bookmarkStart w:id="7" w:name="_Toc38985409"/>
      <w:r w:rsidRPr="00B82DF9">
        <w:rPr>
          <w:color w:val="000000" w:themeColor="text1"/>
          <w:sz w:val="24"/>
          <w:szCs w:val="24"/>
        </w:rPr>
        <w:t>Service Oriented Architecture (SOA)</w:t>
      </w:r>
      <w:bookmarkEnd w:id="7"/>
    </w:p>
    <w:p w14:paraId="64D44EEB" w14:textId="775CFE50" w:rsidR="008A6183" w:rsidRPr="00A64BCA" w:rsidRDefault="00851BDC" w:rsidP="008A6183">
      <w:pPr>
        <w:shd w:val="clear" w:color="auto" w:fill="FFFFFF"/>
        <w:spacing w:after="0" w:line="360" w:lineRule="auto"/>
        <w:jc w:val="both"/>
        <w:rPr>
          <w:rFonts w:ascii="Times New Roman" w:eastAsia="Times New Roman" w:hAnsi="Times New Roman" w:cs="Times New Roman"/>
          <w:color w:val="525252"/>
          <w:sz w:val="24"/>
          <w:szCs w:val="24"/>
        </w:rPr>
      </w:pPr>
      <w:r>
        <w:rPr>
          <w:rFonts w:ascii="Times New Roman" w:hAnsi="Times New Roman" w:cs="Times New Roman"/>
          <w:sz w:val="24"/>
          <w:szCs w:val="24"/>
        </w:rPr>
        <w:t xml:space="preserve">Data from the </w:t>
      </w:r>
      <w:r w:rsidR="00163C6A">
        <w:rPr>
          <w:rFonts w:ascii="Times New Roman" w:hAnsi="Times New Roman" w:cs="Times New Roman"/>
          <w:sz w:val="24"/>
          <w:szCs w:val="24"/>
        </w:rPr>
        <w:t xml:space="preserve">data </w:t>
      </w:r>
      <w:r w:rsidR="00B43141">
        <w:rPr>
          <w:rFonts w:ascii="Times New Roman" w:hAnsi="Times New Roman" w:cs="Times New Roman"/>
          <w:sz w:val="24"/>
          <w:szCs w:val="24"/>
        </w:rPr>
        <w:t>warehouse</w:t>
      </w:r>
      <w:r>
        <w:rPr>
          <w:rFonts w:ascii="Times New Roman" w:hAnsi="Times New Roman" w:cs="Times New Roman"/>
          <w:sz w:val="24"/>
          <w:szCs w:val="24"/>
        </w:rPr>
        <w:t xml:space="preserve"> </w:t>
      </w:r>
      <w:r w:rsidR="00163C6A">
        <w:rPr>
          <w:rFonts w:ascii="Times New Roman" w:hAnsi="Times New Roman" w:cs="Times New Roman"/>
          <w:sz w:val="24"/>
          <w:szCs w:val="24"/>
        </w:rPr>
        <w:t xml:space="preserve">is analyzed for financial and air flight </w:t>
      </w:r>
      <w:r w:rsidR="00630FB0">
        <w:rPr>
          <w:rFonts w:ascii="Times New Roman" w:hAnsi="Times New Roman" w:cs="Times New Roman"/>
          <w:sz w:val="24"/>
          <w:szCs w:val="24"/>
        </w:rPr>
        <w:t>performance</w:t>
      </w:r>
      <w:r w:rsidR="00163C6A">
        <w:rPr>
          <w:rFonts w:ascii="Times New Roman" w:hAnsi="Times New Roman" w:cs="Times New Roman"/>
          <w:sz w:val="24"/>
          <w:szCs w:val="24"/>
        </w:rPr>
        <w:t>.</w:t>
      </w:r>
      <w:r w:rsidR="008A6183">
        <w:rPr>
          <w:rFonts w:ascii="Times New Roman" w:hAnsi="Times New Roman" w:cs="Times New Roman"/>
          <w:sz w:val="24"/>
          <w:szCs w:val="24"/>
        </w:rPr>
        <w:t xml:space="preserve"> Customers/user</w:t>
      </w:r>
      <w:r w:rsidR="00B43141">
        <w:rPr>
          <w:rFonts w:ascii="Times New Roman" w:hAnsi="Times New Roman" w:cs="Times New Roman"/>
          <w:sz w:val="24"/>
          <w:szCs w:val="24"/>
        </w:rPr>
        <w:t>s</w:t>
      </w:r>
      <w:r w:rsidR="008A6183">
        <w:rPr>
          <w:rFonts w:ascii="Times New Roman" w:hAnsi="Times New Roman" w:cs="Times New Roman"/>
          <w:sz w:val="24"/>
          <w:szCs w:val="24"/>
        </w:rPr>
        <w:t xml:space="preserve"> request information on the browser, and the business logic accept the request and send the request to database server, if the request is approved, then data fitch and send back to the user.</w:t>
      </w:r>
      <w:r w:rsidR="008C6BA0">
        <w:rPr>
          <w:rFonts w:ascii="Times New Roman" w:hAnsi="Times New Roman" w:cs="Times New Roman"/>
          <w:sz w:val="24"/>
          <w:szCs w:val="24"/>
        </w:rPr>
        <w:t xml:space="preserve"> Third party integration with the company is for cookies and sessions.</w:t>
      </w:r>
      <w:r w:rsidR="008A6183">
        <w:rPr>
          <w:rFonts w:ascii="Times New Roman" w:hAnsi="Times New Roman" w:cs="Times New Roman"/>
          <w:sz w:val="24"/>
          <w:szCs w:val="24"/>
        </w:rPr>
        <w:t xml:space="preserve"> </w:t>
      </w:r>
      <w:r w:rsidR="00B43141">
        <w:rPr>
          <w:rFonts w:ascii="Times New Roman" w:hAnsi="Times New Roman" w:cs="Times New Roman"/>
          <w:sz w:val="24"/>
          <w:szCs w:val="24"/>
        </w:rPr>
        <w:t xml:space="preserve">If the user </w:t>
      </w:r>
      <w:r w:rsidR="003A7177">
        <w:rPr>
          <w:rFonts w:ascii="Times New Roman" w:hAnsi="Times New Roman" w:cs="Times New Roman"/>
          <w:sz w:val="24"/>
          <w:szCs w:val="24"/>
        </w:rPr>
        <w:t>visits</w:t>
      </w:r>
      <w:r w:rsidR="00CF65A0">
        <w:rPr>
          <w:rFonts w:ascii="Times New Roman" w:hAnsi="Times New Roman" w:cs="Times New Roman"/>
          <w:sz w:val="24"/>
          <w:szCs w:val="24"/>
        </w:rPr>
        <w:t xml:space="preserve"> the company </w:t>
      </w:r>
      <w:r w:rsidR="001D1AF9">
        <w:rPr>
          <w:rFonts w:ascii="Times New Roman" w:hAnsi="Times New Roman" w:cs="Times New Roman"/>
          <w:sz w:val="24"/>
          <w:szCs w:val="24"/>
        </w:rPr>
        <w:t>website,</w:t>
      </w:r>
      <w:r w:rsidR="00CF65A0">
        <w:rPr>
          <w:rFonts w:ascii="Times New Roman" w:hAnsi="Times New Roman" w:cs="Times New Roman"/>
          <w:sz w:val="24"/>
          <w:szCs w:val="24"/>
        </w:rPr>
        <w:t xml:space="preserve"> his </w:t>
      </w:r>
      <w:r w:rsidR="00B43141">
        <w:rPr>
          <w:rFonts w:ascii="Times New Roman" w:hAnsi="Times New Roman" w:cs="Times New Roman"/>
          <w:sz w:val="24"/>
          <w:szCs w:val="24"/>
        </w:rPr>
        <w:t>information is sent to google and oracle servers</w:t>
      </w:r>
      <w:r w:rsidR="00CF65A0">
        <w:rPr>
          <w:rFonts w:ascii="Times New Roman" w:hAnsi="Times New Roman" w:cs="Times New Roman"/>
          <w:sz w:val="24"/>
          <w:szCs w:val="24"/>
        </w:rPr>
        <w:t xml:space="preserve">. </w:t>
      </w:r>
      <w:r w:rsidR="00B43141">
        <w:rPr>
          <w:rFonts w:ascii="Times New Roman" w:hAnsi="Times New Roman" w:cs="Times New Roman"/>
          <w:sz w:val="24"/>
          <w:szCs w:val="24"/>
        </w:rPr>
        <w:t xml:space="preserve"> </w:t>
      </w:r>
      <w:r w:rsidR="008A6183">
        <w:rPr>
          <w:rFonts w:ascii="Times New Roman" w:hAnsi="Times New Roman" w:cs="Times New Roman"/>
          <w:sz w:val="24"/>
          <w:szCs w:val="24"/>
        </w:rPr>
        <w:t xml:space="preserve">The SOA </w:t>
      </w:r>
      <w:r w:rsidR="00B005CB">
        <w:rPr>
          <w:rFonts w:ascii="Times New Roman" w:hAnsi="Times New Roman" w:cs="Times New Roman"/>
          <w:sz w:val="24"/>
          <w:szCs w:val="24"/>
        </w:rPr>
        <w:t>depicted</w:t>
      </w:r>
      <w:r w:rsidR="008A6183">
        <w:rPr>
          <w:rFonts w:ascii="Times New Roman" w:hAnsi="Times New Roman" w:cs="Times New Roman"/>
          <w:sz w:val="24"/>
          <w:szCs w:val="24"/>
        </w:rPr>
        <w:t xml:space="preserve"> as follow:</w:t>
      </w:r>
    </w:p>
    <w:p w14:paraId="3FE47945" w14:textId="77777777" w:rsidR="008A6183" w:rsidRDefault="008A6183" w:rsidP="008A6183">
      <w:pPr>
        <w:spacing w:after="0" w:line="360" w:lineRule="auto"/>
        <w:jc w:val="both"/>
        <w:rPr>
          <w:rFonts w:ascii="Times New Roman" w:eastAsia="Times New Roman" w:hAnsi="Times New Roman" w:cs="Times New Roman"/>
          <w:sz w:val="24"/>
          <w:szCs w:val="24"/>
        </w:rPr>
      </w:pPr>
    </w:p>
    <w:p w14:paraId="3B0D151F" w14:textId="77777777" w:rsidR="008A6183" w:rsidRDefault="008A6183" w:rsidP="008A6183">
      <w:pPr>
        <w:spacing w:after="0" w:line="360" w:lineRule="auto"/>
        <w:rPr>
          <w:rFonts w:ascii="Times New Roman" w:eastAsia="Times New Roman" w:hAnsi="Times New Roman" w:cs="Times New Roman"/>
          <w:sz w:val="24"/>
          <w:szCs w:val="24"/>
        </w:rPr>
      </w:pPr>
    </w:p>
    <w:p w14:paraId="7FF023EB" w14:textId="5B61A276" w:rsidR="008A6183" w:rsidRDefault="00CF6E83" w:rsidP="008A6183">
      <w:pPr>
        <w:keepNext/>
        <w:spacing w:after="0" w:line="360" w:lineRule="auto"/>
      </w:pPr>
      <w:r>
        <w:rPr>
          <w:noProof/>
        </w:rPr>
        <w:drawing>
          <wp:inline distT="0" distB="0" distL="0" distR="0" wp14:anchorId="4BA2822D" wp14:editId="580D51AC">
            <wp:extent cx="6324600" cy="32721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24600" cy="3272155"/>
                    </a:xfrm>
                    <a:prstGeom prst="rect">
                      <a:avLst/>
                    </a:prstGeom>
                  </pic:spPr>
                </pic:pic>
              </a:graphicData>
            </a:graphic>
          </wp:inline>
        </w:drawing>
      </w:r>
    </w:p>
    <w:p w14:paraId="3A9EF086" w14:textId="2BDAA56D" w:rsidR="008A6183" w:rsidRPr="002B2CB0" w:rsidRDefault="008A6183" w:rsidP="008A6183">
      <w:pPr>
        <w:pStyle w:val="Caption"/>
        <w:rPr>
          <w:rFonts w:ascii="Times New Roman" w:eastAsia="Times New Roman" w:hAnsi="Times New Roman" w:cs="Times New Roman"/>
          <w:sz w:val="24"/>
          <w:szCs w:val="24"/>
        </w:rPr>
      </w:pPr>
      <w:r>
        <w:t xml:space="preserve">Figure </w:t>
      </w:r>
      <w:r w:rsidR="001C2828">
        <w:t>3: SOA</w:t>
      </w:r>
    </w:p>
    <w:p w14:paraId="7E7E0BC8" w14:textId="77777777" w:rsidR="008A6183" w:rsidRPr="005F34A5" w:rsidRDefault="008A6183" w:rsidP="005F34A5">
      <w:pPr>
        <w:spacing w:after="0" w:line="360" w:lineRule="auto"/>
        <w:jc w:val="both"/>
        <w:rPr>
          <w:rFonts w:ascii="Times New Roman" w:hAnsi="Times New Roman" w:cs="Times New Roman"/>
          <w:b/>
          <w:bCs/>
          <w:sz w:val="24"/>
          <w:szCs w:val="24"/>
        </w:rPr>
      </w:pPr>
      <w:r w:rsidRPr="005F34A5">
        <w:rPr>
          <w:rFonts w:ascii="Times New Roman" w:hAnsi="Times New Roman" w:cs="Times New Roman"/>
          <w:b/>
          <w:bCs/>
          <w:sz w:val="24"/>
          <w:szCs w:val="24"/>
        </w:rPr>
        <w:t>User Interfaces</w:t>
      </w:r>
    </w:p>
    <w:p w14:paraId="44970652" w14:textId="3692BA4C" w:rsidR="008A6183" w:rsidRDefault="008A6183" w:rsidP="005F34A5">
      <w:pPr>
        <w:shd w:val="clear" w:color="auto" w:fill="FFFFFF"/>
        <w:spacing w:after="0" w:line="360" w:lineRule="auto"/>
        <w:jc w:val="both"/>
        <w:rPr>
          <w:rFonts w:ascii="Times New Roman" w:hAnsi="Times New Roman" w:cs="Times New Roman"/>
          <w:sz w:val="24"/>
          <w:szCs w:val="24"/>
        </w:rPr>
      </w:pPr>
      <w:r>
        <w:rPr>
          <w:rFonts w:ascii="Times New Roman" w:hAnsi="Times New Roman" w:cs="Times New Roman"/>
          <w:sz w:val="24"/>
          <w:szCs w:val="24"/>
        </w:rPr>
        <w:t>Swissport has an interface to interact between the user and the web server. (</w:t>
      </w:r>
      <w:hyperlink r:id="rId18" w:history="1">
        <w:r w:rsidRPr="00EA7C28">
          <w:rPr>
            <w:rStyle w:val="Hyperlink"/>
            <w:rFonts w:ascii="Times New Roman" w:hAnsi="Times New Roman" w:cs="Times New Roman"/>
            <w:sz w:val="24"/>
            <w:szCs w:val="24"/>
          </w:rPr>
          <w:t>www.swisport.com</w:t>
        </w:r>
      </w:hyperlink>
      <w:r>
        <w:rPr>
          <w:rFonts w:ascii="Times New Roman" w:hAnsi="Times New Roman" w:cs="Times New Roman"/>
          <w:sz w:val="24"/>
          <w:szCs w:val="24"/>
        </w:rPr>
        <w:t>). Customer can interac</w:t>
      </w:r>
      <w:r w:rsidR="00737772">
        <w:rPr>
          <w:rFonts w:ascii="Times New Roman" w:hAnsi="Times New Roman" w:cs="Times New Roman"/>
          <w:sz w:val="24"/>
          <w:szCs w:val="24"/>
        </w:rPr>
        <w:t>t</w:t>
      </w:r>
      <w:r>
        <w:rPr>
          <w:rFonts w:ascii="Times New Roman" w:hAnsi="Times New Roman" w:cs="Times New Roman"/>
          <w:sz w:val="24"/>
          <w:szCs w:val="24"/>
        </w:rPr>
        <w:t xml:space="preserve"> to access data from the server.</w:t>
      </w:r>
    </w:p>
    <w:p w14:paraId="3601B680" w14:textId="77777777" w:rsidR="00825B06" w:rsidRDefault="00825B06" w:rsidP="005F34A5">
      <w:pPr>
        <w:shd w:val="clear" w:color="auto" w:fill="FFFFFF"/>
        <w:spacing w:after="0" w:line="360" w:lineRule="auto"/>
        <w:jc w:val="both"/>
        <w:rPr>
          <w:rFonts w:ascii="Times New Roman" w:hAnsi="Times New Roman" w:cs="Times New Roman"/>
          <w:sz w:val="24"/>
          <w:szCs w:val="24"/>
        </w:rPr>
      </w:pPr>
    </w:p>
    <w:p w14:paraId="01946983" w14:textId="22A598B3" w:rsidR="008A6183" w:rsidRPr="006B42C6" w:rsidRDefault="008A6183" w:rsidP="00B45E3B">
      <w:pPr>
        <w:pStyle w:val="ListParagraph"/>
        <w:numPr>
          <w:ilvl w:val="0"/>
          <w:numId w:val="7"/>
        </w:numPr>
        <w:spacing w:after="0" w:line="360" w:lineRule="auto"/>
        <w:jc w:val="both"/>
        <w:rPr>
          <w:rFonts w:ascii="Times New Roman" w:hAnsi="Times New Roman" w:cs="Times New Roman"/>
          <w:sz w:val="24"/>
          <w:szCs w:val="24"/>
        </w:rPr>
      </w:pPr>
      <w:r w:rsidRPr="006B42C6">
        <w:rPr>
          <w:rFonts w:ascii="Times New Roman" w:hAnsi="Times New Roman" w:cs="Times New Roman"/>
          <w:sz w:val="24"/>
          <w:szCs w:val="24"/>
        </w:rPr>
        <w:t xml:space="preserve">Agent </w:t>
      </w:r>
      <w:proofErr w:type="spellStart"/>
      <w:r w:rsidRPr="006B42C6">
        <w:rPr>
          <w:rFonts w:ascii="Times New Roman" w:hAnsi="Times New Roman" w:cs="Times New Roman"/>
          <w:sz w:val="24"/>
          <w:szCs w:val="24"/>
        </w:rPr>
        <w:t>Awb</w:t>
      </w:r>
      <w:proofErr w:type="spellEnd"/>
      <w:r w:rsidRPr="006B42C6">
        <w:rPr>
          <w:rFonts w:ascii="Times New Roman" w:hAnsi="Times New Roman" w:cs="Times New Roman"/>
          <w:sz w:val="24"/>
          <w:szCs w:val="24"/>
        </w:rPr>
        <w:t xml:space="preserve"> Tracking</w:t>
      </w:r>
      <w:r w:rsidR="003B3308">
        <w:rPr>
          <w:rFonts w:ascii="Times New Roman" w:hAnsi="Times New Roman" w:cs="Times New Roman"/>
          <w:sz w:val="24"/>
          <w:szCs w:val="24"/>
        </w:rPr>
        <w:t xml:space="preserve">: this shows the </w:t>
      </w:r>
      <w:r w:rsidR="00CD00DF">
        <w:rPr>
          <w:rFonts w:ascii="Times New Roman" w:hAnsi="Times New Roman" w:cs="Times New Roman"/>
          <w:sz w:val="24"/>
          <w:szCs w:val="24"/>
        </w:rPr>
        <w:t>status</w:t>
      </w:r>
      <w:r w:rsidR="003B3308">
        <w:rPr>
          <w:rFonts w:ascii="Times New Roman" w:hAnsi="Times New Roman" w:cs="Times New Roman"/>
          <w:sz w:val="24"/>
          <w:szCs w:val="24"/>
        </w:rPr>
        <w:t xml:space="preserve"> of the flight</w:t>
      </w:r>
      <w:r w:rsidR="00591CDC">
        <w:rPr>
          <w:rFonts w:ascii="Times New Roman" w:hAnsi="Times New Roman" w:cs="Times New Roman"/>
          <w:sz w:val="24"/>
          <w:szCs w:val="24"/>
        </w:rPr>
        <w:t>;</w:t>
      </w:r>
    </w:p>
    <w:p w14:paraId="35A06A2F" w14:textId="25C2FD0D" w:rsidR="008A6183" w:rsidRPr="006B42C6" w:rsidRDefault="008A6183" w:rsidP="00B45E3B">
      <w:pPr>
        <w:pStyle w:val="ListParagraph"/>
        <w:numPr>
          <w:ilvl w:val="0"/>
          <w:numId w:val="7"/>
        </w:numPr>
        <w:spacing w:after="0" w:line="360" w:lineRule="auto"/>
        <w:jc w:val="both"/>
        <w:rPr>
          <w:rFonts w:ascii="Times New Roman" w:eastAsia="Times New Roman" w:hAnsi="Times New Roman" w:cs="Times New Roman"/>
          <w:sz w:val="24"/>
          <w:szCs w:val="24"/>
        </w:rPr>
      </w:pPr>
      <w:r w:rsidRPr="00A64BCA">
        <w:rPr>
          <w:rFonts w:ascii="Times New Roman" w:eastAsia="Times New Roman" w:hAnsi="Times New Roman" w:cs="Times New Roman"/>
          <w:sz w:val="24"/>
          <w:szCs w:val="24"/>
        </w:rPr>
        <w:t>Citrix Workspace app</w:t>
      </w:r>
      <w:r w:rsidR="00AA663B">
        <w:rPr>
          <w:rFonts w:ascii="Times New Roman" w:eastAsia="Times New Roman" w:hAnsi="Times New Roman" w:cs="Times New Roman"/>
          <w:sz w:val="24"/>
          <w:szCs w:val="24"/>
        </w:rPr>
        <w:t>;</w:t>
      </w:r>
    </w:p>
    <w:p w14:paraId="66164B44" w14:textId="6A622FBD" w:rsidR="008A6183" w:rsidRDefault="008A6183" w:rsidP="00B45E3B">
      <w:pPr>
        <w:pStyle w:val="Heading1"/>
        <w:numPr>
          <w:ilvl w:val="0"/>
          <w:numId w:val="7"/>
        </w:numPr>
        <w:spacing w:before="0" w:beforeAutospacing="0" w:after="0" w:afterAutospacing="0" w:line="360" w:lineRule="auto"/>
        <w:jc w:val="both"/>
        <w:rPr>
          <w:b w:val="0"/>
          <w:bCs w:val="0"/>
          <w:sz w:val="24"/>
          <w:szCs w:val="24"/>
        </w:rPr>
      </w:pPr>
      <w:bookmarkStart w:id="8" w:name="_Toc37136746"/>
      <w:bookmarkStart w:id="9" w:name="_Toc37136862"/>
      <w:bookmarkStart w:id="10" w:name="_Toc37136909"/>
      <w:bookmarkStart w:id="11" w:name="_Toc37885505"/>
      <w:bookmarkStart w:id="12" w:name="_Toc38562097"/>
      <w:bookmarkStart w:id="13" w:name="_Toc38985410"/>
      <w:r w:rsidRPr="00323366">
        <w:rPr>
          <w:b w:val="0"/>
          <w:bCs w:val="0"/>
          <w:sz w:val="24"/>
          <w:szCs w:val="24"/>
        </w:rPr>
        <w:t>Baggage Tracing</w:t>
      </w:r>
      <w:bookmarkEnd w:id="8"/>
      <w:bookmarkEnd w:id="9"/>
      <w:bookmarkEnd w:id="10"/>
      <w:bookmarkEnd w:id="11"/>
      <w:r w:rsidR="00836324">
        <w:rPr>
          <w:b w:val="0"/>
          <w:bCs w:val="0"/>
          <w:sz w:val="24"/>
          <w:szCs w:val="24"/>
        </w:rPr>
        <w:t>;</w:t>
      </w:r>
      <w:bookmarkEnd w:id="12"/>
      <w:bookmarkEnd w:id="13"/>
    </w:p>
    <w:p w14:paraId="00524BDE" w14:textId="53CE4C50" w:rsidR="008A6183" w:rsidRPr="00C31C9A" w:rsidRDefault="008A6183" w:rsidP="00B45E3B">
      <w:pPr>
        <w:pStyle w:val="Heading1"/>
        <w:numPr>
          <w:ilvl w:val="0"/>
          <w:numId w:val="7"/>
        </w:numPr>
        <w:spacing w:before="0" w:beforeAutospacing="0" w:after="0" w:afterAutospacing="0" w:line="360" w:lineRule="auto"/>
        <w:jc w:val="both"/>
        <w:rPr>
          <w:b w:val="0"/>
          <w:bCs w:val="0"/>
          <w:sz w:val="24"/>
          <w:szCs w:val="24"/>
        </w:rPr>
      </w:pPr>
      <w:bookmarkStart w:id="14" w:name="_Toc37136747"/>
      <w:bookmarkStart w:id="15" w:name="_Toc37136863"/>
      <w:bookmarkStart w:id="16" w:name="_Toc37136910"/>
      <w:bookmarkStart w:id="17" w:name="_Toc37885506"/>
      <w:bookmarkStart w:id="18" w:name="_Toc38562098"/>
      <w:bookmarkStart w:id="19" w:name="_Toc38985411"/>
      <w:r>
        <w:rPr>
          <w:b w:val="0"/>
          <w:bCs w:val="0"/>
          <w:sz w:val="24"/>
          <w:szCs w:val="24"/>
        </w:rPr>
        <w:t>Lost property</w:t>
      </w:r>
      <w:bookmarkEnd w:id="14"/>
      <w:bookmarkEnd w:id="15"/>
      <w:bookmarkEnd w:id="16"/>
      <w:bookmarkEnd w:id="17"/>
      <w:r w:rsidR="00836324">
        <w:rPr>
          <w:b w:val="0"/>
          <w:bCs w:val="0"/>
          <w:sz w:val="24"/>
          <w:szCs w:val="24"/>
        </w:rPr>
        <w:t>;</w:t>
      </w:r>
      <w:bookmarkEnd w:id="18"/>
      <w:bookmarkEnd w:id="19"/>
      <w:r>
        <w:rPr>
          <w:b w:val="0"/>
          <w:bCs w:val="0"/>
          <w:sz w:val="24"/>
          <w:szCs w:val="24"/>
        </w:rPr>
        <w:t xml:space="preserve"> </w:t>
      </w:r>
    </w:p>
    <w:p w14:paraId="70354728" w14:textId="77777777" w:rsidR="008A6183" w:rsidRPr="006B42C6" w:rsidRDefault="008A6183" w:rsidP="00B45E3B">
      <w:pPr>
        <w:pStyle w:val="ListParagraph"/>
        <w:numPr>
          <w:ilvl w:val="0"/>
          <w:numId w:val="7"/>
        </w:numPr>
        <w:spacing w:after="0" w:line="360" w:lineRule="auto"/>
        <w:jc w:val="both"/>
        <w:rPr>
          <w:rFonts w:ascii="Times New Roman" w:hAnsi="Times New Roman" w:cs="Times New Roman"/>
          <w:smallCaps/>
          <w:sz w:val="24"/>
          <w:szCs w:val="24"/>
        </w:rPr>
      </w:pPr>
      <w:proofErr w:type="spellStart"/>
      <w:r w:rsidRPr="006B42C6">
        <w:rPr>
          <w:rFonts w:ascii="Times New Roman" w:hAnsi="Times New Roman" w:cs="Times New Roman"/>
          <w:sz w:val="24"/>
          <w:szCs w:val="24"/>
        </w:rPr>
        <w:lastRenderedPageBreak/>
        <w:t>Cargospot</w:t>
      </w:r>
      <w:proofErr w:type="spellEnd"/>
      <w:r w:rsidRPr="006B42C6">
        <w:rPr>
          <w:rFonts w:ascii="Times New Roman" w:hAnsi="Times New Roman" w:cs="Times New Roman"/>
          <w:sz w:val="24"/>
          <w:szCs w:val="24"/>
        </w:rPr>
        <w:t xml:space="preserve"> Handling</w:t>
      </w:r>
      <w:r>
        <w:rPr>
          <w:rFonts w:ascii="Times New Roman" w:hAnsi="Times New Roman" w:cs="Times New Roman"/>
          <w:sz w:val="24"/>
          <w:szCs w:val="24"/>
        </w:rPr>
        <w:t>;</w:t>
      </w:r>
    </w:p>
    <w:p w14:paraId="46F7BC9F" w14:textId="77777777" w:rsidR="008A6183" w:rsidRPr="001E48F3" w:rsidRDefault="008A6183" w:rsidP="00B45E3B">
      <w:pPr>
        <w:pStyle w:val="ListParagraph"/>
        <w:numPr>
          <w:ilvl w:val="0"/>
          <w:numId w:val="7"/>
        </w:numPr>
        <w:spacing w:after="0" w:line="360" w:lineRule="auto"/>
        <w:jc w:val="both"/>
        <w:rPr>
          <w:rFonts w:ascii="Times New Roman" w:hAnsi="Times New Roman" w:cs="Times New Roman"/>
          <w:smallCaps/>
          <w:sz w:val="24"/>
          <w:szCs w:val="24"/>
        </w:rPr>
      </w:pPr>
      <w:r w:rsidRPr="006B42C6">
        <w:rPr>
          <w:rFonts w:ascii="Times New Roman" w:hAnsi="Times New Roman" w:cs="Times New Roman"/>
          <w:sz w:val="24"/>
          <w:szCs w:val="24"/>
        </w:rPr>
        <w:t>ULD Manager</w:t>
      </w:r>
      <w:r>
        <w:rPr>
          <w:rFonts w:ascii="Times New Roman" w:hAnsi="Times New Roman" w:cs="Times New Roman"/>
          <w:sz w:val="24"/>
          <w:szCs w:val="24"/>
        </w:rPr>
        <w:t>;</w:t>
      </w:r>
    </w:p>
    <w:p w14:paraId="16BF12A5" w14:textId="306E7382" w:rsidR="00A87BD8" w:rsidRPr="009A7504" w:rsidRDefault="008A6183" w:rsidP="009A7504">
      <w:pPr>
        <w:pStyle w:val="ListParagraph"/>
        <w:numPr>
          <w:ilvl w:val="0"/>
          <w:numId w:val="7"/>
        </w:numPr>
        <w:shd w:val="clear" w:color="auto" w:fill="FFFFFF"/>
        <w:spacing w:after="0" w:line="360" w:lineRule="auto"/>
        <w:jc w:val="both"/>
        <w:rPr>
          <w:rFonts w:ascii="Helvetica" w:eastAsia="Times New Roman" w:hAnsi="Helvetica" w:cs="Times New Roman"/>
          <w:color w:val="525252"/>
          <w:sz w:val="21"/>
          <w:szCs w:val="21"/>
        </w:rPr>
      </w:pPr>
      <w:r w:rsidRPr="00FE1165">
        <w:rPr>
          <w:rFonts w:ascii="Times New Roman" w:hAnsi="Times New Roman" w:cs="Times New Roman"/>
          <w:sz w:val="24"/>
          <w:szCs w:val="24"/>
        </w:rPr>
        <w:t>Customer portal</w:t>
      </w:r>
      <w:r>
        <w:rPr>
          <w:rFonts w:ascii="Times New Roman" w:hAnsi="Times New Roman" w:cs="Times New Roman"/>
          <w:sz w:val="24"/>
          <w:szCs w:val="24"/>
        </w:rPr>
        <w:t>: Customers track their commodity through the app.</w:t>
      </w:r>
    </w:p>
    <w:p w14:paraId="677D1C9C" w14:textId="77777777" w:rsidR="00D1283F" w:rsidRDefault="00D1283F" w:rsidP="009A7504">
      <w:pPr>
        <w:pStyle w:val="ListParagraph"/>
        <w:shd w:val="clear" w:color="auto" w:fill="FFFFFF"/>
        <w:spacing w:after="0" w:line="360" w:lineRule="auto"/>
        <w:jc w:val="both"/>
        <w:rPr>
          <w:rFonts w:ascii="Helvetica" w:eastAsia="Times New Roman" w:hAnsi="Helvetica" w:cs="Times New Roman"/>
          <w:color w:val="525252"/>
          <w:sz w:val="21"/>
          <w:szCs w:val="21"/>
        </w:rPr>
        <w:sectPr w:rsidR="00D1283F" w:rsidSect="00145FBD">
          <w:footerReference w:type="first" r:id="rId19"/>
          <w:pgSz w:w="12240" w:h="15840" w:code="1"/>
          <w:pgMar w:top="1440" w:right="1440" w:bottom="1440" w:left="1440" w:header="720" w:footer="720" w:gutter="0"/>
          <w:pgNumType w:start="4"/>
          <w:cols w:space="720"/>
          <w:titlePg/>
          <w:docGrid w:linePitch="360"/>
        </w:sectPr>
      </w:pPr>
    </w:p>
    <w:p w14:paraId="1852146D" w14:textId="6A48EA61" w:rsidR="009A7504" w:rsidRPr="00145FBD" w:rsidRDefault="009A7504" w:rsidP="00145FBD">
      <w:pPr>
        <w:shd w:val="clear" w:color="auto" w:fill="FFFFFF"/>
        <w:spacing w:after="0" w:line="360" w:lineRule="auto"/>
        <w:jc w:val="both"/>
        <w:rPr>
          <w:rFonts w:ascii="Helvetica" w:eastAsia="Times New Roman" w:hAnsi="Helvetica" w:cs="Times New Roman"/>
          <w:color w:val="525252"/>
          <w:sz w:val="21"/>
          <w:szCs w:val="21"/>
        </w:rPr>
      </w:pPr>
    </w:p>
    <w:p w14:paraId="0BD8EB91" w14:textId="5BE00A3F" w:rsidR="00E02844" w:rsidRPr="00E20FE9" w:rsidRDefault="00047792" w:rsidP="00FD6ABD">
      <w:pPr>
        <w:pStyle w:val="Heading2"/>
        <w:numPr>
          <w:ilvl w:val="0"/>
          <w:numId w:val="23"/>
        </w:numPr>
        <w:spacing w:after="240"/>
        <w:rPr>
          <w:rFonts w:eastAsia="Times New Roman"/>
          <w:color w:val="000000" w:themeColor="text1"/>
        </w:rPr>
      </w:pPr>
      <w:bookmarkStart w:id="20" w:name="_Toc38985412"/>
      <w:r w:rsidRPr="00E20FE9">
        <w:rPr>
          <w:rFonts w:eastAsia="Times New Roman"/>
          <w:color w:val="000000" w:themeColor="text1"/>
        </w:rPr>
        <w:t>Data analytics:</w:t>
      </w:r>
      <w:bookmarkEnd w:id="20"/>
    </w:p>
    <w:p w14:paraId="1E657978" w14:textId="144D12B5" w:rsidR="00047792" w:rsidRDefault="00EA61D2" w:rsidP="005E420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company has its own </w:t>
      </w:r>
      <w:r w:rsidR="00DE35EF">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usiness </w:t>
      </w:r>
      <w:r w:rsidR="005D64A8">
        <w:rPr>
          <w:rFonts w:ascii="Times New Roman" w:eastAsia="Times New Roman" w:hAnsi="Times New Roman" w:cs="Times New Roman"/>
          <w:sz w:val="24"/>
          <w:szCs w:val="24"/>
        </w:rPr>
        <w:t>intelligence</w:t>
      </w:r>
      <w:r w:rsidR="00A41E88">
        <w:rPr>
          <w:rFonts w:ascii="Times New Roman" w:eastAsia="Times New Roman" w:hAnsi="Times New Roman" w:cs="Times New Roman"/>
          <w:sz w:val="24"/>
          <w:szCs w:val="24"/>
        </w:rPr>
        <w:t xml:space="preserve">. </w:t>
      </w:r>
      <w:r w:rsidR="00B66BB2">
        <w:rPr>
          <w:rFonts w:ascii="Times New Roman" w:eastAsia="Times New Roman" w:hAnsi="Times New Roman" w:cs="Times New Roman"/>
          <w:sz w:val="24"/>
          <w:szCs w:val="24"/>
        </w:rPr>
        <w:t xml:space="preserve">They use cargo spot for data analytics. </w:t>
      </w:r>
      <w:r w:rsidR="00A41E88">
        <w:rPr>
          <w:rFonts w:ascii="Times New Roman" w:eastAsia="Times New Roman" w:hAnsi="Times New Roman" w:cs="Times New Roman"/>
          <w:sz w:val="24"/>
          <w:szCs w:val="24"/>
        </w:rPr>
        <w:t xml:space="preserve">The figure is </w:t>
      </w:r>
      <w:r w:rsidR="005D64A8">
        <w:rPr>
          <w:rFonts w:ascii="Times New Roman" w:eastAsia="Times New Roman" w:hAnsi="Times New Roman" w:cs="Times New Roman"/>
          <w:sz w:val="24"/>
          <w:szCs w:val="24"/>
        </w:rPr>
        <w:t>depicted</w:t>
      </w:r>
      <w:r w:rsidR="00A41E88">
        <w:rPr>
          <w:rFonts w:ascii="Times New Roman" w:eastAsia="Times New Roman" w:hAnsi="Times New Roman" w:cs="Times New Roman"/>
          <w:sz w:val="24"/>
          <w:szCs w:val="24"/>
        </w:rPr>
        <w:t xml:space="preserve"> below:</w:t>
      </w:r>
      <w:r w:rsidR="0017529B">
        <w:rPr>
          <w:rFonts w:ascii="Times New Roman" w:eastAsia="Times New Roman" w:hAnsi="Times New Roman" w:cs="Times New Roman"/>
          <w:sz w:val="24"/>
          <w:szCs w:val="24"/>
        </w:rPr>
        <w:t xml:space="preserve"> The data which is stored on the </w:t>
      </w:r>
      <w:r w:rsidR="005D64A8">
        <w:rPr>
          <w:rFonts w:ascii="Times New Roman" w:eastAsia="Times New Roman" w:hAnsi="Times New Roman" w:cs="Times New Roman"/>
          <w:sz w:val="24"/>
          <w:szCs w:val="24"/>
        </w:rPr>
        <w:t>d</w:t>
      </w:r>
      <w:r w:rsidR="0017529B">
        <w:rPr>
          <w:rFonts w:ascii="Times New Roman" w:eastAsia="Times New Roman" w:hAnsi="Times New Roman" w:cs="Times New Roman"/>
          <w:sz w:val="24"/>
          <w:szCs w:val="24"/>
        </w:rPr>
        <w:t>atab</w:t>
      </w:r>
      <w:r w:rsidR="005D64A8">
        <w:rPr>
          <w:rFonts w:ascii="Times New Roman" w:eastAsia="Times New Roman" w:hAnsi="Times New Roman" w:cs="Times New Roman"/>
          <w:sz w:val="24"/>
          <w:szCs w:val="24"/>
        </w:rPr>
        <w:t>a</w:t>
      </w:r>
      <w:r w:rsidR="0017529B">
        <w:rPr>
          <w:rFonts w:ascii="Times New Roman" w:eastAsia="Times New Roman" w:hAnsi="Times New Roman" w:cs="Times New Roman"/>
          <w:sz w:val="24"/>
          <w:szCs w:val="24"/>
        </w:rPr>
        <w:t xml:space="preserve">se and </w:t>
      </w:r>
      <w:r w:rsidR="005D64A8">
        <w:rPr>
          <w:rFonts w:ascii="Times New Roman" w:eastAsia="Times New Roman" w:hAnsi="Times New Roman" w:cs="Times New Roman"/>
          <w:sz w:val="24"/>
          <w:szCs w:val="24"/>
        </w:rPr>
        <w:t>analyzed</w:t>
      </w:r>
      <w:r w:rsidR="0017529B">
        <w:rPr>
          <w:rFonts w:ascii="Times New Roman" w:eastAsia="Times New Roman" w:hAnsi="Times New Roman" w:cs="Times New Roman"/>
          <w:sz w:val="24"/>
          <w:szCs w:val="24"/>
        </w:rPr>
        <w:t xml:space="preserve"> at </w:t>
      </w:r>
      <w:r w:rsidR="005D64A8">
        <w:rPr>
          <w:rFonts w:ascii="Times New Roman" w:eastAsia="Times New Roman" w:hAnsi="Times New Roman" w:cs="Times New Roman"/>
          <w:sz w:val="24"/>
          <w:szCs w:val="24"/>
        </w:rPr>
        <w:t>Datawarehouse</w:t>
      </w:r>
      <w:r w:rsidR="0017529B">
        <w:rPr>
          <w:rFonts w:ascii="Times New Roman" w:eastAsia="Times New Roman" w:hAnsi="Times New Roman" w:cs="Times New Roman"/>
          <w:sz w:val="24"/>
          <w:szCs w:val="24"/>
        </w:rPr>
        <w:t xml:space="preserve"> is relational. But it </w:t>
      </w:r>
      <w:r w:rsidR="007542C8">
        <w:rPr>
          <w:rFonts w:ascii="Times New Roman" w:eastAsia="Times New Roman" w:hAnsi="Times New Roman" w:cs="Times New Roman"/>
          <w:sz w:val="24"/>
          <w:szCs w:val="24"/>
        </w:rPr>
        <w:t xml:space="preserve">doesn’t </w:t>
      </w:r>
      <w:r w:rsidR="0017529B">
        <w:rPr>
          <w:rFonts w:ascii="Times New Roman" w:eastAsia="Times New Roman" w:hAnsi="Times New Roman" w:cs="Times New Roman"/>
          <w:sz w:val="24"/>
          <w:szCs w:val="24"/>
        </w:rPr>
        <w:t>ha</w:t>
      </w:r>
      <w:r w:rsidR="007542C8">
        <w:rPr>
          <w:rFonts w:ascii="Times New Roman" w:eastAsia="Times New Roman" w:hAnsi="Times New Roman" w:cs="Times New Roman"/>
          <w:sz w:val="24"/>
          <w:szCs w:val="24"/>
        </w:rPr>
        <w:t>ve</w:t>
      </w:r>
      <w:r w:rsidR="0017529B">
        <w:rPr>
          <w:rFonts w:ascii="Times New Roman" w:eastAsia="Times New Roman" w:hAnsi="Times New Roman" w:cs="Times New Roman"/>
          <w:sz w:val="24"/>
          <w:szCs w:val="24"/>
        </w:rPr>
        <w:t xml:space="preserve"> big </w:t>
      </w:r>
      <w:r w:rsidR="005D64A8">
        <w:rPr>
          <w:rFonts w:ascii="Times New Roman" w:eastAsia="Times New Roman" w:hAnsi="Times New Roman" w:cs="Times New Roman"/>
          <w:sz w:val="24"/>
          <w:szCs w:val="24"/>
        </w:rPr>
        <w:t xml:space="preserve">data </w:t>
      </w:r>
      <w:r w:rsidR="00F7286E">
        <w:rPr>
          <w:rFonts w:ascii="Times New Roman" w:eastAsia="Times New Roman" w:hAnsi="Times New Roman" w:cs="Times New Roman"/>
          <w:sz w:val="24"/>
          <w:szCs w:val="24"/>
        </w:rPr>
        <w:t xml:space="preserve">analytics </w:t>
      </w:r>
      <w:r w:rsidR="005D64A8">
        <w:rPr>
          <w:rFonts w:ascii="Times New Roman" w:eastAsia="Times New Roman" w:hAnsi="Times New Roman" w:cs="Times New Roman"/>
          <w:sz w:val="24"/>
          <w:szCs w:val="24"/>
        </w:rPr>
        <w:t>environment</w:t>
      </w:r>
      <w:r w:rsidR="00DB7862">
        <w:rPr>
          <w:rFonts w:ascii="Times New Roman" w:eastAsia="Times New Roman" w:hAnsi="Times New Roman" w:cs="Times New Roman"/>
          <w:sz w:val="24"/>
          <w:szCs w:val="24"/>
        </w:rPr>
        <w:t xml:space="preserve">. I </w:t>
      </w:r>
      <w:r w:rsidR="005D64A8">
        <w:rPr>
          <w:rFonts w:ascii="Times New Roman" w:eastAsia="Times New Roman" w:hAnsi="Times New Roman" w:cs="Times New Roman"/>
          <w:sz w:val="24"/>
          <w:szCs w:val="24"/>
        </w:rPr>
        <w:t>suggest</w:t>
      </w:r>
      <w:r w:rsidR="00DB7862">
        <w:rPr>
          <w:rFonts w:ascii="Times New Roman" w:eastAsia="Times New Roman" w:hAnsi="Times New Roman" w:cs="Times New Roman"/>
          <w:sz w:val="24"/>
          <w:szCs w:val="24"/>
        </w:rPr>
        <w:t xml:space="preserve"> </w:t>
      </w:r>
      <w:r w:rsidR="005D64A8">
        <w:rPr>
          <w:rFonts w:ascii="Times New Roman" w:eastAsia="Times New Roman" w:hAnsi="Times New Roman" w:cs="Times New Roman"/>
          <w:sz w:val="24"/>
          <w:szCs w:val="24"/>
        </w:rPr>
        <w:t>Swissport</w:t>
      </w:r>
      <w:r w:rsidR="00DB7862">
        <w:rPr>
          <w:rFonts w:ascii="Times New Roman" w:eastAsia="Times New Roman" w:hAnsi="Times New Roman" w:cs="Times New Roman"/>
          <w:sz w:val="24"/>
          <w:szCs w:val="24"/>
        </w:rPr>
        <w:t xml:space="preserve"> cargo </w:t>
      </w:r>
      <w:r w:rsidR="005D64A8">
        <w:rPr>
          <w:rFonts w:ascii="Times New Roman" w:eastAsia="Times New Roman" w:hAnsi="Times New Roman" w:cs="Times New Roman"/>
          <w:sz w:val="24"/>
          <w:szCs w:val="24"/>
        </w:rPr>
        <w:t>should</w:t>
      </w:r>
      <w:r w:rsidR="00DB7862">
        <w:rPr>
          <w:rFonts w:ascii="Times New Roman" w:eastAsia="Times New Roman" w:hAnsi="Times New Roman" w:cs="Times New Roman"/>
          <w:sz w:val="24"/>
          <w:szCs w:val="24"/>
        </w:rPr>
        <w:t xml:space="preserve"> use big data </w:t>
      </w:r>
      <w:r w:rsidR="005D64A8">
        <w:rPr>
          <w:rFonts w:ascii="Times New Roman" w:eastAsia="Times New Roman" w:hAnsi="Times New Roman" w:cs="Times New Roman"/>
          <w:sz w:val="24"/>
          <w:szCs w:val="24"/>
        </w:rPr>
        <w:t>environment</w:t>
      </w:r>
      <w:r w:rsidR="00DB7862">
        <w:rPr>
          <w:rFonts w:ascii="Times New Roman" w:eastAsia="Times New Roman" w:hAnsi="Times New Roman" w:cs="Times New Roman"/>
          <w:sz w:val="24"/>
          <w:szCs w:val="24"/>
        </w:rPr>
        <w:t xml:space="preserve"> for </w:t>
      </w:r>
      <w:r w:rsidR="005D64A8">
        <w:rPr>
          <w:rFonts w:ascii="Times New Roman" w:eastAsia="Times New Roman" w:hAnsi="Times New Roman" w:cs="Times New Roman"/>
          <w:sz w:val="24"/>
          <w:szCs w:val="24"/>
        </w:rPr>
        <w:t>non-relational</w:t>
      </w:r>
      <w:r w:rsidR="00DB7862">
        <w:rPr>
          <w:rFonts w:ascii="Times New Roman" w:eastAsia="Times New Roman" w:hAnsi="Times New Roman" w:cs="Times New Roman"/>
          <w:sz w:val="24"/>
          <w:szCs w:val="24"/>
        </w:rPr>
        <w:t xml:space="preserve"> data: like </w:t>
      </w:r>
      <w:r w:rsidR="005D64A8">
        <w:rPr>
          <w:rFonts w:ascii="Times New Roman" w:eastAsia="Times New Roman" w:hAnsi="Times New Roman" w:cs="Times New Roman"/>
          <w:sz w:val="24"/>
          <w:szCs w:val="24"/>
        </w:rPr>
        <w:t xml:space="preserve">data from Facebook, </w:t>
      </w:r>
      <w:r w:rsidR="00C43384">
        <w:rPr>
          <w:rFonts w:ascii="Times New Roman" w:eastAsia="Times New Roman" w:hAnsi="Times New Roman" w:cs="Times New Roman"/>
          <w:sz w:val="24"/>
          <w:szCs w:val="24"/>
        </w:rPr>
        <w:t>LinkedIn</w:t>
      </w:r>
      <w:r w:rsidR="005D64A8">
        <w:rPr>
          <w:rFonts w:ascii="Times New Roman" w:eastAsia="Times New Roman" w:hAnsi="Times New Roman" w:cs="Times New Roman"/>
          <w:sz w:val="24"/>
          <w:szCs w:val="24"/>
        </w:rPr>
        <w:t xml:space="preserve">, twitter and </w:t>
      </w:r>
      <w:r w:rsidR="00D34D72">
        <w:rPr>
          <w:rFonts w:ascii="Times New Roman" w:eastAsia="Times New Roman" w:hAnsi="Times New Roman" w:cs="Times New Roman"/>
          <w:sz w:val="24"/>
          <w:szCs w:val="24"/>
        </w:rPr>
        <w:t>Gmail</w:t>
      </w:r>
      <w:r w:rsidR="005D64A8">
        <w:rPr>
          <w:rFonts w:ascii="Times New Roman" w:eastAsia="Times New Roman" w:hAnsi="Times New Roman" w:cs="Times New Roman"/>
          <w:sz w:val="24"/>
          <w:szCs w:val="24"/>
        </w:rPr>
        <w:t>.</w:t>
      </w:r>
      <w:r w:rsidR="007F2941">
        <w:rPr>
          <w:rFonts w:ascii="Times New Roman" w:eastAsia="Times New Roman" w:hAnsi="Times New Roman" w:cs="Times New Roman"/>
          <w:sz w:val="24"/>
          <w:szCs w:val="24"/>
        </w:rPr>
        <w:t xml:space="preserve"> Due to large </w:t>
      </w:r>
      <w:r w:rsidR="008C2BB2">
        <w:rPr>
          <w:rFonts w:ascii="Times New Roman" w:eastAsia="Times New Roman" w:hAnsi="Times New Roman" w:cs="Times New Roman"/>
          <w:sz w:val="24"/>
          <w:szCs w:val="24"/>
        </w:rPr>
        <w:t>volume, velocity</w:t>
      </w:r>
      <w:r w:rsidR="007F2941">
        <w:rPr>
          <w:rFonts w:ascii="Times New Roman" w:eastAsia="Times New Roman" w:hAnsi="Times New Roman" w:cs="Times New Roman"/>
          <w:sz w:val="24"/>
          <w:szCs w:val="24"/>
        </w:rPr>
        <w:t xml:space="preserve">, varsity, </w:t>
      </w:r>
      <w:r w:rsidR="002315B6">
        <w:rPr>
          <w:rFonts w:ascii="Times New Roman" w:eastAsia="Times New Roman" w:hAnsi="Times New Roman" w:cs="Times New Roman"/>
          <w:sz w:val="24"/>
          <w:szCs w:val="24"/>
        </w:rPr>
        <w:t>veracity</w:t>
      </w:r>
      <w:r w:rsidR="007F2941">
        <w:rPr>
          <w:rFonts w:ascii="Times New Roman" w:eastAsia="Times New Roman" w:hAnsi="Times New Roman" w:cs="Times New Roman"/>
          <w:sz w:val="24"/>
          <w:szCs w:val="24"/>
        </w:rPr>
        <w:t xml:space="preserve"> and value </w:t>
      </w:r>
      <w:r w:rsidR="00326BB1">
        <w:rPr>
          <w:rFonts w:ascii="Times New Roman" w:eastAsia="Times New Roman" w:hAnsi="Times New Roman" w:cs="Times New Roman"/>
          <w:sz w:val="24"/>
          <w:szCs w:val="24"/>
        </w:rPr>
        <w:t xml:space="preserve">this project suggests </w:t>
      </w:r>
      <w:r w:rsidR="00967CC3">
        <w:rPr>
          <w:rFonts w:ascii="Times New Roman" w:eastAsia="Times New Roman" w:hAnsi="Times New Roman" w:cs="Times New Roman"/>
          <w:sz w:val="24"/>
          <w:szCs w:val="24"/>
        </w:rPr>
        <w:t>Swissport can use big data analytics</w:t>
      </w:r>
      <w:r w:rsidR="00286D60">
        <w:rPr>
          <w:rFonts w:ascii="Times New Roman" w:eastAsia="Times New Roman" w:hAnsi="Times New Roman" w:cs="Times New Roman"/>
          <w:sz w:val="24"/>
          <w:szCs w:val="24"/>
        </w:rPr>
        <w:t xml:space="preserve"> </w:t>
      </w:r>
      <w:r w:rsidR="00823A6C">
        <w:rPr>
          <w:rFonts w:ascii="Times New Roman" w:eastAsia="Times New Roman" w:hAnsi="Times New Roman" w:cs="Times New Roman"/>
          <w:sz w:val="24"/>
          <w:szCs w:val="24"/>
        </w:rPr>
        <w:t>environment</w:t>
      </w:r>
      <w:r w:rsidR="00286D60">
        <w:rPr>
          <w:rFonts w:ascii="Times New Roman" w:eastAsia="Times New Roman" w:hAnsi="Times New Roman" w:cs="Times New Roman"/>
          <w:sz w:val="24"/>
          <w:szCs w:val="24"/>
        </w:rPr>
        <w:t>.</w:t>
      </w:r>
    </w:p>
    <w:p w14:paraId="27B466B1" w14:textId="77777777" w:rsidR="00175670" w:rsidRDefault="00175670" w:rsidP="003138CD">
      <w:pPr>
        <w:rPr>
          <w:rFonts w:ascii="Times New Roman" w:eastAsia="Times New Roman" w:hAnsi="Times New Roman" w:cs="Times New Roman"/>
          <w:sz w:val="24"/>
          <w:szCs w:val="24"/>
        </w:rPr>
      </w:pPr>
    </w:p>
    <w:p w14:paraId="466426B0" w14:textId="0B660BAC" w:rsidR="00FE69EF" w:rsidRDefault="00B52BD9" w:rsidP="00FE69EF">
      <w:pPr>
        <w:keepNext/>
      </w:pPr>
      <w:r>
        <w:rPr>
          <w:noProof/>
        </w:rPr>
        <w:drawing>
          <wp:inline distT="0" distB="0" distL="0" distR="0" wp14:anchorId="64DA8B04" wp14:editId="7D3B1152">
            <wp:extent cx="6467475" cy="3571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67475" cy="3571875"/>
                    </a:xfrm>
                    <a:prstGeom prst="rect">
                      <a:avLst/>
                    </a:prstGeom>
                  </pic:spPr>
                </pic:pic>
              </a:graphicData>
            </a:graphic>
          </wp:inline>
        </w:drawing>
      </w:r>
    </w:p>
    <w:p w14:paraId="6A912ADB" w14:textId="60D206F1" w:rsidR="00D90B9B" w:rsidRPr="00D90B9B" w:rsidRDefault="00FE69EF" w:rsidP="001D3F32">
      <w:pPr>
        <w:pStyle w:val="Caption"/>
        <w:rPr>
          <w:rFonts w:ascii="Times New Roman" w:eastAsia="Times New Roman" w:hAnsi="Times New Roman" w:cs="Times New Roman"/>
          <w:sz w:val="24"/>
          <w:szCs w:val="24"/>
        </w:rPr>
      </w:pPr>
      <w:r>
        <w:t xml:space="preserve">Figure </w:t>
      </w:r>
      <w:r w:rsidR="000860F1">
        <w:t>4</w:t>
      </w:r>
      <w:r w:rsidR="009B2475">
        <w:t xml:space="preserve">: </w:t>
      </w:r>
      <w:r>
        <w:t>Data analytics</w:t>
      </w:r>
    </w:p>
    <w:p w14:paraId="7BD0F910" w14:textId="77777777" w:rsidR="00AD4413" w:rsidRDefault="00AD4413" w:rsidP="003138CD">
      <w:pPr>
        <w:rPr>
          <w:rFonts w:ascii="Times New Roman" w:eastAsia="Times New Roman" w:hAnsi="Times New Roman" w:cs="Times New Roman"/>
          <w:sz w:val="24"/>
          <w:szCs w:val="24"/>
        </w:rPr>
      </w:pPr>
    </w:p>
    <w:p w14:paraId="51DB3A91" w14:textId="59B5DE60" w:rsidR="00E02844" w:rsidRDefault="00E02844" w:rsidP="00CA63E6">
      <w:pPr>
        <w:pStyle w:val="Heading2"/>
        <w:numPr>
          <w:ilvl w:val="0"/>
          <w:numId w:val="23"/>
        </w:numPr>
        <w:spacing w:after="240"/>
        <w:rPr>
          <w:rFonts w:eastAsia="Times New Roman"/>
        </w:rPr>
      </w:pPr>
      <w:bookmarkStart w:id="21" w:name="_Toc38985413"/>
      <w:r w:rsidRPr="005B797E">
        <w:rPr>
          <w:rFonts w:eastAsia="Times New Roman"/>
        </w:rPr>
        <w:t>ERP System for the Business</w:t>
      </w:r>
      <w:bookmarkEnd w:id="21"/>
    </w:p>
    <w:p w14:paraId="3EDF9372" w14:textId="6F5F6037" w:rsidR="00693970" w:rsidRDefault="004D25FE" w:rsidP="003138CD">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company uses SAP</w:t>
      </w:r>
      <w:r w:rsidR="00775F3A">
        <w:rPr>
          <w:rFonts w:ascii="Times New Roman" w:eastAsia="Times New Roman" w:hAnsi="Times New Roman" w:cs="Times New Roman"/>
          <w:sz w:val="24"/>
          <w:szCs w:val="24"/>
        </w:rPr>
        <w:t xml:space="preserve"> ERP </w:t>
      </w:r>
      <w:r w:rsidR="00170F16">
        <w:rPr>
          <w:rFonts w:ascii="Times New Roman" w:eastAsia="Times New Roman" w:hAnsi="Times New Roman" w:cs="Times New Roman"/>
          <w:sz w:val="24"/>
          <w:szCs w:val="24"/>
        </w:rPr>
        <w:t>for customer</w:t>
      </w:r>
      <w:r w:rsidR="00984CBD">
        <w:rPr>
          <w:rFonts w:ascii="Times New Roman" w:eastAsia="Times New Roman" w:hAnsi="Times New Roman" w:cs="Times New Roman"/>
          <w:sz w:val="24"/>
          <w:szCs w:val="24"/>
        </w:rPr>
        <w:t xml:space="preserve"> relationship management, finical analysis, human resource planning, </w:t>
      </w:r>
      <w:r w:rsidR="004A0AD6">
        <w:rPr>
          <w:rFonts w:ascii="Times New Roman" w:eastAsia="Times New Roman" w:hAnsi="Times New Roman" w:cs="Times New Roman"/>
          <w:sz w:val="24"/>
          <w:szCs w:val="24"/>
        </w:rPr>
        <w:t>supply</w:t>
      </w:r>
      <w:r w:rsidR="008953C7">
        <w:rPr>
          <w:rFonts w:ascii="Times New Roman" w:eastAsia="Times New Roman" w:hAnsi="Times New Roman" w:cs="Times New Roman"/>
          <w:sz w:val="24"/>
          <w:szCs w:val="24"/>
        </w:rPr>
        <w:t xml:space="preserve"> chain management,</w:t>
      </w:r>
      <w:r w:rsidR="004A0AD6">
        <w:rPr>
          <w:rFonts w:ascii="Times New Roman" w:eastAsia="Times New Roman" w:hAnsi="Times New Roman" w:cs="Times New Roman"/>
          <w:sz w:val="24"/>
          <w:szCs w:val="24"/>
        </w:rPr>
        <w:t xml:space="preserve"> procurement, business </w:t>
      </w:r>
      <w:r w:rsidR="00EA4D96">
        <w:rPr>
          <w:rFonts w:ascii="Times New Roman" w:eastAsia="Times New Roman" w:hAnsi="Times New Roman" w:cs="Times New Roman"/>
          <w:sz w:val="24"/>
          <w:szCs w:val="24"/>
        </w:rPr>
        <w:t>intelligence</w:t>
      </w:r>
      <w:r w:rsidR="00AF3767">
        <w:rPr>
          <w:rFonts w:ascii="Times New Roman" w:eastAsia="Times New Roman" w:hAnsi="Times New Roman" w:cs="Times New Roman"/>
          <w:sz w:val="24"/>
          <w:szCs w:val="24"/>
        </w:rPr>
        <w:t xml:space="preserve">, dashboards, project </w:t>
      </w:r>
      <w:r w:rsidR="00995186">
        <w:rPr>
          <w:rFonts w:ascii="Times New Roman" w:eastAsia="Times New Roman" w:hAnsi="Times New Roman" w:cs="Times New Roman"/>
          <w:sz w:val="24"/>
          <w:szCs w:val="24"/>
        </w:rPr>
        <w:t>management</w:t>
      </w:r>
      <w:r w:rsidR="004A0AD6">
        <w:rPr>
          <w:rFonts w:ascii="Times New Roman" w:eastAsia="Times New Roman" w:hAnsi="Times New Roman" w:cs="Times New Roman"/>
          <w:sz w:val="24"/>
          <w:szCs w:val="24"/>
        </w:rPr>
        <w:t>.</w:t>
      </w:r>
    </w:p>
    <w:p w14:paraId="69F7E4A4" w14:textId="6B4DB276" w:rsidR="00E02844" w:rsidRDefault="00E02844" w:rsidP="00CA63E6">
      <w:pPr>
        <w:pStyle w:val="Heading2"/>
        <w:numPr>
          <w:ilvl w:val="0"/>
          <w:numId w:val="23"/>
        </w:numPr>
        <w:spacing w:after="240"/>
        <w:rPr>
          <w:rFonts w:eastAsia="Times New Roman"/>
        </w:rPr>
      </w:pPr>
      <w:bookmarkStart w:id="22" w:name="_Toc38985414"/>
      <w:r w:rsidRPr="005B797E">
        <w:rPr>
          <w:rFonts w:eastAsia="Times New Roman"/>
        </w:rPr>
        <w:lastRenderedPageBreak/>
        <w:t>Customer Relationship Management (CRM) system</w:t>
      </w:r>
      <w:bookmarkEnd w:id="22"/>
    </w:p>
    <w:p w14:paraId="01A57AAA" w14:textId="77777777" w:rsidR="001D12B4" w:rsidRDefault="00E85C7D" w:rsidP="00E02844">
      <w:pPr>
        <w:spacing w:after="0" w:line="360" w:lineRule="auto"/>
        <w:rPr>
          <w:rFonts w:ascii="Times New Roman" w:eastAsia="Times New Roman" w:hAnsi="Times New Roman" w:cs="Times New Roman"/>
          <w:sz w:val="24"/>
          <w:szCs w:val="24"/>
        </w:rPr>
        <w:sectPr w:rsidR="001D12B4" w:rsidSect="00414B0A">
          <w:footerReference w:type="first" r:id="rId21"/>
          <w:pgSz w:w="12240" w:h="15840" w:code="1"/>
          <w:pgMar w:top="1440" w:right="1440" w:bottom="1440" w:left="1440" w:header="720" w:footer="720" w:gutter="0"/>
          <w:pgNumType w:start="5"/>
          <w:cols w:space="720"/>
          <w:titlePg/>
          <w:docGrid w:linePitch="360"/>
        </w:sectPr>
      </w:pPr>
      <w:r>
        <w:rPr>
          <w:rFonts w:ascii="Times New Roman" w:eastAsia="Times New Roman" w:hAnsi="Times New Roman" w:cs="Times New Roman"/>
          <w:sz w:val="24"/>
          <w:szCs w:val="24"/>
        </w:rPr>
        <w:t xml:space="preserve">Swissport </w:t>
      </w:r>
      <w:r w:rsidR="0087532F">
        <w:rPr>
          <w:rFonts w:ascii="Times New Roman" w:eastAsia="Times New Roman" w:hAnsi="Times New Roman" w:cs="Times New Roman"/>
          <w:sz w:val="24"/>
          <w:szCs w:val="24"/>
        </w:rPr>
        <w:t xml:space="preserve">has a customer </w:t>
      </w:r>
      <w:r w:rsidR="007F1CC6">
        <w:rPr>
          <w:rFonts w:ascii="Times New Roman" w:eastAsia="Times New Roman" w:hAnsi="Times New Roman" w:cs="Times New Roman"/>
          <w:sz w:val="24"/>
          <w:szCs w:val="24"/>
        </w:rPr>
        <w:t>relationship</w:t>
      </w:r>
      <w:r w:rsidR="0087532F">
        <w:rPr>
          <w:rFonts w:ascii="Times New Roman" w:eastAsia="Times New Roman" w:hAnsi="Times New Roman" w:cs="Times New Roman"/>
          <w:sz w:val="24"/>
          <w:szCs w:val="24"/>
        </w:rPr>
        <w:t xml:space="preserve"> via </w:t>
      </w:r>
      <w:r w:rsidR="007F1CC6">
        <w:rPr>
          <w:rFonts w:ascii="Times New Roman" w:eastAsia="Times New Roman" w:hAnsi="Times New Roman" w:cs="Times New Roman"/>
          <w:sz w:val="24"/>
          <w:szCs w:val="24"/>
        </w:rPr>
        <w:t>Facebook</w:t>
      </w:r>
      <w:r w:rsidR="0087532F">
        <w:rPr>
          <w:rFonts w:ascii="Times New Roman" w:eastAsia="Times New Roman" w:hAnsi="Times New Roman" w:cs="Times New Roman"/>
          <w:sz w:val="24"/>
          <w:szCs w:val="24"/>
        </w:rPr>
        <w:t xml:space="preserve">, </w:t>
      </w:r>
      <w:r w:rsidR="00477C66">
        <w:rPr>
          <w:rFonts w:ascii="Times New Roman" w:eastAsia="Times New Roman" w:hAnsi="Times New Roman" w:cs="Times New Roman"/>
          <w:sz w:val="24"/>
          <w:szCs w:val="24"/>
        </w:rPr>
        <w:t>LinkedIn,</w:t>
      </w:r>
      <w:r w:rsidR="0087532F">
        <w:rPr>
          <w:rFonts w:ascii="Times New Roman" w:eastAsia="Times New Roman" w:hAnsi="Times New Roman" w:cs="Times New Roman"/>
          <w:sz w:val="24"/>
          <w:szCs w:val="24"/>
        </w:rPr>
        <w:t xml:space="preserve"> </w:t>
      </w:r>
      <w:r w:rsidR="007F1CC6">
        <w:rPr>
          <w:rFonts w:ascii="Times New Roman" w:eastAsia="Times New Roman" w:hAnsi="Times New Roman" w:cs="Times New Roman"/>
          <w:sz w:val="24"/>
          <w:szCs w:val="24"/>
        </w:rPr>
        <w:t>Gmail</w:t>
      </w:r>
      <w:r w:rsidR="0087532F">
        <w:rPr>
          <w:rFonts w:ascii="Times New Roman" w:eastAsia="Times New Roman" w:hAnsi="Times New Roman" w:cs="Times New Roman"/>
          <w:sz w:val="24"/>
          <w:szCs w:val="24"/>
        </w:rPr>
        <w:t xml:space="preserve">, phone, and twitter and giving </w:t>
      </w:r>
      <w:r w:rsidR="007F1CC6">
        <w:rPr>
          <w:rFonts w:ascii="Times New Roman" w:eastAsia="Times New Roman" w:hAnsi="Times New Roman" w:cs="Times New Roman"/>
          <w:sz w:val="24"/>
          <w:szCs w:val="24"/>
        </w:rPr>
        <w:t>training</w:t>
      </w:r>
      <w:r w:rsidR="0087532F">
        <w:rPr>
          <w:rFonts w:ascii="Times New Roman" w:eastAsia="Times New Roman" w:hAnsi="Times New Roman" w:cs="Times New Roman"/>
          <w:sz w:val="24"/>
          <w:szCs w:val="24"/>
        </w:rPr>
        <w:t xml:space="preserve"> for</w:t>
      </w:r>
      <w:r w:rsidR="007F1CC6">
        <w:rPr>
          <w:rFonts w:ascii="Times New Roman" w:eastAsia="Times New Roman" w:hAnsi="Times New Roman" w:cs="Times New Roman"/>
          <w:sz w:val="24"/>
          <w:szCs w:val="24"/>
        </w:rPr>
        <w:t xml:space="preserve"> </w:t>
      </w:r>
      <w:r w:rsidR="0087532F">
        <w:rPr>
          <w:rFonts w:ascii="Times New Roman" w:eastAsia="Times New Roman" w:hAnsi="Times New Roman" w:cs="Times New Roman"/>
          <w:sz w:val="24"/>
          <w:szCs w:val="24"/>
        </w:rPr>
        <w:t>employees</w:t>
      </w:r>
      <w:r w:rsidR="00477C66">
        <w:rPr>
          <w:rFonts w:ascii="Times New Roman" w:eastAsia="Times New Roman" w:hAnsi="Times New Roman" w:cs="Times New Roman"/>
          <w:sz w:val="24"/>
          <w:szCs w:val="24"/>
        </w:rPr>
        <w:t xml:space="preserve"> to give services for </w:t>
      </w:r>
      <w:r w:rsidR="00754EC3">
        <w:rPr>
          <w:rFonts w:ascii="Times New Roman" w:eastAsia="Times New Roman" w:hAnsi="Times New Roman" w:cs="Times New Roman"/>
          <w:sz w:val="24"/>
          <w:szCs w:val="24"/>
        </w:rPr>
        <w:t xml:space="preserve">their </w:t>
      </w:r>
      <w:r w:rsidR="00477C66">
        <w:rPr>
          <w:rFonts w:ascii="Times New Roman" w:eastAsia="Times New Roman" w:hAnsi="Times New Roman" w:cs="Times New Roman"/>
          <w:sz w:val="24"/>
          <w:szCs w:val="24"/>
        </w:rPr>
        <w:t>customer</w:t>
      </w:r>
      <w:r w:rsidR="00893A15">
        <w:rPr>
          <w:rFonts w:ascii="Times New Roman" w:eastAsia="Times New Roman" w:hAnsi="Times New Roman" w:cs="Times New Roman"/>
          <w:sz w:val="24"/>
          <w:szCs w:val="24"/>
        </w:rPr>
        <w:t>s</w:t>
      </w:r>
      <w:r w:rsidR="007F1CC6">
        <w:rPr>
          <w:rFonts w:ascii="Times New Roman" w:eastAsia="Times New Roman" w:hAnsi="Times New Roman" w:cs="Times New Roman"/>
          <w:sz w:val="24"/>
          <w:szCs w:val="24"/>
        </w:rPr>
        <w:t>.</w:t>
      </w:r>
      <w:r w:rsidR="00E75E96">
        <w:rPr>
          <w:rFonts w:ascii="Times New Roman" w:eastAsia="Times New Roman" w:hAnsi="Times New Roman" w:cs="Times New Roman"/>
          <w:sz w:val="24"/>
          <w:szCs w:val="24"/>
        </w:rPr>
        <w:t xml:space="preserve"> The relationship is depicted </w:t>
      </w:r>
      <w:r w:rsidR="00632082">
        <w:rPr>
          <w:rFonts w:ascii="Times New Roman" w:eastAsia="Times New Roman" w:hAnsi="Times New Roman" w:cs="Times New Roman"/>
          <w:sz w:val="24"/>
          <w:szCs w:val="24"/>
        </w:rPr>
        <w:t>bellow</w:t>
      </w:r>
      <w:r w:rsidR="00E75E96">
        <w:rPr>
          <w:rFonts w:ascii="Times New Roman" w:eastAsia="Times New Roman" w:hAnsi="Times New Roman" w:cs="Times New Roman"/>
          <w:sz w:val="24"/>
          <w:szCs w:val="24"/>
        </w:rPr>
        <w:t>:</w:t>
      </w:r>
    </w:p>
    <w:p w14:paraId="1EC44CC9" w14:textId="5B18015C" w:rsidR="00E85C7D" w:rsidRDefault="00E85C7D" w:rsidP="00E02844">
      <w:pPr>
        <w:spacing w:after="0" w:line="360" w:lineRule="auto"/>
        <w:rPr>
          <w:rFonts w:ascii="Times New Roman" w:eastAsia="Times New Roman" w:hAnsi="Times New Roman" w:cs="Times New Roman"/>
          <w:sz w:val="24"/>
          <w:szCs w:val="24"/>
        </w:rPr>
      </w:pPr>
    </w:p>
    <w:p w14:paraId="15A49096" w14:textId="654B8F33" w:rsidR="00091C8F" w:rsidRDefault="00091C8F" w:rsidP="00E02844">
      <w:pPr>
        <w:spacing w:after="0" w:line="360" w:lineRule="auto"/>
        <w:rPr>
          <w:rFonts w:ascii="Times New Roman" w:eastAsia="Times New Roman" w:hAnsi="Times New Roman" w:cs="Times New Roman"/>
          <w:sz w:val="24"/>
          <w:szCs w:val="24"/>
        </w:rPr>
      </w:pPr>
    </w:p>
    <w:p w14:paraId="44051DAC" w14:textId="77777777" w:rsidR="00332F7A" w:rsidRDefault="00E85C7D" w:rsidP="00332F7A">
      <w:pPr>
        <w:keepNext/>
        <w:spacing w:after="0" w:line="360" w:lineRule="auto"/>
      </w:pPr>
      <w:r>
        <w:rPr>
          <w:noProof/>
        </w:rPr>
        <w:drawing>
          <wp:inline distT="0" distB="0" distL="0" distR="0" wp14:anchorId="1DE873DC" wp14:editId="79B18ECB">
            <wp:extent cx="5324475" cy="4772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24475" cy="4772025"/>
                    </a:xfrm>
                    <a:prstGeom prst="rect">
                      <a:avLst/>
                    </a:prstGeom>
                  </pic:spPr>
                </pic:pic>
              </a:graphicData>
            </a:graphic>
          </wp:inline>
        </w:drawing>
      </w:r>
    </w:p>
    <w:p w14:paraId="4D8340C6" w14:textId="7B1E14E5" w:rsidR="00030EAA" w:rsidRDefault="00332F7A" w:rsidP="00CE3828">
      <w:pPr>
        <w:pStyle w:val="Caption"/>
      </w:pPr>
      <w:r>
        <w:t xml:space="preserve">Figure </w:t>
      </w:r>
      <w:r w:rsidR="00085948">
        <w:t>5</w:t>
      </w:r>
      <w:r>
        <w:t>:</w:t>
      </w:r>
      <w:r w:rsidR="00305C0B">
        <w:t xml:space="preserve"> </w:t>
      </w:r>
      <w:r>
        <w:t>CRM</w:t>
      </w:r>
    </w:p>
    <w:p w14:paraId="4F11C0EC" w14:textId="323D9847" w:rsidR="00030EAA" w:rsidRDefault="005B132D" w:rsidP="00DE0205">
      <w:pPr>
        <w:pStyle w:val="Heading2"/>
        <w:numPr>
          <w:ilvl w:val="0"/>
          <w:numId w:val="23"/>
        </w:numPr>
        <w:spacing w:after="240"/>
      </w:pPr>
      <w:bookmarkStart w:id="23" w:name="_Toc38985415"/>
      <w:r>
        <w:t>Legacy System security</w:t>
      </w:r>
      <w:bookmarkEnd w:id="23"/>
    </w:p>
    <w:p w14:paraId="017FC7B5" w14:textId="210E2E51" w:rsidR="00030EAA" w:rsidRDefault="00030EAA" w:rsidP="00C77567">
      <w:pPr>
        <w:pStyle w:val="Heading2"/>
        <w:numPr>
          <w:ilvl w:val="1"/>
          <w:numId w:val="23"/>
        </w:numPr>
        <w:tabs>
          <w:tab w:val="left" w:pos="540"/>
        </w:tabs>
        <w:spacing w:after="240"/>
        <w:ind w:left="450" w:hanging="450"/>
        <w:rPr>
          <w:sz w:val="24"/>
          <w:szCs w:val="24"/>
        </w:rPr>
      </w:pPr>
      <w:bookmarkStart w:id="24" w:name="_Toc38457549"/>
      <w:bookmarkStart w:id="25" w:name="_Toc38985416"/>
      <w:r w:rsidRPr="00126BCE">
        <w:rPr>
          <w:sz w:val="24"/>
          <w:szCs w:val="24"/>
        </w:rPr>
        <w:t>List of legacy systems:</w:t>
      </w:r>
      <w:bookmarkEnd w:id="24"/>
      <w:bookmarkEnd w:id="25"/>
    </w:p>
    <w:p w14:paraId="38138DA7" w14:textId="71B225A0" w:rsidR="009A3709" w:rsidRPr="009A3709" w:rsidRDefault="009A3709" w:rsidP="009A3709">
      <w:r>
        <w:t>To secure the system first all legacy system of the company should be listed</w:t>
      </w:r>
    </w:p>
    <w:p w14:paraId="1E1D2BF2" w14:textId="214C9484" w:rsidR="00030EAA" w:rsidRPr="00F40345" w:rsidRDefault="00030EAA" w:rsidP="00A13D9E">
      <w:pPr>
        <w:rPr>
          <w:rFonts w:ascii="Times New Roman" w:hAnsi="Times New Roman" w:cs="Times New Roman"/>
        </w:rPr>
      </w:pPr>
      <w:r w:rsidRPr="00F40345">
        <w:rPr>
          <w:rFonts w:ascii="Times New Roman" w:hAnsi="Times New Roman" w:cs="Times New Roman"/>
        </w:rPr>
        <w:t>Swissport has the following list of legacy systems:</w:t>
      </w:r>
    </w:p>
    <w:p w14:paraId="602B9770" w14:textId="600791A8" w:rsidR="00030EAA" w:rsidRPr="003C3A4D" w:rsidRDefault="00030EAA" w:rsidP="00030EAA">
      <w:pPr>
        <w:pStyle w:val="NormalWeb"/>
        <w:numPr>
          <w:ilvl w:val="0"/>
          <w:numId w:val="29"/>
        </w:numPr>
        <w:spacing w:before="0" w:beforeAutospacing="0" w:after="240" w:afterAutospacing="0"/>
        <w:jc w:val="both"/>
      </w:pPr>
      <w:proofErr w:type="spellStart"/>
      <w:r w:rsidRPr="003C3A4D">
        <w:t>Cargospot</w:t>
      </w:r>
      <w:proofErr w:type="spellEnd"/>
      <w:r w:rsidRPr="003C3A4D">
        <w:t xml:space="preserve">: it is </w:t>
      </w:r>
      <w:proofErr w:type="gramStart"/>
      <w:r w:rsidRPr="003C3A4D">
        <w:t>an</w:t>
      </w:r>
      <w:proofErr w:type="gramEnd"/>
      <w:r w:rsidRPr="003C3A4D">
        <w:t xml:space="preserve"> </w:t>
      </w:r>
      <w:proofErr w:type="spellStart"/>
      <w:r w:rsidRPr="003C3A4D">
        <w:t>saas</w:t>
      </w:r>
      <w:proofErr w:type="spellEnd"/>
      <w:r w:rsidRPr="003C3A4D">
        <w:t xml:space="preserve"> used for cargo system dashboard that manages Cargo business.</w:t>
      </w:r>
    </w:p>
    <w:p w14:paraId="035D95B2" w14:textId="27DC69D5" w:rsidR="00030EAA" w:rsidRPr="003C3A4D" w:rsidRDefault="00030EAA" w:rsidP="00030EAA">
      <w:pPr>
        <w:pStyle w:val="NormalWeb"/>
        <w:numPr>
          <w:ilvl w:val="0"/>
          <w:numId w:val="29"/>
        </w:numPr>
        <w:spacing w:before="0" w:beforeAutospacing="0" w:after="240" w:afterAutospacing="0"/>
        <w:jc w:val="both"/>
      </w:pPr>
      <w:r w:rsidRPr="003C3A4D">
        <w:t xml:space="preserve">Freight finder:  used </w:t>
      </w:r>
      <w:r w:rsidR="00795050">
        <w:t xml:space="preserve">follow the statues </w:t>
      </w:r>
      <w:r w:rsidR="002207FB">
        <w:t xml:space="preserve">of </w:t>
      </w:r>
      <w:r w:rsidR="002207FB" w:rsidRPr="003C3A4D">
        <w:t>the</w:t>
      </w:r>
      <w:r w:rsidRPr="003C3A4D">
        <w:t xml:space="preserve"> </w:t>
      </w:r>
      <w:r w:rsidR="00CA6870" w:rsidRPr="003C3A4D">
        <w:t>freight</w:t>
      </w:r>
      <w:r w:rsidR="00CA6870">
        <w:t>.</w:t>
      </w:r>
      <w:r w:rsidRPr="003C3A4D">
        <w:t xml:space="preserve"> </w:t>
      </w:r>
    </w:p>
    <w:p w14:paraId="1A24018F" w14:textId="15BFD369" w:rsidR="00CE3828" w:rsidRDefault="00030EAA" w:rsidP="00030EAA">
      <w:pPr>
        <w:pStyle w:val="NormalWeb"/>
        <w:numPr>
          <w:ilvl w:val="0"/>
          <w:numId w:val="29"/>
        </w:numPr>
        <w:spacing w:before="0" w:beforeAutospacing="0" w:after="240" w:afterAutospacing="0"/>
        <w:jc w:val="both"/>
        <w:sectPr w:rsidR="00CE3828" w:rsidSect="001D12B4">
          <w:footerReference w:type="first" r:id="rId23"/>
          <w:pgSz w:w="12240" w:h="15840" w:code="1"/>
          <w:pgMar w:top="1440" w:right="1440" w:bottom="1440" w:left="1440" w:header="720" w:footer="720" w:gutter="0"/>
          <w:pgNumType w:start="6"/>
          <w:cols w:space="720"/>
          <w:titlePg/>
          <w:docGrid w:linePitch="360"/>
        </w:sectPr>
      </w:pPr>
      <w:r w:rsidRPr="003C3A4D">
        <w:t>Hand-Held Terminals: Swissport’s customers benefit from real-time status.</w:t>
      </w:r>
    </w:p>
    <w:p w14:paraId="38447BF8" w14:textId="18EEBF0C" w:rsidR="00030EAA" w:rsidRPr="003C3A4D" w:rsidRDefault="00030EAA" w:rsidP="00CE3828">
      <w:pPr>
        <w:pStyle w:val="NormalWeb"/>
        <w:spacing w:before="0" w:beforeAutospacing="0" w:after="240" w:afterAutospacing="0"/>
        <w:jc w:val="both"/>
      </w:pPr>
    </w:p>
    <w:p w14:paraId="3654BCAD" w14:textId="77777777" w:rsidR="00030EAA" w:rsidRPr="003C3A4D" w:rsidRDefault="00030EAA" w:rsidP="00030EAA">
      <w:pPr>
        <w:pStyle w:val="NormalWeb"/>
        <w:numPr>
          <w:ilvl w:val="0"/>
          <w:numId w:val="29"/>
        </w:numPr>
        <w:spacing w:before="0" w:beforeAutospacing="0" w:after="0" w:afterAutospacing="0"/>
        <w:jc w:val="both"/>
      </w:pPr>
      <w:r w:rsidRPr="003C3A4D">
        <w:t>SHIELD Document Imaging System: flight data capturing to check missing documents.</w:t>
      </w:r>
    </w:p>
    <w:p w14:paraId="6BD6FBAE" w14:textId="77777777" w:rsidR="00030EAA" w:rsidRPr="003C3A4D" w:rsidRDefault="00030EAA" w:rsidP="00030EAA">
      <w:pPr>
        <w:pStyle w:val="NormalWeb"/>
        <w:spacing w:before="0" w:beforeAutospacing="0" w:after="0" w:afterAutospacing="0"/>
        <w:jc w:val="both"/>
      </w:pPr>
    </w:p>
    <w:p w14:paraId="31824350" w14:textId="67C28E47" w:rsidR="00030EAA" w:rsidRPr="00520049" w:rsidRDefault="00030EAA" w:rsidP="003C1AF9">
      <w:pPr>
        <w:pStyle w:val="Heading2"/>
        <w:numPr>
          <w:ilvl w:val="1"/>
          <w:numId w:val="23"/>
        </w:numPr>
        <w:spacing w:after="240"/>
        <w:rPr>
          <w:sz w:val="24"/>
          <w:szCs w:val="24"/>
        </w:rPr>
      </w:pPr>
      <w:bookmarkStart w:id="26" w:name="_Toc38457550"/>
      <w:bookmarkStart w:id="27" w:name="_Toc38985417"/>
      <w:r w:rsidRPr="00520049">
        <w:rPr>
          <w:sz w:val="24"/>
          <w:szCs w:val="24"/>
        </w:rPr>
        <w:t>Potential high risks legacy systems</w:t>
      </w:r>
      <w:bookmarkEnd w:id="26"/>
      <w:bookmarkEnd w:id="27"/>
    </w:p>
    <w:p w14:paraId="6D5D2CB3" w14:textId="0CBC65CC" w:rsidR="00030EAA" w:rsidRPr="003C3A4D" w:rsidRDefault="00030EAA" w:rsidP="00030EAA">
      <w:pPr>
        <w:spacing w:line="360" w:lineRule="auto"/>
        <w:jc w:val="both"/>
        <w:rPr>
          <w:rFonts w:ascii="Times New Roman" w:hAnsi="Times New Roman" w:cs="Times New Roman"/>
          <w:sz w:val="24"/>
          <w:szCs w:val="24"/>
        </w:rPr>
      </w:pPr>
      <w:r w:rsidRPr="003C3A4D">
        <w:rPr>
          <w:rFonts w:ascii="Times New Roman" w:hAnsi="Times New Roman" w:cs="Times New Roman"/>
          <w:sz w:val="24"/>
          <w:szCs w:val="24"/>
        </w:rPr>
        <w:t xml:space="preserve">Based on www.us.cert.gov, potentially high risks legacy systems can be identified according to the following selection criteria: </w:t>
      </w:r>
      <w:r w:rsidR="0014646B">
        <w:rPr>
          <w:rFonts w:ascii="Times New Roman" w:hAnsi="Times New Roman" w:cs="Times New Roman"/>
          <w:sz w:val="24"/>
          <w:szCs w:val="24"/>
        </w:rPr>
        <w:t>h</w:t>
      </w:r>
      <w:r w:rsidRPr="003C3A4D">
        <w:rPr>
          <w:rFonts w:ascii="Times New Roman" w:hAnsi="Times New Roman" w:cs="Times New Roman"/>
          <w:sz w:val="24"/>
          <w:szCs w:val="24"/>
        </w:rPr>
        <w:t>igh severity should be selected</w:t>
      </w:r>
      <w:r w:rsidR="00554C07">
        <w:rPr>
          <w:rFonts w:ascii="Times New Roman" w:hAnsi="Times New Roman" w:cs="Times New Roman"/>
          <w:sz w:val="24"/>
          <w:szCs w:val="24"/>
        </w:rPr>
        <w:t>.</w:t>
      </w:r>
    </w:p>
    <w:p w14:paraId="2A88CAA9" w14:textId="32E742EE" w:rsidR="00030EAA" w:rsidRPr="003C3A4D" w:rsidRDefault="00030EAA" w:rsidP="00030EAA">
      <w:pPr>
        <w:pStyle w:val="NormalWeb"/>
        <w:spacing w:before="0" w:beforeAutospacing="0" w:after="0" w:afterAutospacing="0" w:line="360" w:lineRule="auto"/>
        <w:jc w:val="both"/>
      </w:pPr>
      <w:r w:rsidRPr="003C3A4D">
        <w:t xml:space="preserve">This </w:t>
      </w:r>
      <w:r w:rsidR="00897CA8">
        <w:t>project</w:t>
      </w:r>
      <w:r w:rsidRPr="003C3A4D">
        <w:t xml:space="preserve"> suggests some security measures </w:t>
      </w:r>
      <w:r w:rsidR="00116042">
        <w:t xml:space="preserve">should </w:t>
      </w:r>
      <w:r w:rsidR="00565978">
        <w:t xml:space="preserve">be taken for </w:t>
      </w:r>
      <w:r w:rsidRPr="003C3A4D">
        <w:t>the company data</w:t>
      </w:r>
      <w:r w:rsidR="00F10948">
        <w:t xml:space="preserve"> security</w:t>
      </w:r>
      <w:r w:rsidRPr="003C3A4D">
        <w:t>.</w:t>
      </w:r>
    </w:p>
    <w:p w14:paraId="5CD38425" w14:textId="77777777" w:rsidR="00030EAA" w:rsidRPr="003C3A4D" w:rsidRDefault="00030EAA" w:rsidP="00030EAA">
      <w:pPr>
        <w:pStyle w:val="NormalWeb"/>
        <w:spacing w:before="0" w:beforeAutospacing="0" w:after="0" w:afterAutospacing="0" w:line="360" w:lineRule="auto"/>
        <w:jc w:val="both"/>
        <w:rPr>
          <w:b/>
          <w:bCs/>
        </w:rPr>
      </w:pPr>
      <w:r w:rsidRPr="003C3A4D">
        <w:rPr>
          <w:b/>
          <w:bCs/>
        </w:rPr>
        <w:t>Selection Criteria:</w:t>
      </w:r>
    </w:p>
    <w:p w14:paraId="3981559C" w14:textId="6B4CD6C9" w:rsidR="00030EAA" w:rsidRPr="003C3A4D" w:rsidRDefault="00030EAA" w:rsidP="00030EAA">
      <w:pPr>
        <w:pStyle w:val="NormalWeb"/>
        <w:numPr>
          <w:ilvl w:val="0"/>
          <w:numId w:val="28"/>
        </w:numPr>
        <w:spacing w:before="0" w:beforeAutospacing="0" w:after="0" w:afterAutospacing="0" w:line="360" w:lineRule="auto"/>
        <w:ind w:left="1440"/>
        <w:jc w:val="both"/>
      </w:pPr>
      <w:r w:rsidRPr="003C3A4D">
        <w:t>Data sensitivity</w:t>
      </w:r>
      <w:r w:rsidR="00002F25">
        <w:t>;</w:t>
      </w:r>
    </w:p>
    <w:p w14:paraId="31BE172B" w14:textId="028C3264" w:rsidR="00030EAA" w:rsidRPr="003C3A4D" w:rsidRDefault="00030EAA" w:rsidP="00030EAA">
      <w:pPr>
        <w:pStyle w:val="NormalWeb"/>
        <w:numPr>
          <w:ilvl w:val="0"/>
          <w:numId w:val="28"/>
        </w:numPr>
        <w:spacing w:before="0" w:beforeAutospacing="0" w:after="0" w:afterAutospacing="0" w:line="360" w:lineRule="auto"/>
        <w:ind w:left="1440"/>
        <w:jc w:val="both"/>
      </w:pPr>
      <w:r w:rsidRPr="003C3A4D">
        <w:t>Accessibility</w:t>
      </w:r>
      <w:r w:rsidR="00002F25">
        <w:t>;</w:t>
      </w:r>
    </w:p>
    <w:p w14:paraId="648B89C3" w14:textId="5EB30B33" w:rsidR="00030EAA" w:rsidRPr="003C3A4D" w:rsidRDefault="00030EAA" w:rsidP="00030EAA">
      <w:pPr>
        <w:pStyle w:val="NormalWeb"/>
        <w:numPr>
          <w:ilvl w:val="0"/>
          <w:numId w:val="28"/>
        </w:numPr>
        <w:spacing w:before="0" w:beforeAutospacing="0" w:after="0" w:afterAutospacing="0" w:line="360" w:lineRule="auto"/>
        <w:ind w:left="1440"/>
        <w:jc w:val="both"/>
      </w:pPr>
      <w:r w:rsidRPr="003C3A4D">
        <w:t>Functional criticality</w:t>
      </w:r>
      <w:r w:rsidR="00002F25">
        <w:t>;</w:t>
      </w:r>
    </w:p>
    <w:p w14:paraId="5830E012" w14:textId="3CC21C00" w:rsidR="00030EAA" w:rsidRPr="003C3A4D" w:rsidRDefault="00030EAA" w:rsidP="00030EAA">
      <w:pPr>
        <w:pStyle w:val="NormalWeb"/>
        <w:numPr>
          <w:ilvl w:val="0"/>
          <w:numId w:val="28"/>
        </w:numPr>
        <w:spacing w:before="0" w:beforeAutospacing="0" w:after="0" w:afterAutospacing="0" w:line="360" w:lineRule="auto"/>
        <w:ind w:left="1440"/>
        <w:jc w:val="both"/>
      </w:pPr>
      <w:r w:rsidRPr="003C3A4D">
        <w:t>Internal versus external users</w:t>
      </w:r>
      <w:r w:rsidR="00002F25">
        <w:t>;</w:t>
      </w:r>
    </w:p>
    <w:p w14:paraId="6610F165" w14:textId="3C5E8F15" w:rsidR="00030EAA" w:rsidRDefault="00030EAA" w:rsidP="00030EAA">
      <w:pPr>
        <w:pStyle w:val="NormalWeb"/>
        <w:numPr>
          <w:ilvl w:val="0"/>
          <w:numId w:val="28"/>
        </w:numPr>
        <w:spacing w:before="0" w:beforeAutospacing="0" w:after="0" w:afterAutospacing="0" w:line="360" w:lineRule="auto"/>
        <w:ind w:left="1440"/>
        <w:jc w:val="both"/>
      </w:pPr>
      <w:r w:rsidRPr="003C3A4D">
        <w:t>Extent of security testing</w:t>
      </w:r>
      <w:r w:rsidR="00002F25">
        <w:t>;</w:t>
      </w:r>
    </w:p>
    <w:p w14:paraId="6E727FF1" w14:textId="77777777" w:rsidR="00E932F2" w:rsidRPr="003C3A4D" w:rsidRDefault="00E932F2" w:rsidP="00E932F2">
      <w:pPr>
        <w:pStyle w:val="NormalWeb"/>
        <w:spacing w:before="0" w:beforeAutospacing="0" w:after="0" w:afterAutospacing="0" w:line="360" w:lineRule="auto"/>
        <w:ind w:left="1440"/>
        <w:jc w:val="both"/>
      </w:pPr>
    </w:p>
    <w:p w14:paraId="79F8841B" w14:textId="34FFEBB6" w:rsidR="00826C95" w:rsidRDefault="009718C2" w:rsidP="00030EAA">
      <w:pPr>
        <w:pStyle w:val="NormalWeb"/>
        <w:spacing w:before="0" w:beforeAutospacing="0" w:after="0" w:afterAutospacing="0" w:line="360" w:lineRule="auto"/>
        <w:jc w:val="both"/>
        <w:rPr>
          <w:rStyle w:val="Hyperlink"/>
          <w:color w:val="auto"/>
        </w:rPr>
      </w:pPr>
      <w:r>
        <w:t xml:space="preserve">This project finds out </w:t>
      </w:r>
      <w:r w:rsidRPr="003C3A4D">
        <w:t>some</w:t>
      </w:r>
      <w:r>
        <w:t xml:space="preserve"> </w:t>
      </w:r>
      <w:r w:rsidR="00030EAA" w:rsidRPr="003C3A4D">
        <w:t>data privacy</w:t>
      </w:r>
      <w:r>
        <w:t xml:space="preserve"> issue of the company</w:t>
      </w:r>
      <w:r w:rsidR="00030EAA" w:rsidRPr="003C3A4D">
        <w:t xml:space="preserve">. The company website privacy says there is a security issue on customer portal. </w:t>
      </w:r>
      <w:r w:rsidR="004E67C4">
        <w:t xml:space="preserve">Based on this information high risks </w:t>
      </w:r>
      <w:r w:rsidR="000353ED">
        <w:t>potential</w:t>
      </w:r>
      <w:r w:rsidR="004E67C4">
        <w:t xml:space="preserve"> are </w:t>
      </w:r>
      <w:r w:rsidR="000353ED">
        <w:t>amused</w:t>
      </w:r>
      <w:r w:rsidR="004E67C4">
        <w:t xml:space="preserve"> </w:t>
      </w:r>
      <w:r w:rsidR="000353ED">
        <w:t xml:space="preserve">with tabular form. </w:t>
      </w:r>
      <w:r w:rsidR="00030EAA" w:rsidRPr="003C3A4D">
        <w:t xml:space="preserve">The yellow row indicates potentially high-risk legacy system: </w:t>
      </w:r>
    </w:p>
    <w:p w14:paraId="4A199F14" w14:textId="7A0D7E81" w:rsidR="00030EAA" w:rsidRPr="003C3A4D" w:rsidRDefault="00030EAA" w:rsidP="00030EAA">
      <w:pPr>
        <w:pStyle w:val="Caption"/>
        <w:keepNext/>
        <w:jc w:val="both"/>
        <w:rPr>
          <w:rFonts w:ascii="Times New Roman" w:hAnsi="Times New Roman" w:cs="Times New Roman"/>
          <w:color w:val="auto"/>
          <w:sz w:val="24"/>
          <w:szCs w:val="24"/>
        </w:rPr>
      </w:pPr>
      <w:r w:rsidRPr="003C3A4D">
        <w:rPr>
          <w:rFonts w:ascii="Times New Roman" w:hAnsi="Times New Roman" w:cs="Times New Roman"/>
          <w:color w:val="auto"/>
          <w:sz w:val="24"/>
          <w:szCs w:val="24"/>
        </w:rPr>
        <w:t xml:space="preserve">Table </w:t>
      </w:r>
      <w:r w:rsidR="005E1359">
        <w:rPr>
          <w:rFonts w:ascii="Times New Roman" w:hAnsi="Times New Roman" w:cs="Times New Roman"/>
          <w:color w:val="auto"/>
          <w:sz w:val="24"/>
          <w:szCs w:val="24"/>
        </w:rPr>
        <w:fldChar w:fldCharType="begin"/>
      </w:r>
      <w:r w:rsidR="005E1359">
        <w:rPr>
          <w:rFonts w:ascii="Times New Roman" w:hAnsi="Times New Roman" w:cs="Times New Roman"/>
          <w:color w:val="auto"/>
          <w:sz w:val="24"/>
          <w:szCs w:val="24"/>
        </w:rPr>
        <w:instrText xml:space="preserve"> SEQ Table \* ARABIC </w:instrText>
      </w:r>
      <w:r w:rsidR="005E1359">
        <w:rPr>
          <w:rFonts w:ascii="Times New Roman" w:hAnsi="Times New Roman" w:cs="Times New Roman"/>
          <w:color w:val="auto"/>
          <w:sz w:val="24"/>
          <w:szCs w:val="24"/>
        </w:rPr>
        <w:fldChar w:fldCharType="separate"/>
      </w:r>
      <w:r w:rsidR="00CD6382">
        <w:rPr>
          <w:rFonts w:ascii="Times New Roman" w:hAnsi="Times New Roman" w:cs="Times New Roman"/>
          <w:noProof/>
          <w:color w:val="auto"/>
          <w:sz w:val="24"/>
          <w:szCs w:val="24"/>
        </w:rPr>
        <w:t>2</w:t>
      </w:r>
      <w:r w:rsidR="005E1359">
        <w:rPr>
          <w:rFonts w:ascii="Times New Roman" w:hAnsi="Times New Roman" w:cs="Times New Roman"/>
          <w:color w:val="auto"/>
          <w:sz w:val="24"/>
          <w:szCs w:val="24"/>
        </w:rPr>
        <w:fldChar w:fldCharType="end"/>
      </w:r>
      <w:r w:rsidRPr="003C3A4D">
        <w:rPr>
          <w:rFonts w:ascii="Times New Roman" w:hAnsi="Times New Roman" w:cs="Times New Roman"/>
          <w:color w:val="auto"/>
          <w:sz w:val="24"/>
          <w:szCs w:val="24"/>
        </w:rPr>
        <w:t>: potentially high risks legacy systems</w:t>
      </w:r>
    </w:p>
    <w:tbl>
      <w:tblPr>
        <w:tblStyle w:val="TableGrid"/>
        <w:tblpPr w:leftFromText="180" w:rightFromText="180" w:vertAnchor="text" w:horzAnchor="margin" w:tblpY="9"/>
        <w:tblW w:w="5291" w:type="pct"/>
        <w:tblLook w:val="04A0" w:firstRow="1" w:lastRow="0" w:firstColumn="1" w:lastColumn="0" w:noHBand="0" w:noVBand="1"/>
      </w:tblPr>
      <w:tblGrid>
        <w:gridCol w:w="3594"/>
        <w:gridCol w:w="1260"/>
        <w:gridCol w:w="1530"/>
        <w:gridCol w:w="1355"/>
        <w:gridCol w:w="2155"/>
      </w:tblGrid>
      <w:tr w:rsidR="00030EAA" w:rsidRPr="003C3A4D" w14:paraId="50DFC236" w14:textId="77777777" w:rsidTr="00030EAA">
        <w:tc>
          <w:tcPr>
            <w:tcW w:w="1816" w:type="pct"/>
            <w:vMerge w:val="restart"/>
            <w:shd w:val="clear" w:color="auto" w:fill="BFBFBF" w:themeFill="background1" w:themeFillShade="BF"/>
          </w:tcPr>
          <w:p w14:paraId="53F8AE9C" w14:textId="77777777" w:rsidR="00030EAA" w:rsidRPr="003C3A4D" w:rsidRDefault="00030EAA" w:rsidP="00030EAA">
            <w:pPr>
              <w:pStyle w:val="NormalWeb"/>
              <w:spacing w:before="0" w:beforeAutospacing="0" w:after="0" w:afterAutospacing="0" w:line="360" w:lineRule="auto"/>
              <w:jc w:val="both"/>
              <w:rPr>
                <w:b/>
                <w:bCs/>
              </w:rPr>
            </w:pPr>
            <w:r w:rsidRPr="003C3A4D">
              <w:rPr>
                <w:b/>
                <w:bCs/>
              </w:rPr>
              <w:t>Legacy systems</w:t>
            </w:r>
          </w:p>
        </w:tc>
        <w:tc>
          <w:tcPr>
            <w:tcW w:w="2095" w:type="pct"/>
            <w:gridSpan w:val="3"/>
            <w:shd w:val="clear" w:color="auto" w:fill="BFBFBF" w:themeFill="background1" w:themeFillShade="BF"/>
          </w:tcPr>
          <w:p w14:paraId="064F898A" w14:textId="77777777" w:rsidR="00030EAA" w:rsidRPr="003C3A4D" w:rsidRDefault="00030EAA" w:rsidP="00030EAA">
            <w:pPr>
              <w:pStyle w:val="NormalWeb"/>
              <w:spacing w:before="0" w:beforeAutospacing="0" w:after="0" w:afterAutospacing="0" w:line="360" w:lineRule="auto"/>
              <w:jc w:val="both"/>
              <w:rPr>
                <w:b/>
                <w:bCs/>
              </w:rPr>
            </w:pPr>
            <w:r w:rsidRPr="003C3A4D">
              <w:rPr>
                <w:b/>
                <w:bCs/>
              </w:rPr>
              <w:t>Severity of risk</w:t>
            </w:r>
          </w:p>
        </w:tc>
        <w:tc>
          <w:tcPr>
            <w:tcW w:w="1089" w:type="pct"/>
            <w:vMerge w:val="restart"/>
            <w:shd w:val="clear" w:color="auto" w:fill="BFBFBF" w:themeFill="background1" w:themeFillShade="BF"/>
          </w:tcPr>
          <w:p w14:paraId="345C3811" w14:textId="77777777" w:rsidR="00030EAA" w:rsidRPr="003C3A4D" w:rsidRDefault="00030EAA" w:rsidP="00030EAA">
            <w:pPr>
              <w:pStyle w:val="NormalWeb"/>
              <w:spacing w:before="0" w:beforeAutospacing="0" w:after="0" w:afterAutospacing="0" w:line="360" w:lineRule="auto"/>
              <w:jc w:val="both"/>
            </w:pPr>
            <w:r w:rsidRPr="003C3A4D">
              <w:t>Remark</w:t>
            </w:r>
          </w:p>
        </w:tc>
      </w:tr>
      <w:tr w:rsidR="00030EAA" w:rsidRPr="003C3A4D" w14:paraId="30ADDF49" w14:textId="77777777" w:rsidTr="00030EAA">
        <w:tc>
          <w:tcPr>
            <w:tcW w:w="1816" w:type="pct"/>
            <w:vMerge/>
            <w:shd w:val="clear" w:color="auto" w:fill="BFBFBF" w:themeFill="background1" w:themeFillShade="BF"/>
          </w:tcPr>
          <w:p w14:paraId="332A69E2" w14:textId="77777777" w:rsidR="00030EAA" w:rsidRPr="003C3A4D" w:rsidRDefault="00030EAA" w:rsidP="00030EAA">
            <w:pPr>
              <w:pStyle w:val="NormalWeb"/>
              <w:spacing w:before="0" w:beforeAutospacing="0" w:after="0" w:afterAutospacing="0" w:line="360" w:lineRule="auto"/>
              <w:jc w:val="both"/>
              <w:rPr>
                <w:b/>
                <w:bCs/>
              </w:rPr>
            </w:pPr>
          </w:p>
        </w:tc>
        <w:tc>
          <w:tcPr>
            <w:tcW w:w="637" w:type="pct"/>
            <w:shd w:val="clear" w:color="auto" w:fill="BFBFBF" w:themeFill="background1" w:themeFillShade="BF"/>
          </w:tcPr>
          <w:p w14:paraId="7D2CDBE3" w14:textId="77777777" w:rsidR="00030EAA" w:rsidRPr="003C3A4D" w:rsidRDefault="00030EAA" w:rsidP="00030EAA">
            <w:pPr>
              <w:pStyle w:val="NormalWeb"/>
              <w:spacing w:before="0" w:beforeAutospacing="0" w:after="0" w:afterAutospacing="0" w:line="360" w:lineRule="auto"/>
              <w:jc w:val="both"/>
              <w:rPr>
                <w:b/>
                <w:bCs/>
              </w:rPr>
            </w:pPr>
            <w:r w:rsidRPr="003C3A4D">
              <w:rPr>
                <w:b/>
                <w:bCs/>
              </w:rPr>
              <w:t>low</w:t>
            </w:r>
          </w:p>
        </w:tc>
        <w:tc>
          <w:tcPr>
            <w:tcW w:w="773" w:type="pct"/>
            <w:shd w:val="clear" w:color="auto" w:fill="BFBFBF" w:themeFill="background1" w:themeFillShade="BF"/>
          </w:tcPr>
          <w:p w14:paraId="3CFC9D09" w14:textId="77777777" w:rsidR="00030EAA" w:rsidRPr="003C3A4D" w:rsidRDefault="00030EAA" w:rsidP="00030EAA">
            <w:pPr>
              <w:pStyle w:val="NormalWeb"/>
              <w:spacing w:before="0" w:beforeAutospacing="0" w:after="0" w:afterAutospacing="0" w:line="360" w:lineRule="auto"/>
              <w:jc w:val="both"/>
              <w:rPr>
                <w:b/>
                <w:bCs/>
              </w:rPr>
            </w:pPr>
            <w:r w:rsidRPr="003C3A4D">
              <w:rPr>
                <w:b/>
                <w:bCs/>
              </w:rPr>
              <w:t>medium</w:t>
            </w:r>
          </w:p>
        </w:tc>
        <w:tc>
          <w:tcPr>
            <w:tcW w:w="685" w:type="pct"/>
            <w:shd w:val="clear" w:color="auto" w:fill="BFBFBF" w:themeFill="background1" w:themeFillShade="BF"/>
          </w:tcPr>
          <w:p w14:paraId="422128A1" w14:textId="77777777" w:rsidR="00030EAA" w:rsidRPr="003C3A4D" w:rsidRDefault="00030EAA" w:rsidP="00030EAA">
            <w:pPr>
              <w:pStyle w:val="NormalWeb"/>
              <w:spacing w:before="0" w:beforeAutospacing="0" w:after="0" w:afterAutospacing="0" w:line="360" w:lineRule="auto"/>
              <w:jc w:val="both"/>
              <w:rPr>
                <w:b/>
                <w:bCs/>
              </w:rPr>
            </w:pPr>
            <w:r w:rsidRPr="003C3A4D">
              <w:rPr>
                <w:b/>
                <w:bCs/>
              </w:rPr>
              <w:t>high</w:t>
            </w:r>
          </w:p>
        </w:tc>
        <w:tc>
          <w:tcPr>
            <w:tcW w:w="1089" w:type="pct"/>
            <w:vMerge/>
            <w:shd w:val="clear" w:color="auto" w:fill="BFBFBF" w:themeFill="background1" w:themeFillShade="BF"/>
          </w:tcPr>
          <w:p w14:paraId="0D207179" w14:textId="77777777" w:rsidR="00030EAA" w:rsidRPr="003C3A4D" w:rsidRDefault="00030EAA" w:rsidP="00030EAA">
            <w:pPr>
              <w:pStyle w:val="NormalWeb"/>
              <w:spacing w:before="0" w:beforeAutospacing="0" w:after="0" w:afterAutospacing="0" w:line="360" w:lineRule="auto"/>
              <w:jc w:val="both"/>
            </w:pPr>
          </w:p>
        </w:tc>
      </w:tr>
      <w:tr w:rsidR="00030EAA" w:rsidRPr="003C3A4D" w14:paraId="23E0AD0A" w14:textId="77777777" w:rsidTr="00030EAA">
        <w:tc>
          <w:tcPr>
            <w:tcW w:w="1816" w:type="pct"/>
          </w:tcPr>
          <w:p w14:paraId="195BD36E" w14:textId="77777777" w:rsidR="00030EAA" w:rsidRPr="003C3A4D" w:rsidRDefault="00030EAA" w:rsidP="00030EAA">
            <w:pPr>
              <w:spacing w:line="360" w:lineRule="auto"/>
              <w:jc w:val="both"/>
              <w:rPr>
                <w:rFonts w:ascii="Times New Roman" w:hAnsi="Times New Roman" w:cs="Times New Roman"/>
              </w:rPr>
            </w:pPr>
            <w:proofErr w:type="spellStart"/>
            <w:r w:rsidRPr="003C3A4D">
              <w:rPr>
                <w:rFonts w:ascii="Times New Roman" w:hAnsi="Times New Roman" w:cs="Times New Roman"/>
              </w:rPr>
              <w:t>Cargospot</w:t>
            </w:r>
            <w:proofErr w:type="spellEnd"/>
          </w:p>
          <w:p w14:paraId="72CAE99E" w14:textId="77777777" w:rsidR="00030EAA" w:rsidRPr="003C3A4D" w:rsidRDefault="00030EAA" w:rsidP="00030EAA">
            <w:pPr>
              <w:spacing w:line="360" w:lineRule="auto"/>
              <w:ind w:left="720"/>
              <w:jc w:val="both"/>
              <w:rPr>
                <w:rFonts w:ascii="Times New Roman" w:hAnsi="Times New Roman" w:cs="Times New Roman"/>
              </w:rPr>
            </w:pPr>
          </w:p>
        </w:tc>
        <w:tc>
          <w:tcPr>
            <w:tcW w:w="637" w:type="pct"/>
          </w:tcPr>
          <w:p w14:paraId="6D713740" w14:textId="77777777" w:rsidR="00030EAA" w:rsidRPr="003C3A4D" w:rsidRDefault="00030EAA" w:rsidP="00030EAA">
            <w:pPr>
              <w:pStyle w:val="NormalWeb"/>
              <w:spacing w:before="0" w:beforeAutospacing="0" w:after="0" w:afterAutospacing="0" w:line="360" w:lineRule="auto"/>
              <w:jc w:val="both"/>
            </w:pPr>
            <w:r w:rsidRPr="003C3A4D">
              <w:t>yes</w:t>
            </w:r>
          </w:p>
        </w:tc>
        <w:tc>
          <w:tcPr>
            <w:tcW w:w="773" w:type="pct"/>
          </w:tcPr>
          <w:p w14:paraId="2B617EF9" w14:textId="77777777" w:rsidR="00030EAA" w:rsidRPr="003C3A4D" w:rsidRDefault="00030EAA" w:rsidP="00030EAA">
            <w:pPr>
              <w:pStyle w:val="NormalWeb"/>
              <w:spacing w:before="0" w:beforeAutospacing="0" w:after="0" w:afterAutospacing="0" w:line="360" w:lineRule="auto"/>
              <w:jc w:val="both"/>
            </w:pPr>
            <w:r w:rsidRPr="003C3A4D">
              <w:t>no</w:t>
            </w:r>
          </w:p>
        </w:tc>
        <w:tc>
          <w:tcPr>
            <w:tcW w:w="685" w:type="pct"/>
          </w:tcPr>
          <w:p w14:paraId="5650DF83" w14:textId="77777777" w:rsidR="00030EAA" w:rsidRPr="003C3A4D" w:rsidRDefault="00030EAA" w:rsidP="00030EAA">
            <w:pPr>
              <w:pStyle w:val="NormalWeb"/>
              <w:spacing w:before="0" w:beforeAutospacing="0" w:after="0" w:afterAutospacing="0" w:line="360" w:lineRule="auto"/>
              <w:jc w:val="both"/>
            </w:pPr>
            <w:r w:rsidRPr="003C3A4D">
              <w:t>no</w:t>
            </w:r>
          </w:p>
        </w:tc>
        <w:tc>
          <w:tcPr>
            <w:tcW w:w="1089" w:type="pct"/>
          </w:tcPr>
          <w:p w14:paraId="779B823F" w14:textId="77777777" w:rsidR="00030EAA" w:rsidRPr="003C3A4D" w:rsidRDefault="00030EAA" w:rsidP="00030EAA">
            <w:pPr>
              <w:pStyle w:val="NormalWeb"/>
              <w:spacing w:before="0" w:beforeAutospacing="0" w:after="0" w:afterAutospacing="0" w:line="360" w:lineRule="auto"/>
              <w:jc w:val="both"/>
            </w:pPr>
          </w:p>
        </w:tc>
      </w:tr>
      <w:tr w:rsidR="00030EAA" w:rsidRPr="003C3A4D" w14:paraId="51E3733A" w14:textId="77777777" w:rsidTr="00030EAA">
        <w:tc>
          <w:tcPr>
            <w:tcW w:w="1816" w:type="pct"/>
          </w:tcPr>
          <w:p w14:paraId="7D5B1FBD" w14:textId="77777777" w:rsidR="00030EAA" w:rsidRPr="003C3A4D" w:rsidRDefault="00030EAA" w:rsidP="00030EAA">
            <w:pPr>
              <w:spacing w:line="360" w:lineRule="auto"/>
              <w:jc w:val="both"/>
              <w:rPr>
                <w:rFonts w:ascii="Times New Roman" w:hAnsi="Times New Roman" w:cs="Times New Roman"/>
              </w:rPr>
            </w:pPr>
            <w:r w:rsidRPr="003C3A4D">
              <w:rPr>
                <w:rFonts w:ascii="Times New Roman" w:hAnsi="Times New Roman" w:cs="Times New Roman"/>
              </w:rPr>
              <w:t>Freight finder</w:t>
            </w:r>
          </w:p>
          <w:p w14:paraId="2BDD7DF6" w14:textId="77777777" w:rsidR="00030EAA" w:rsidRPr="003C3A4D" w:rsidRDefault="00030EAA" w:rsidP="00030EAA">
            <w:pPr>
              <w:spacing w:line="360" w:lineRule="auto"/>
              <w:ind w:left="720"/>
              <w:jc w:val="both"/>
              <w:rPr>
                <w:rFonts w:ascii="Times New Roman" w:hAnsi="Times New Roman" w:cs="Times New Roman"/>
              </w:rPr>
            </w:pPr>
          </w:p>
        </w:tc>
        <w:tc>
          <w:tcPr>
            <w:tcW w:w="637" w:type="pct"/>
          </w:tcPr>
          <w:p w14:paraId="6B361A36" w14:textId="77777777" w:rsidR="00030EAA" w:rsidRPr="003C3A4D" w:rsidRDefault="00030EAA" w:rsidP="00030EAA">
            <w:pPr>
              <w:pStyle w:val="NormalWeb"/>
              <w:spacing w:before="0" w:beforeAutospacing="0" w:after="0" w:afterAutospacing="0" w:line="360" w:lineRule="auto"/>
              <w:jc w:val="both"/>
            </w:pPr>
            <w:r w:rsidRPr="003C3A4D">
              <w:t>yes</w:t>
            </w:r>
          </w:p>
        </w:tc>
        <w:tc>
          <w:tcPr>
            <w:tcW w:w="773" w:type="pct"/>
          </w:tcPr>
          <w:p w14:paraId="15986D46" w14:textId="77777777" w:rsidR="00030EAA" w:rsidRPr="003C3A4D" w:rsidRDefault="00030EAA" w:rsidP="00030EAA">
            <w:pPr>
              <w:pStyle w:val="NormalWeb"/>
              <w:spacing w:before="0" w:beforeAutospacing="0" w:after="0" w:afterAutospacing="0" w:line="360" w:lineRule="auto"/>
              <w:jc w:val="both"/>
            </w:pPr>
            <w:r w:rsidRPr="003C3A4D">
              <w:t>no</w:t>
            </w:r>
          </w:p>
        </w:tc>
        <w:tc>
          <w:tcPr>
            <w:tcW w:w="685" w:type="pct"/>
          </w:tcPr>
          <w:p w14:paraId="13A4E063" w14:textId="77777777" w:rsidR="00030EAA" w:rsidRPr="003C3A4D" w:rsidRDefault="00030EAA" w:rsidP="00030EAA">
            <w:pPr>
              <w:pStyle w:val="NormalWeb"/>
              <w:spacing w:before="0" w:beforeAutospacing="0" w:after="0" w:afterAutospacing="0" w:line="360" w:lineRule="auto"/>
              <w:jc w:val="both"/>
            </w:pPr>
            <w:r w:rsidRPr="003C3A4D">
              <w:t>no</w:t>
            </w:r>
          </w:p>
        </w:tc>
        <w:tc>
          <w:tcPr>
            <w:tcW w:w="1089" w:type="pct"/>
          </w:tcPr>
          <w:p w14:paraId="3740F428" w14:textId="77777777" w:rsidR="00030EAA" w:rsidRPr="003C3A4D" w:rsidRDefault="00030EAA" w:rsidP="00030EAA">
            <w:pPr>
              <w:pStyle w:val="NormalWeb"/>
              <w:spacing w:before="0" w:beforeAutospacing="0" w:after="0" w:afterAutospacing="0" w:line="360" w:lineRule="auto"/>
              <w:jc w:val="both"/>
            </w:pPr>
          </w:p>
        </w:tc>
      </w:tr>
      <w:tr w:rsidR="00030EAA" w:rsidRPr="003C3A4D" w14:paraId="66024994" w14:textId="77777777" w:rsidTr="00030EAA">
        <w:tc>
          <w:tcPr>
            <w:tcW w:w="1816" w:type="pct"/>
          </w:tcPr>
          <w:p w14:paraId="1DC869F7" w14:textId="77777777" w:rsidR="00030EAA" w:rsidRPr="003C3A4D" w:rsidRDefault="00030EAA" w:rsidP="00030EAA">
            <w:pPr>
              <w:spacing w:line="360" w:lineRule="auto"/>
              <w:jc w:val="both"/>
              <w:rPr>
                <w:rFonts w:ascii="Times New Roman" w:hAnsi="Times New Roman" w:cs="Times New Roman"/>
              </w:rPr>
            </w:pPr>
            <w:r w:rsidRPr="003C3A4D">
              <w:rPr>
                <w:rFonts w:ascii="Times New Roman" w:hAnsi="Times New Roman" w:cs="Times New Roman"/>
              </w:rPr>
              <w:t>Handheld terminals</w:t>
            </w:r>
          </w:p>
          <w:p w14:paraId="2C95DFCE" w14:textId="77777777" w:rsidR="00030EAA" w:rsidRPr="003C3A4D" w:rsidRDefault="00030EAA" w:rsidP="00030EAA">
            <w:pPr>
              <w:spacing w:line="360" w:lineRule="auto"/>
              <w:ind w:left="720"/>
              <w:jc w:val="both"/>
              <w:rPr>
                <w:rFonts w:ascii="Times New Roman" w:hAnsi="Times New Roman" w:cs="Times New Roman"/>
              </w:rPr>
            </w:pPr>
          </w:p>
        </w:tc>
        <w:tc>
          <w:tcPr>
            <w:tcW w:w="637" w:type="pct"/>
          </w:tcPr>
          <w:p w14:paraId="0CB7A8B9" w14:textId="77777777" w:rsidR="00030EAA" w:rsidRPr="003C3A4D" w:rsidRDefault="00030EAA" w:rsidP="00030EAA">
            <w:pPr>
              <w:pStyle w:val="NormalWeb"/>
              <w:spacing w:before="0" w:beforeAutospacing="0" w:after="0" w:afterAutospacing="0" w:line="360" w:lineRule="auto"/>
              <w:jc w:val="both"/>
            </w:pPr>
            <w:r w:rsidRPr="003C3A4D">
              <w:t>yes</w:t>
            </w:r>
          </w:p>
        </w:tc>
        <w:tc>
          <w:tcPr>
            <w:tcW w:w="773" w:type="pct"/>
          </w:tcPr>
          <w:p w14:paraId="7CD06E3C" w14:textId="77777777" w:rsidR="00030EAA" w:rsidRPr="003C3A4D" w:rsidRDefault="00030EAA" w:rsidP="00030EAA">
            <w:pPr>
              <w:pStyle w:val="NormalWeb"/>
              <w:spacing w:before="0" w:beforeAutospacing="0" w:after="0" w:afterAutospacing="0" w:line="360" w:lineRule="auto"/>
              <w:jc w:val="both"/>
            </w:pPr>
            <w:r w:rsidRPr="003C3A4D">
              <w:t>no</w:t>
            </w:r>
          </w:p>
        </w:tc>
        <w:tc>
          <w:tcPr>
            <w:tcW w:w="685" w:type="pct"/>
          </w:tcPr>
          <w:p w14:paraId="6321FA5E" w14:textId="77777777" w:rsidR="00030EAA" w:rsidRPr="003C3A4D" w:rsidRDefault="00030EAA" w:rsidP="00030EAA">
            <w:pPr>
              <w:pStyle w:val="NormalWeb"/>
              <w:spacing w:before="0" w:beforeAutospacing="0" w:after="0" w:afterAutospacing="0" w:line="360" w:lineRule="auto"/>
              <w:jc w:val="both"/>
            </w:pPr>
            <w:r w:rsidRPr="003C3A4D">
              <w:t>no</w:t>
            </w:r>
          </w:p>
        </w:tc>
        <w:tc>
          <w:tcPr>
            <w:tcW w:w="1089" w:type="pct"/>
          </w:tcPr>
          <w:p w14:paraId="298ECAAE" w14:textId="77777777" w:rsidR="00030EAA" w:rsidRPr="003C3A4D" w:rsidRDefault="00030EAA" w:rsidP="00030EAA">
            <w:pPr>
              <w:pStyle w:val="NormalWeb"/>
              <w:spacing w:before="0" w:beforeAutospacing="0" w:after="0" w:afterAutospacing="0" w:line="360" w:lineRule="auto"/>
              <w:jc w:val="both"/>
            </w:pPr>
          </w:p>
        </w:tc>
      </w:tr>
      <w:tr w:rsidR="00030EAA" w:rsidRPr="003C3A4D" w14:paraId="10085669" w14:textId="77777777" w:rsidTr="00030EAA">
        <w:tc>
          <w:tcPr>
            <w:tcW w:w="1816" w:type="pct"/>
          </w:tcPr>
          <w:p w14:paraId="00CDA0D7" w14:textId="77777777" w:rsidR="00030EAA" w:rsidRPr="003C3A4D" w:rsidRDefault="00030EAA" w:rsidP="00030EAA">
            <w:pPr>
              <w:spacing w:line="360" w:lineRule="auto"/>
              <w:jc w:val="both"/>
              <w:rPr>
                <w:rFonts w:ascii="Times New Roman" w:hAnsi="Times New Roman" w:cs="Times New Roman"/>
              </w:rPr>
            </w:pPr>
            <w:r w:rsidRPr="003C3A4D">
              <w:rPr>
                <w:rFonts w:ascii="Times New Roman" w:hAnsi="Times New Roman" w:cs="Times New Roman"/>
              </w:rPr>
              <w:t>Shelled image documenting system</w:t>
            </w:r>
          </w:p>
          <w:p w14:paraId="6BA0050F" w14:textId="77777777" w:rsidR="00030EAA" w:rsidRPr="003C3A4D" w:rsidRDefault="00030EAA" w:rsidP="00030EAA">
            <w:pPr>
              <w:pStyle w:val="NormalWeb"/>
              <w:spacing w:before="0" w:beforeAutospacing="0" w:after="0" w:afterAutospacing="0" w:line="360" w:lineRule="auto"/>
              <w:jc w:val="both"/>
            </w:pPr>
          </w:p>
        </w:tc>
        <w:tc>
          <w:tcPr>
            <w:tcW w:w="637" w:type="pct"/>
          </w:tcPr>
          <w:p w14:paraId="74EF100D" w14:textId="77777777" w:rsidR="00030EAA" w:rsidRPr="003C3A4D" w:rsidRDefault="00030EAA" w:rsidP="00030EAA">
            <w:pPr>
              <w:pStyle w:val="NormalWeb"/>
              <w:spacing w:before="0" w:beforeAutospacing="0" w:after="0" w:afterAutospacing="0" w:line="360" w:lineRule="auto"/>
              <w:jc w:val="both"/>
            </w:pPr>
            <w:r w:rsidRPr="003C3A4D">
              <w:t>yes</w:t>
            </w:r>
          </w:p>
        </w:tc>
        <w:tc>
          <w:tcPr>
            <w:tcW w:w="773" w:type="pct"/>
          </w:tcPr>
          <w:p w14:paraId="1247B4FE" w14:textId="77777777" w:rsidR="00030EAA" w:rsidRPr="003C3A4D" w:rsidRDefault="00030EAA" w:rsidP="00030EAA">
            <w:pPr>
              <w:pStyle w:val="NormalWeb"/>
              <w:spacing w:before="0" w:beforeAutospacing="0" w:after="0" w:afterAutospacing="0" w:line="360" w:lineRule="auto"/>
              <w:jc w:val="both"/>
            </w:pPr>
            <w:r w:rsidRPr="003C3A4D">
              <w:t>no</w:t>
            </w:r>
          </w:p>
        </w:tc>
        <w:tc>
          <w:tcPr>
            <w:tcW w:w="685" w:type="pct"/>
          </w:tcPr>
          <w:p w14:paraId="63F727E6" w14:textId="77777777" w:rsidR="00030EAA" w:rsidRPr="003C3A4D" w:rsidRDefault="00030EAA" w:rsidP="00030EAA">
            <w:pPr>
              <w:pStyle w:val="NormalWeb"/>
              <w:spacing w:before="0" w:beforeAutospacing="0" w:after="0" w:afterAutospacing="0" w:line="360" w:lineRule="auto"/>
              <w:jc w:val="both"/>
            </w:pPr>
            <w:r w:rsidRPr="003C3A4D">
              <w:t>no</w:t>
            </w:r>
          </w:p>
        </w:tc>
        <w:tc>
          <w:tcPr>
            <w:tcW w:w="1089" w:type="pct"/>
          </w:tcPr>
          <w:p w14:paraId="1BC2822A" w14:textId="77777777" w:rsidR="00030EAA" w:rsidRPr="003C3A4D" w:rsidRDefault="00030EAA" w:rsidP="00030EAA">
            <w:pPr>
              <w:pStyle w:val="NormalWeb"/>
              <w:spacing w:before="0" w:beforeAutospacing="0" w:after="0" w:afterAutospacing="0" w:line="360" w:lineRule="auto"/>
              <w:jc w:val="both"/>
            </w:pPr>
          </w:p>
        </w:tc>
      </w:tr>
      <w:tr w:rsidR="00030EAA" w:rsidRPr="003C3A4D" w14:paraId="187E8FC6" w14:textId="77777777" w:rsidTr="00030EAA">
        <w:tc>
          <w:tcPr>
            <w:tcW w:w="1816" w:type="pct"/>
            <w:shd w:val="clear" w:color="auto" w:fill="FFE599" w:themeFill="accent4" w:themeFillTint="66"/>
          </w:tcPr>
          <w:p w14:paraId="2AE7A2C2" w14:textId="77777777" w:rsidR="00030EAA" w:rsidRPr="003C3A4D" w:rsidRDefault="00030EAA" w:rsidP="00030EAA">
            <w:pPr>
              <w:pStyle w:val="NormalWeb"/>
              <w:spacing w:before="0" w:beforeAutospacing="0" w:after="0" w:afterAutospacing="0" w:line="360" w:lineRule="auto"/>
              <w:jc w:val="both"/>
            </w:pPr>
            <w:r w:rsidRPr="003C3A4D">
              <w:t>Customer poral</w:t>
            </w:r>
          </w:p>
        </w:tc>
        <w:tc>
          <w:tcPr>
            <w:tcW w:w="637" w:type="pct"/>
            <w:shd w:val="clear" w:color="auto" w:fill="FFE599" w:themeFill="accent4" w:themeFillTint="66"/>
          </w:tcPr>
          <w:p w14:paraId="135BB130" w14:textId="77777777" w:rsidR="00030EAA" w:rsidRPr="003C3A4D" w:rsidRDefault="00030EAA" w:rsidP="00030EAA">
            <w:pPr>
              <w:pStyle w:val="NormalWeb"/>
              <w:spacing w:before="0" w:beforeAutospacing="0" w:after="0" w:afterAutospacing="0" w:line="360" w:lineRule="auto"/>
              <w:jc w:val="both"/>
            </w:pPr>
            <w:r w:rsidRPr="003C3A4D">
              <w:t>no</w:t>
            </w:r>
          </w:p>
        </w:tc>
        <w:tc>
          <w:tcPr>
            <w:tcW w:w="773" w:type="pct"/>
            <w:shd w:val="clear" w:color="auto" w:fill="FFE599" w:themeFill="accent4" w:themeFillTint="66"/>
          </w:tcPr>
          <w:p w14:paraId="3FA94791" w14:textId="77777777" w:rsidR="00030EAA" w:rsidRPr="003C3A4D" w:rsidRDefault="00030EAA" w:rsidP="00030EAA">
            <w:pPr>
              <w:pStyle w:val="NormalWeb"/>
              <w:spacing w:before="0" w:beforeAutospacing="0" w:after="0" w:afterAutospacing="0" w:line="360" w:lineRule="auto"/>
              <w:jc w:val="both"/>
            </w:pPr>
            <w:r w:rsidRPr="003C3A4D">
              <w:t>no</w:t>
            </w:r>
          </w:p>
        </w:tc>
        <w:tc>
          <w:tcPr>
            <w:tcW w:w="685" w:type="pct"/>
            <w:shd w:val="clear" w:color="auto" w:fill="FFE599" w:themeFill="accent4" w:themeFillTint="66"/>
          </w:tcPr>
          <w:p w14:paraId="5C2B6A4E" w14:textId="77777777" w:rsidR="00030EAA" w:rsidRPr="003C3A4D" w:rsidRDefault="00030EAA" w:rsidP="00030EAA">
            <w:pPr>
              <w:pStyle w:val="NormalWeb"/>
              <w:spacing w:before="0" w:beforeAutospacing="0" w:after="0" w:afterAutospacing="0" w:line="360" w:lineRule="auto"/>
              <w:jc w:val="both"/>
            </w:pPr>
            <w:r w:rsidRPr="003C3A4D">
              <w:t>yes</w:t>
            </w:r>
          </w:p>
        </w:tc>
        <w:tc>
          <w:tcPr>
            <w:tcW w:w="1089" w:type="pct"/>
            <w:shd w:val="clear" w:color="auto" w:fill="FFE599" w:themeFill="accent4" w:themeFillTint="66"/>
          </w:tcPr>
          <w:p w14:paraId="089A0A01" w14:textId="667CBD23" w:rsidR="00030EAA" w:rsidRPr="003C3A4D" w:rsidRDefault="00030EAA" w:rsidP="00030EAA">
            <w:pPr>
              <w:pStyle w:val="NormalWeb"/>
              <w:spacing w:before="0" w:beforeAutospacing="0" w:after="0" w:afterAutospacing="0" w:line="360" w:lineRule="auto"/>
              <w:jc w:val="both"/>
            </w:pPr>
            <w:r w:rsidRPr="003C3A4D">
              <w:t>M</w:t>
            </w:r>
            <w:r w:rsidR="00CD1FF4">
              <w:t>e</w:t>
            </w:r>
            <w:r w:rsidRPr="003C3A4D">
              <w:t>ssage on text box and chat room</w:t>
            </w:r>
          </w:p>
        </w:tc>
      </w:tr>
    </w:tbl>
    <w:p w14:paraId="4A5E5660" w14:textId="77777777" w:rsidR="00030EAA" w:rsidRPr="003C3A4D" w:rsidRDefault="00030EAA" w:rsidP="00030EAA">
      <w:pPr>
        <w:spacing w:line="360" w:lineRule="auto"/>
        <w:ind w:left="720"/>
        <w:jc w:val="both"/>
        <w:rPr>
          <w:rFonts w:ascii="Times New Roman" w:hAnsi="Times New Roman" w:cs="Times New Roman"/>
          <w:sz w:val="24"/>
          <w:szCs w:val="24"/>
        </w:rPr>
      </w:pPr>
    </w:p>
    <w:p w14:paraId="20248A9A" w14:textId="77777777" w:rsidR="00030EAA" w:rsidRPr="00EF0BC4" w:rsidRDefault="00030EAA" w:rsidP="006B0984">
      <w:pPr>
        <w:pStyle w:val="Heading2"/>
        <w:numPr>
          <w:ilvl w:val="1"/>
          <w:numId w:val="23"/>
        </w:numPr>
        <w:spacing w:after="240"/>
        <w:rPr>
          <w:sz w:val="24"/>
          <w:szCs w:val="24"/>
        </w:rPr>
      </w:pPr>
      <w:bookmarkStart w:id="28" w:name="_Toc38457551"/>
      <w:bookmarkStart w:id="29" w:name="_Toc38985418"/>
      <w:r w:rsidRPr="00EF0BC4">
        <w:rPr>
          <w:sz w:val="24"/>
          <w:szCs w:val="24"/>
        </w:rPr>
        <w:t>Security Measures:</w:t>
      </w:r>
      <w:bookmarkEnd w:id="28"/>
      <w:bookmarkEnd w:id="29"/>
    </w:p>
    <w:p w14:paraId="34E5F4BC" w14:textId="65104EC0" w:rsidR="00030EAA" w:rsidRPr="008072F2" w:rsidRDefault="00030EAA" w:rsidP="00E32073">
      <w:pPr>
        <w:pStyle w:val="NormalWeb"/>
        <w:spacing w:before="0" w:beforeAutospacing="0" w:after="240" w:afterAutospacing="0" w:line="360" w:lineRule="auto"/>
        <w:jc w:val="both"/>
      </w:pPr>
      <w:r w:rsidRPr="008072F2">
        <w:t>To secure client data or client sensitive data via the website, some security measures should be included</w:t>
      </w:r>
      <w:r w:rsidR="002B40E7">
        <w:t xml:space="preserve"> in the source code</w:t>
      </w:r>
      <w:r w:rsidRPr="008072F2">
        <w:t xml:space="preserve">. </w:t>
      </w:r>
    </w:p>
    <w:p w14:paraId="74EAB260" w14:textId="0B8FC1A4" w:rsidR="00030EAA" w:rsidRDefault="00030EAA" w:rsidP="00030EAA">
      <w:pPr>
        <w:pStyle w:val="NormalWeb"/>
        <w:spacing w:before="0" w:beforeAutospacing="0" w:after="0" w:afterAutospacing="0" w:line="360" w:lineRule="auto"/>
        <w:jc w:val="both"/>
      </w:pPr>
      <w:r w:rsidRPr="008072F2">
        <w:t xml:space="preserve">Swissport website has a problem on sending messages via the message box and chat room. </w:t>
      </w:r>
      <w:r w:rsidR="00587C2D">
        <w:t>Third</w:t>
      </w:r>
      <w:r w:rsidR="008D080A">
        <w:t xml:space="preserve"> </w:t>
      </w:r>
      <w:r w:rsidRPr="008072F2">
        <w:t>parties may breach client’s data and harms customers privacy. To make the company website more secure and confidential and protect customers from cyber attaches</w:t>
      </w:r>
      <w:r w:rsidR="00587C2D">
        <w:t>,</w:t>
      </w:r>
      <w:r w:rsidRPr="008072F2">
        <w:t xml:space="preserve"> best preventive measures should put in place. Let’s </w:t>
      </w:r>
      <w:r w:rsidR="00181018" w:rsidRPr="008072F2">
        <w:t>compare</w:t>
      </w:r>
      <w:r w:rsidRPr="008072F2">
        <w:t xml:space="preserve"> the system before and after the system security improvement has put in place. I suggest evolutionary rather than revolutionary: code refactoring and session on the original code is the best solution to keep the legacy system leave alone.</w:t>
      </w:r>
    </w:p>
    <w:p w14:paraId="4A3651C1" w14:textId="77777777" w:rsidR="00962A55" w:rsidRPr="008072F2" w:rsidRDefault="00962A55" w:rsidP="00030EAA">
      <w:pPr>
        <w:pStyle w:val="NormalWeb"/>
        <w:spacing w:before="0" w:beforeAutospacing="0" w:after="0" w:afterAutospacing="0" w:line="360" w:lineRule="auto"/>
        <w:jc w:val="both"/>
      </w:pPr>
    </w:p>
    <w:p w14:paraId="6ACA0429" w14:textId="77777777" w:rsidR="00030EAA" w:rsidRPr="003C3A4D" w:rsidRDefault="00030EAA" w:rsidP="00030EAA">
      <w:pPr>
        <w:pStyle w:val="NormalWeb"/>
        <w:spacing w:before="0" w:beforeAutospacing="0" w:after="0" w:afterAutospacing="0" w:line="360" w:lineRule="auto"/>
        <w:jc w:val="both"/>
      </w:pPr>
      <w:r w:rsidRPr="008072F2">
        <w:t>In general; eliminate code bugs on source code (include encryption algorithms) and add sessions on the client’s browser is the best solution.</w:t>
      </w:r>
    </w:p>
    <w:p w14:paraId="11FABDFA" w14:textId="7745E66D" w:rsidR="004B1CC8" w:rsidRDefault="004B1CC8" w:rsidP="00030EAA">
      <w:pPr>
        <w:spacing w:line="360" w:lineRule="auto"/>
        <w:jc w:val="both"/>
        <w:rPr>
          <w:sz w:val="24"/>
          <w:szCs w:val="24"/>
        </w:rPr>
      </w:pPr>
      <w:bookmarkStart w:id="30" w:name="_Toc38457552"/>
    </w:p>
    <w:p w14:paraId="4FA5E29A" w14:textId="15DB3D41" w:rsidR="00415228" w:rsidRDefault="00415228" w:rsidP="00030EAA">
      <w:pPr>
        <w:spacing w:line="360" w:lineRule="auto"/>
        <w:jc w:val="both"/>
        <w:rPr>
          <w:sz w:val="24"/>
          <w:szCs w:val="24"/>
        </w:rPr>
      </w:pPr>
    </w:p>
    <w:p w14:paraId="16C99E70" w14:textId="4FCFEE87" w:rsidR="00415228" w:rsidRDefault="00415228" w:rsidP="00030EAA">
      <w:pPr>
        <w:spacing w:line="360" w:lineRule="auto"/>
        <w:jc w:val="both"/>
        <w:rPr>
          <w:sz w:val="24"/>
          <w:szCs w:val="24"/>
        </w:rPr>
      </w:pPr>
    </w:p>
    <w:p w14:paraId="76FE8196" w14:textId="1CBE61D0" w:rsidR="00415228" w:rsidRDefault="00415228" w:rsidP="00030EAA">
      <w:pPr>
        <w:spacing w:line="360" w:lineRule="auto"/>
        <w:jc w:val="both"/>
        <w:rPr>
          <w:sz w:val="24"/>
          <w:szCs w:val="24"/>
        </w:rPr>
      </w:pPr>
    </w:p>
    <w:p w14:paraId="4EBB2807" w14:textId="7CFB689C" w:rsidR="00415228" w:rsidRDefault="00415228" w:rsidP="00030EAA">
      <w:pPr>
        <w:spacing w:line="360" w:lineRule="auto"/>
        <w:jc w:val="both"/>
        <w:rPr>
          <w:sz w:val="24"/>
          <w:szCs w:val="24"/>
        </w:rPr>
      </w:pPr>
    </w:p>
    <w:p w14:paraId="53E9213B" w14:textId="31ACB850" w:rsidR="00415228" w:rsidRDefault="00415228" w:rsidP="00030EAA">
      <w:pPr>
        <w:spacing w:line="360" w:lineRule="auto"/>
        <w:jc w:val="both"/>
        <w:rPr>
          <w:sz w:val="24"/>
          <w:szCs w:val="24"/>
        </w:rPr>
      </w:pPr>
    </w:p>
    <w:p w14:paraId="4A27B3C6" w14:textId="70287D2E" w:rsidR="00415228" w:rsidRDefault="00415228" w:rsidP="00030EAA">
      <w:pPr>
        <w:spacing w:line="360" w:lineRule="auto"/>
        <w:jc w:val="both"/>
        <w:rPr>
          <w:sz w:val="24"/>
          <w:szCs w:val="24"/>
        </w:rPr>
      </w:pPr>
    </w:p>
    <w:p w14:paraId="5C574E23" w14:textId="1C5D7B72" w:rsidR="00415228" w:rsidRDefault="00415228" w:rsidP="00030EAA">
      <w:pPr>
        <w:spacing w:line="360" w:lineRule="auto"/>
        <w:jc w:val="both"/>
        <w:rPr>
          <w:sz w:val="24"/>
          <w:szCs w:val="24"/>
        </w:rPr>
      </w:pPr>
    </w:p>
    <w:p w14:paraId="49557903" w14:textId="6F10558F" w:rsidR="00415228" w:rsidRDefault="00415228" w:rsidP="00030EAA">
      <w:pPr>
        <w:spacing w:line="360" w:lineRule="auto"/>
        <w:jc w:val="both"/>
        <w:rPr>
          <w:sz w:val="24"/>
          <w:szCs w:val="24"/>
        </w:rPr>
      </w:pPr>
    </w:p>
    <w:p w14:paraId="60AF373F" w14:textId="3CE76618" w:rsidR="00415228" w:rsidRDefault="00415228" w:rsidP="00030EAA">
      <w:pPr>
        <w:spacing w:line="360" w:lineRule="auto"/>
        <w:jc w:val="both"/>
        <w:rPr>
          <w:sz w:val="24"/>
          <w:szCs w:val="24"/>
        </w:rPr>
      </w:pPr>
    </w:p>
    <w:p w14:paraId="14448A60" w14:textId="247D4EAE" w:rsidR="00415228" w:rsidRDefault="00415228" w:rsidP="00030EAA">
      <w:pPr>
        <w:spacing w:line="360" w:lineRule="auto"/>
        <w:jc w:val="both"/>
        <w:rPr>
          <w:sz w:val="24"/>
          <w:szCs w:val="24"/>
        </w:rPr>
      </w:pPr>
    </w:p>
    <w:p w14:paraId="76403FD3" w14:textId="77777777" w:rsidR="00415228" w:rsidRDefault="00415228" w:rsidP="00030EAA">
      <w:pPr>
        <w:spacing w:line="360" w:lineRule="auto"/>
        <w:jc w:val="both"/>
        <w:rPr>
          <w:sz w:val="24"/>
          <w:szCs w:val="24"/>
        </w:rPr>
      </w:pPr>
    </w:p>
    <w:p w14:paraId="40A65C0B" w14:textId="0126C9B6" w:rsidR="004B1CC8" w:rsidRPr="00BA3FFA" w:rsidRDefault="00BA3FFA" w:rsidP="00BA3FFA">
      <w:pPr>
        <w:pStyle w:val="ListParagraph"/>
        <w:numPr>
          <w:ilvl w:val="1"/>
          <w:numId w:val="23"/>
        </w:numPr>
        <w:spacing w:line="360" w:lineRule="auto"/>
        <w:jc w:val="both"/>
        <w:rPr>
          <w:sz w:val="24"/>
          <w:szCs w:val="24"/>
        </w:rPr>
      </w:pPr>
      <w:r w:rsidRPr="00BA3FFA">
        <w:rPr>
          <w:sz w:val="24"/>
          <w:szCs w:val="24"/>
        </w:rPr>
        <w:lastRenderedPageBreak/>
        <w:t>Swissport customer portal work</w:t>
      </w:r>
      <w:r w:rsidR="00D174D9">
        <w:rPr>
          <w:sz w:val="24"/>
          <w:szCs w:val="24"/>
        </w:rPr>
        <w:t xml:space="preserve"> </w:t>
      </w:r>
      <w:r w:rsidR="001A5422">
        <w:rPr>
          <w:sz w:val="24"/>
          <w:szCs w:val="24"/>
        </w:rPr>
        <w:t>fulfillment</w:t>
      </w:r>
    </w:p>
    <w:p w14:paraId="525BA5B9" w14:textId="6CD857DC" w:rsidR="001047E9" w:rsidRDefault="001047E9" w:rsidP="001047E9">
      <w:pPr>
        <w:pStyle w:val="Caption"/>
        <w:framePr w:hSpace="180" w:wrap="around" w:vAnchor="page" w:hAnchor="page" w:x="796" w:y="13876"/>
        <w:ind w:left="360"/>
      </w:pPr>
      <w:r>
        <w:t xml:space="preserve">Table </w:t>
      </w:r>
      <w:r w:rsidR="005D49BB">
        <w:fldChar w:fldCharType="begin"/>
      </w:r>
      <w:r w:rsidR="005D49BB">
        <w:instrText xml:space="preserve"> SEQ Table \* ARABIC </w:instrText>
      </w:r>
      <w:r w:rsidR="005D49BB">
        <w:fldChar w:fldCharType="separate"/>
      </w:r>
      <w:r w:rsidR="00CD6382">
        <w:rPr>
          <w:noProof/>
        </w:rPr>
        <w:t>3</w:t>
      </w:r>
      <w:r w:rsidR="005D49BB">
        <w:rPr>
          <w:noProof/>
        </w:rPr>
        <w:fldChar w:fldCharType="end"/>
      </w:r>
      <w:r>
        <w:t>:</w:t>
      </w:r>
      <w:r w:rsidRPr="00AD0EEC">
        <w:t>System does/user does Swissport customer portal</w:t>
      </w:r>
    </w:p>
    <w:p w14:paraId="6155E7FF" w14:textId="77777777" w:rsidR="004B1CC8" w:rsidRDefault="004B1CC8" w:rsidP="00030EAA">
      <w:pPr>
        <w:spacing w:line="360" w:lineRule="auto"/>
        <w:jc w:val="both"/>
        <w:rPr>
          <w:sz w:val="24"/>
          <w:szCs w:val="24"/>
        </w:rPr>
      </w:pPr>
    </w:p>
    <w:tbl>
      <w:tblPr>
        <w:tblStyle w:val="TableGrid"/>
        <w:tblpPr w:leftFromText="180" w:rightFromText="180" w:vertAnchor="page" w:horzAnchor="margin" w:tblpXSpec="center" w:tblpY="2236"/>
        <w:tblW w:w="5965" w:type="pct"/>
        <w:tblLook w:val="04A0" w:firstRow="1" w:lastRow="0" w:firstColumn="1" w:lastColumn="0" w:noHBand="0" w:noVBand="1"/>
      </w:tblPr>
      <w:tblGrid>
        <w:gridCol w:w="1029"/>
        <w:gridCol w:w="1847"/>
        <w:gridCol w:w="1981"/>
        <w:gridCol w:w="3418"/>
        <w:gridCol w:w="2880"/>
      </w:tblGrid>
      <w:tr w:rsidR="004B1CC8" w:rsidRPr="003C3A4D" w14:paraId="248C7337" w14:textId="77777777" w:rsidTr="00AB77BB">
        <w:trPr>
          <w:trHeight w:val="437"/>
        </w:trPr>
        <w:tc>
          <w:tcPr>
            <w:tcW w:w="461" w:type="pct"/>
            <w:vMerge w:val="restart"/>
            <w:shd w:val="clear" w:color="auto" w:fill="BFBFBF" w:themeFill="background1" w:themeFillShade="BF"/>
          </w:tcPr>
          <w:p w14:paraId="319EDD9B" w14:textId="77777777" w:rsidR="004B1CC8" w:rsidRPr="00AB77BB" w:rsidRDefault="004B1CC8" w:rsidP="004B1CC8">
            <w:pPr>
              <w:spacing w:line="360" w:lineRule="auto"/>
              <w:jc w:val="both"/>
              <w:rPr>
                <w:rFonts w:ascii="Times New Roman" w:hAnsi="Times New Roman" w:cs="Times New Roman"/>
                <w:b/>
                <w:bCs/>
                <w:sz w:val="22"/>
                <w:szCs w:val="22"/>
              </w:rPr>
            </w:pPr>
            <w:r w:rsidRPr="00AB77BB">
              <w:rPr>
                <w:rFonts w:ascii="Times New Roman" w:hAnsi="Times New Roman" w:cs="Times New Roman"/>
                <w:b/>
                <w:bCs/>
                <w:sz w:val="22"/>
                <w:szCs w:val="22"/>
              </w:rPr>
              <w:t>Time</w:t>
            </w:r>
          </w:p>
        </w:tc>
        <w:tc>
          <w:tcPr>
            <w:tcW w:w="1716" w:type="pct"/>
            <w:gridSpan w:val="2"/>
            <w:shd w:val="clear" w:color="auto" w:fill="BFBFBF" w:themeFill="background1" w:themeFillShade="BF"/>
          </w:tcPr>
          <w:p w14:paraId="36A86457" w14:textId="77777777" w:rsidR="004B1CC8" w:rsidRPr="00AB77BB" w:rsidRDefault="004B1CC8" w:rsidP="004B1CC8">
            <w:pPr>
              <w:spacing w:line="360" w:lineRule="auto"/>
              <w:jc w:val="both"/>
              <w:rPr>
                <w:rFonts w:ascii="Times New Roman" w:hAnsi="Times New Roman" w:cs="Times New Roman"/>
                <w:b/>
                <w:bCs/>
                <w:sz w:val="22"/>
                <w:szCs w:val="22"/>
              </w:rPr>
            </w:pPr>
            <w:r w:rsidRPr="00AB77BB">
              <w:rPr>
                <w:rFonts w:ascii="Times New Roman" w:hAnsi="Times New Roman" w:cs="Times New Roman"/>
                <w:b/>
                <w:bCs/>
                <w:sz w:val="22"/>
                <w:szCs w:val="22"/>
              </w:rPr>
              <w:t>Workflow</w:t>
            </w:r>
          </w:p>
        </w:tc>
        <w:tc>
          <w:tcPr>
            <w:tcW w:w="2823" w:type="pct"/>
            <w:gridSpan w:val="2"/>
            <w:shd w:val="clear" w:color="auto" w:fill="BFBFBF" w:themeFill="background1" w:themeFillShade="BF"/>
          </w:tcPr>
          <w:p w14:paraId="751E400F" w14:textId="77777777" w:rsidR="004B1CC8" w:rsidRPr="00AB77BB" w:rsidRDefault="004B1CC8" w:rsidP="004B1CC8">
            <w:pPr>
              <w:spacing w:line="360" w:lineRule="auto"/>
              <w:jc w:val="both"/>
              <w:rPr>
                <w:rFonts w:ascii="Times New Roman" w:hAnsi="Times New Roman" w:cs="Times New Roman"/>
                <w:b/>
                <w:bCs/>
                <w:sz w:val="22"/>
                <w:szCs w:val="22"/>
              </w:rPr>
            </w:pPr>
            <w:r w:rsidRPr="00AB77BB">
              <w:rPr>
                <w:rFonts w:ascii="Times New Roman" w:hAnsi="Times New Roman" w:cs="Times New Roman"/>
                <w:b/>
                <w:bCs/>
                <w:sz w:val="22"/>
                <w:szCs w:val="22"/>
              </w:rPr>
              <w:t>Comparison</w:t>
            </w:r>
          </w:p>
        </w:tc>
      </w:tr>
      <w:tr w:rsidR="004B1CC8" w:rsidRPr="003C3A4D" w14:paraId="1645CE07" w14:textId="77777777" w:rsidTr="00AB77BB">
        <w:trPr>
          <w:trHeight w:val="347"/>
        </w:trPr>
        <w:tc>
          <w:tcPr>
            <w:tcW w:w="461" w:type="pct"/>
            <w:vMerge/>
            <w:shd w:val="clear" w:color="auto" w:fill="BFBFBF" w:themeFill="background1" w:themeFillShade="BF"/>
          </w:tcPr>
          <w:p w14:paraId="3B2CD0E2" w14:textId="77777777" w:rsidR="004B1CC8" w:rsidRPr="00AB77BB" w:rsidRDefault="004B1CC8" w:rsidP="004B1CC8">
            <w:pPr>
              <w:spacing w:line="360" w:lineRule="auto"/>
              <w:jc w:val="both"/>
              <w:rPr>
                <w:rFonts w:ascii="Times New Roman" w:hAnsi="Times New Roman" w:cs="Times New Roman"/>
                <w:b/>
                <w:bCs/>
                <w:sz w:val="22"/>
                <w:szCs w:val="22"/>
              </w:rPr>
            </w:pPr>
          </w:p>
        </w:tc>
        <w:tc>
          <w:tcPr>
            <w:tcW w:w="828" w:type="pct"/>
            <w:shd w:val="clear" w:color="auto" w:fill="BFBFBF" w:themeFill="background1" w:themeFillShade="BF"/>
          </w:tcPr>
          <w:p w14:paraId="41564804" w14:textId="77777777" w:rsidR="004B1CC8" w:rsidRPr="00AB77BB" w:rsidRDefault="004B1CC8" w:rsidP="004B1CC8">
            <w:pPr>
              <w:spacing w:line="360" w:lineRule="auto"/>
              <w:jc w:val="both"/>
              <w:rPr>
                <w:rFonts w:ascii="Times New Roman" w:hAnsi="Times New Roman" w:cs="Times New Roman"/>
                <w:b/>
                <w:bCs/>
                <w:sz w:val="22"/>
                <w:szCs w:val="22"/>
              </w:rPr>
            </w:pPr>
            <w:r w:rsidRPr="00AB77BB">
              <w:rPr>
                <w:rFonts w:ascii="Times New Roman" w:hAnsi="Times New Roman" w:cs="Times New Roman"/>
                <w:b/>
                <w:bCs/>
                <w:sz w:val="22"/>
                <w:szCs w:val="22"/>
              </w:rPr>
              <w:t>User does</w:t>
            </w:r>
          </w:p>
        </w:tc>
        <w:tc>
          <w:tcPr>
            <w:tcW w:w="887" w:type="pct"/>
            <w:shd w:val="clear" w:color="auto" w:fill="BFBFBF" w:themeFill="background1" w:themeFillShade="BF"/>
          </w:tcPr>
          <w:p w14:paraId="26159A18" w14:textId="77777777" w:rsidR="004B1CC8" w:rsidRPr="00AB77BB" w:rsidRDefault="004B1CC8" w:rsidP="004B1CC8">
            <w:pPr>
              <w:spacing w:line="360" w:lineRule="auto"/>
              <w:jc w:val="both"/>
              <w:rPr>
                <w:rFonts w:ascii="Times New Roman" w:hAnsi="Times New Roman" w:cs="Times New Roman"/>
                <w:b/>
                <w:bCs/>
                <w:sz w:val="22"/>
                <w:szCs w:val="22"/>
              </w:rPr>
            </w:pPr>
            <w:r w:rsidRPr="00AB77BB">
              <w:rPr>
                <w:rFonts w:ascii="Times New Roman" w:hAnsi="Times New Roman" w:cs="Times New Roman"/>
                <w:b/>
                <w:bCs/>
                <w:sz w:val="22"/>
                <w:szCs w:val="22"/>
              </w:rPr>
              <w:t>System does</w:t>
            </w:r>
          </w:p>
        </w:tc>
        <w:tc>
          <w:tcPr>
            <w:tcW w:w="1532" w:type="pct"/>
            <w:shd w:val="clear" w:color="auto" w:fill="BFBFBF" w:themeFill="background1" w:themeFillShade="BF"/>
          </w:tcPr>
          <w:p w14:paraId="25C55FFD" w14:textId="77777777" w:rsidR="004B1CC8" w:rsidRPr="00AB77BB" w:rsidRDefault="004B1CC8" w:rsidP="004B1CC8">
            <w:pPr>
              <w:spacing w:line="360" w:lineRule="auto"/>
              <w:jc w:val="both"/>
              <w:rPr>
                <w:rFonts w:ascii="Times New Roman" w:hAnsi="Times New Roman" w:cs="Times New Roman"/>
                <w:b/>
                <w:bCs/>
                <w:sz w:val="22"/>
                <w:szCs w:val="22"/>
              </w:rPr>
            </w:pPr>
            <w:r w:rsidRPr="00AB77BB">
              <w:rPr>
                <w:rFonts w:ascii="Times New Roman" w:hAnsi="Times New Roman" w:cs="Times New Roman"/>
                <w:b/>
                <w:bCs/>
                <w:sz w:val="22"/>
                <w:szCs w:val="22"/>
              </w:rPr>
              <w:t>Before security improvement</w:t>
            </w:r>
          </w:p>
          <w:p w14:paraId="20003B83" w14:textId="77777777" w:rsidR="004B1CC8" w:rsidRPr="00AB77BB" w:rsidRDefault="004B1CC8" w:rsidP="004B1CC8">
            <w:pPr>
              <w:spacing w:line="360" w:lineRule="auto"/>
              <w:jc w:val="both"/>
              <w:rPr>
                <w:rFonts w:ascii="Times New Roman" w:hAnsi="Times New Roman" w:cs="Times New Roman"/>
                <w:b/>
                <w:bCs/>
                <w:sz w:val="22"/>
                <w:szCs w:val="22"/>
              </w:rPr>
            </w:pPr>
          </w:p>
        </w:tc>
        <w:tc>
          <w:tcPr>
            <w:tcW w:w="1291" w:type="pct"/>
            <w:shd w:val="clear" w:color="auto" w:fill="BFBFBF" w:themeFill="background1" w:themeFillShade="BF"/>
          </w:tcPr>
          <w:p w14:paraId="43F7D8D2" w14:textId="77777777" w:rsidR="004B1CC8" w:rsidRPr="00AB77BB" w:rsidRDefault="004B1CC8" w:rsidP="004B1CC8">
            <w:pPr>
              <w:spacing w:line="360" w:lineRule="auto"/>
              <w:jc w:val="both"/>
              <w:rPr>
                <w:rFonts w:ascii="Times New Roman" w:hAnsi="Times New Roman" w:cs="Times New Roman"/>
                <w:b/>
                <w:bCs/>
                <w:sz w:val="22"/>
                <w:szCs w:val="22"/>
              </w:rPr>
            </w:pPr>
            <w:r w:rsidRPr="00AB77BB">
              <w:rPr>
                <w:rFonts w:ascii="Times New Roman" w:hAnsi="Times New Roman" w:cs="Times New Roman"/>
                <w:b/>
                <w:bCs/>
                <w:sz w:val="22"/>
                <w:szCs w:val="22"/>
              </w:rPr>
              <w:t>After security improvement</w:t>
            </w:r>
          </w:p>
        </w:tc>
      </w:tr>
      <w:tr w:rsidR="004B1CC8" w:rsidRPr="003C3A4D" w14:paraId="32C72019" w14:textId="77777777" w:rsidTr="00AB77BB">
        <w:trPr>
          <w:trHeight w:val="170"/>
        </w:trPr>
        <w:tc>
          <w:tcPr>
            <w:tcW w:w="5000" w:type="pct"/>
            <w:gridSpan w:val="5"/>
            <w:shd w:val="clear" w:color="auto" w:fill="8496B0" w:themeFill="text2" w:themeFillTint="99"/>
          </w:tcPr>
          <w:p w14:paraId="0EFD9EF0" w14:textId="77777777" w:rsidR="004B1CC8" w:rsidRPr="003C3A4D" w:rsidRDefault="004B1CC8" w:rsidP="004B1CC8">
            <w:pPr>
              <w:spacing w:line="360" w:lineRule="auto"/>
              <w:jc w:val="center"/>
              <w:rPr>
                <w:rFonts w:ascii="Times New Roman" w:hAnsi="Times New Roman" w:cs="Times New Roman"/>
              </w:rPr>
            </w:pPr>
            <w:r w:rsidRPr="003C3A4D">
              <w:rPr>
                <w:rFonts w:ascii="Times New Roman" w:hAnsi="Times New Roman" w:cs="Times New Roman"/>
              </w:rPr>
              <w:t>Identify code smile, Debug code, Create sessions on client/server</w:t>
            </w:r>
          </w:p>
        </w:tc>
      </w:tr>
      <w:tr w:rsidR="004B1CC8" w:rsidRPr="003C3A4D" w14:paraId="09D268AB" w14:textId="77777777" w:rsidTr="00AB77BB">
        <w:tc>
          <w:tcPr>
            <w:tcW w:w="461" w:type="pct"/>
          </w:tcPr>
          <w:p w14:paraId="1C2740CB" w14:textId="77777777" w:rsidR="004B1CC8" w:rsidRPr="003C3A4D" w:rsidRDefault="004B1CC8" w:rsidP="004B1CC8">
            <w:pPr>
              <w:spacing w:line="360" w:lineRule="auto"/>
              <w:jc w:val="both"/>
              <w:rPr>
                <w:rFonts w:ascii="Times New Roman" w:hAnsi="Times New Roman" w:cs="Times New Roman"/>
              </w:rPr>
            </w:pPr>
            <w:r w:rsidRPr="003C3A4D">
              <w:rPr>
                <w:rFonts w:ascii="Times New Roman" w:hAnsi="Times New Roman" w:cs="Times New Roman"/>
              </w:rPr>
              <w:t>T1</w:t>
            </w:r>
          </w:p>
        </w:tc>
        <w:tc>
          <w:tcPr>
            <w:tcW w:w="828" w:type="pct"/>
          </w:tcPr>
          <w:p w14:paraId="28ED59D4" w14:textId="77777777" w:rsidR="004B1CC8" w:rsidRPr="003C3A4D" w:rsidRDefault="004B1CC8" w:rsidP="004B1CC8">
            <w:pPr>
              <w:spacing w:line="360" w:lineRule="auto"/>
              <w:jc w:val="both"/>
              <w:rPr>
                <w:rFonts w:ascii="Times New Roman" w:hAnsi="Times New Roman" w:cs="Times New Roman"/>
              </w:rPr>
            </w:pPr>
            <w:r w:rsidRPr="003C3A4D">
              <w:rPr>
                <w:rFonts w:ascii="Times New Roman" w:hAnsi="Times New Roman" w:cs="Times New Roman"/>
              </w:rPr>
              <w:t>User open the message text box.</w:t>
            </w:r>
          </w:p>
        </w:tc>
        <w:tc>
          <w:tcPr>
            <w:tcW w:w="887" w:type="pct"/>
          </w:tcPr>
          <w:p w14:paraId="349BE8B1" w14:textId="77777777" w:rsidR="004B1CC8" w:rsidRPr="003C3A4D" w:rsidRDefault="004B1CC8" w:rsidP="004B1CC8">
            <w:pPr>
              <w:spacing w:line="360" w:lineRule="auto"/>
              <w:jc w:val="both"/>
              <w:rPr>
                <w:rFonts w:ascii="Times New Roman" w:hAnsi="Times New Roman" w:cs="Times New Roman"/>
              </w:rPr>
            </w:pPr>
            <w:r w:rsidRPr="003C3A4D">
              <w:rPr>
                <w:rFonts w:ascii="Times New Roman" w:hAnsi="Times New Roman" w:cs="Times New Roman"/>
              </w:rPr>
              <w:t>System opens the text box</w:t>
            </w:r>
          </w:p>
        </w:tc>
        <w:tc>
          <w:tcPr>
            <w:tcW w:w="1532" w:type="pct"/>
          </w:tcPr>
          <w:p w14:paraId="5C3A9D80" w14:textId="77777777" w:rsidR="004B1CC8" w:rsidRPr="003C3A4D" w:rsidRDefault="004B1CC8" w:rsidP="004B1CC8">
            <w:pPr>
              <w:spacing w:line="360" w:lineRule="auto"/>
              <w:jc w:val="both"/>
              <w:rPr>
                <w:rFonts w:ascii="Times New Roman" w:hAnsi="Times New Roman" w:cs="Times New Roman"/>
              </w:rPr>
            </w:pPr>
            <w:r w:rsidRPr="003C3A4D">
              <w:rPr>
                <w:rFonts w:ascii="Times New Roman" w:hAnsi="Times New Roman" w:cs="Times New Roman"/>
              </w:rPr>
              <w:t>Data breach: the company has no full confidence on data security. Client activity on the Swissport website is sent to google and oracle.</w:t>
            </w:r>
          </w:p>
        </w:tc>
        <w:tc>
          <w:tcPr>
            <w:tcW w:w="1291" w:type="pct"/>
          </w:tcPr>
          <w:p w14:paraId="4FB9111D" w14:textId="77777777" w:rsidR="004B1CC8" w:rsidRPr="003C3A4D" w:rsidRDefault="004B1CC8" w:rsidP="004B1CC8">
            <w:pPr>
              <w:spacing w:line="360" w:lineRule="auto"/>
              <w:jc w:val="both"/>
              <w:rPr>
                <w:rFonts w:ascii="Times New Roman" w:hAnsi="Times New Roman" w:cs="Times New Roman"/>
              </w:rPr>
            </w:pPr>
            <w:r w:rsidRPr="003C3A4D">
              <w:rPr>
                <w:rFonts w:ascii="Times New Roman" w:hAnsi="Times New Roman" w:cs="Times New Roman"/>
              </w:rPr>
              <w:t>Data secured because it is encrypted</w:t>
            </w:r>
          </w:p>
        </w:tc>
      </w:tr>
      <w:tr w:rsidR="004B1CC8" w:rsidRPr="003C3A4D" w14:paraId="39C96BC6" w14:textId="77777777" w:rsidTr="00AB77BB">
        <w:tc>
          <w:tcPr>
            <w:tcW w:w="461" w:type="pct"/>
          </w:tcPr>
          <w:p w14:paraId="68062782" w14:textId="77777777" w:rsidR="004B1CC8" w:rsidRPr="003C3A4D" w:rsidRDefault="004B1CC8" w:rsidP="004B1CC8">
            <w:pPr>
              <w:spacing w:line="360" w:lineRule="auto"/>
              <w:jc w:val="both"/>
              <w:rPr>
                <w:rFonts w:ascii="Times New Roman" w:hAnsi="Times New Roman" w:cs="Times New Roman"/>
              </w:rPr>
            </w:pPr>
            <w:r w:rsidRPr="003C3A4D">
              <w:rPr>
                <w:rFonts w:ascii="Times New Roman" w:hAnsi="Times New Roman" w:cs="Times New Roman"/>
              </w:rPr>
              <w:t>T2</w:t>
            </w:r>
          </w:p>
        </w:tc>
        <w:tc>
          <w:tcPr>
            <w:tcW w:w="828" w:type="pct"/>
          </w:tcPr>
          <w:p w14:paraId="4F2699B1" w14:textId="77777777" w:rsidR="004B1CC8" w:rsidRPr="003C3A4D" w:rsidRDefault="004B1CC8" w:rsidP="004B1CC8">
            <w:pPr>
              <w:spacing w:line="360" w:lineRule="auto"/>
              <w:jc w:val="both"/>
              <w:rPr>
                <w:rFonts w:ascii="Times New Roman" w:hAnsi="Times New Roman" w:cs="Times New Roman"/>
              </w:rPr>
            </w:pPr>
            <w:r w:rsidRPr="003C3A4D">
              <w:rPr>
                <w:rFonts w:ascii="Times New Roman" w:hAnsi="Times New Roman" w:cs="Times New Roman"/>
              </w:rPr>
              <w:t>User write message on message box</w:t>
            </w:r>
          </w:p>
        </w:tc>
        <w:tc>
          <w:tcPr>
            <w:tcW w:w="887" w:type="pct"/>
          </w:tcPr>
          <w:p w14:paraId="16E2F19F" w14:textId="77777777" w:rsidR="004B1CC8" w:rsidRPr="003C3A4D" w:rsidRDefault="004B1CC8" w:rsidP="004B1CC8">
            <w:pPr>
              <w:spacing w:line="360" w:lineRule="auto"/>
              <w:jc w:val="both"/>
              <w:rPr>
                <w:rFonts w:ascii="Times New Roman" w:hAnsi="Times New Roman" w:cs="Times New Roman"/>
              </w:rPr>
            </w:pPr>
            <w:r w:rsidRPr="003C3A4D">
              <w:rPr>
                <w:rFonts w:ascii="Times New Roman" w:hAnsi="Times New Roman" w:cs="Times New Roman"/>
              </w:rPr>
              <w:t>System process the user’s message</w:t>
            </w:r>
          </w:p>
        </w:tc>
        <w:tc>
          <w:tcPr>
            <w:tcW w:w="1532" w:type="pct"/>
          </w:tcPr>
          <w:p w14:paraId="1B5C1DD5" w14:textId="77777777" w:rsidR="004B1CC8" w:rsidRPr="003C3A4D" w:rsidRDefault="004B1CC8" w:rsidP="004B1CC8">
            <w:pPr>
              <w:spacing w:line="360" w:lineRule="auto"/>
              <w:jc w:val="both"/>
              <w:rPr>
                <w:rFonts w:ascii="Times New Roman" w:hAnsi="Times New Roman" w:cs="Times New Roman"/>
              </w:rPr>
            </w:pPr>
            <w:r w:rsidRPr="003C3A4D">
              <w:rPr>
                <w:rFonts w:ascii="Times New Roman" w:hAnsi="Times New Roman" w:cs="Times New Roman"/>
              </w:rPr>
              <w:t>Security issue arise.</w:t>
            </w:r>
          </w:p>
        </w:tc>
        <w:tc>
          <w:tcPr>
            <w:tcW w:w="1291" w:type="pct"/>
          </w:tcPr>
          <w:p w14:paraId="37F12947" w14:textId="77777777" w:rsidR="004B1CC8" w:rsidRPr="003C3A4D" w:rsidRDefault="004B1CC8" w:rsidP="004B1CC8">
            <w:pPr>
              <w:spacing w:line="360" w:lineRule="auto"/>
              <w:jc w:val="both"/>
              <w:rPr>
                <w:rFonts w:ascii="Times New Roman" w:hAnsi="Times New Roman" w:cs="Times New Roman"/>
              </w:rPr>
            </w:pPr>
            <w:r w:rsidRPr="003C3A4D">
              <w:rPr>
                <w:rFonts w:ascii="Times New Roman" w:hAnsi="Times New Roman" w:cs="Times New Roman"/>
              </w:rPr>
              <w:t>Data secured because it is encrypted</w:t>
            </w:r>
          </w:p>
        </w:tc>
      </w:tr>
      <w:tr w:rsidR="004B1CC8" w:rsidRPr="003C3A4D" w14:paraId="71FB2D1C" w14:textId="77777777" w:rsidTr="00AB77BB">
        <w:tc>
          <w:tcPr>
            <w:tcW w:w="461" w:type="pct"/>
          </w:tcPr>
          <w:p w14:paraId="7F3862BE" w14:textId="77777777" w:rsidR="004B1CC8" w:rsidRPr="003C3A4D" w:rsidRDefault="004B1CC8" w:rsidP="004B1CC8">
            <w:pPr>
              <w:spacing w:line="360" w:lineRule="auto"/>
              <w:jc w:val="both"/>
              <w:rPr>
                <w:rFonts w:ascii="Times New Roman" w:hAnsi="Times New Roman" w:cs="Times New Roman"/>
              </w:rPr>
            </w:pPr>
            <w:r w:rsidRPr="003C3A4D">
              <w:rPr>
                <w:rFonts w:ascii="Times New Roman" w:hAnsi="Times New Roman" w:cs="Times New Roman"/>
              </w:rPr>
              <w:t>T3</w:t>
            </w:r>
          </w:p>
        </w:tc>
        <w:tc>
          <w:tcPr>
            <w:tcW w:w="828" w:type="pct"/>
          </w:tcPr>
          <w:p w14:paraId="31310EBB" w14:textId="77777777" w:rsidR="004B1CC8" w:rsidRPr="003C3A4D" w:rsidRDefault="004B1CC8" w:rsidP="004B1CC8">
            <w:pPr>
              <w:spacing w:line="360" w:lineRule="auto"/>
              <w:jc w:val="both"/>
              <w:rPr>
                <w:rFonts w:ascii="Times New Roman" w:hAnsi="Times New Roman" w:cs="Times New Roman"/>
              </w:rPr>
            </w:pPr>
            <w:r w:rsidRPr="003C3A4D">
              <w:rPr>
                <w:rFonts w:ascii="Times New Roman" w:hAnsi="Times New Roman" w:cs="Times New Roman"/>
              </w:rPr>
              <w:t>User submit the message via customer portal to the server.</w:t>
            </w:r>
          </w:p>
        </w:tc>
        <w:tc>
          <w:tcPr>
            <w:tcW w:w="887" w:type="pct"/>
          </w:tcPr>
          <w:p w14:paraId="420EF194" w14:textId="77777777" w:rsidR="004B1CC8" w:rsidRPr="003C3A4D" w:rsidRDefault="004B1CC8" w:rsidP="004B1CC8">
            <w:pPr>
              <w:spacing w:line="360" w:lineRule="auto"/>
              <w:jc w:val="both"/>
              <w:rPr>
                <w:rFonts w:ascii="Times New Roman" w:hAnsi="Times New Roman" w:cs="Times New Roman"/>
              </w:rPr>
            </w:pPr>
            <w:r w:rsidRPr="003C3A4D">
              <w:rPr>
                <w:rFonts w:ascii="Times New Roman" w:hAnsi="Times New Roman" w:cs="Times New Roman"/>
              </w:rPr>
              <w:t>System register the submitted message on the database tables via server.</w:t>
            </w:r>
          </w:p>
        </w:tc>
        <w:tc>
          <w:tcPr>
            <w:tcW w:w="1532" w:type="pct"/>
          </w:tcPr>
          <w:p w14:paraId="525685D8" w14:textId="77777777" w:rsidR="004B1CC8" w:rsidRPr="003C3A4D" w:rsidRDefault="004B1CC8" w:rsidP="004B1CC8">
            <w:pPr>
              <w:spacing w:line="360" w:lineRule="auto"/>
              <w:jc w:val="both"/>
              <w:rPr>
                <w:rFonts w:ascii="Times New Roman" w:hAnsi="Times New Roman" w:cs="Times New Roman"/>
              </w:rPr>
            </w:pPr>
            <w:r w:rsidRPr="003C3A4D">
              <w:rPr>
                <w:rFonts w:ascii="Times New Roman" w:hAnsi="Times New Roman" w:cs="Times New Roman"/>
              </w:rPr>
              <w:t>Data breach happen corporate frighten about data security.</w:t>
            </w:r>
          </w:p>
        </w:tc>
        <w:tc>
          <w:tcPr>
            <w:tcW w:w="1291" w:type="pct"/>
          </w:tcPr>
          <w:p w14:paraId="5C598975" w14:textId="77777777" w:rsidR="004B1CC8" w:rsidRPr="003C3A4D" w:rsidRDefault="004B1CC8" w:rsidP="004B1CC8">
            <w:pPr>
              <w:spacing w:line="360" w:lineRule="auto"/>
              <w:jc w:val="both"/>
              <w:rPr>
                <w:rFonts w:ascii="Times New Roman" w:hAnsi="Times New Roman" w:cs="Times New Roman"/>
              </w:rPr>
            </w:pPr>
            <w:r w:rsidRPr="003C3A4D">
              <w:rPr>
                <w:rFonts w:ascii="Times New Roman" w:hAnsi="Times New Roman" w:cs="Times New Roman"/>
              </w:rPr>
              <w:t>No security issues. The original code is not changed; just refactoring and adding some code.</w:t>
            </w:r>
          </w:p>
        </w:tc>
      </w:tr>
      <w:tr w:rsidR="004B1CC8" w:rsidRPr="003C3A4D" w14:paraId="5674D708" w14:textId="77777777" w:rsidTr="00AB77BB">
        <w:tc>
          <w:tcPr>
            <w:tcW w:w="461" w:type="pct"/>
          </w:tcPr>
          <w:p w14:paraId="4BFE82AF" w14:textId="77777777" w:rsidR="004B1CC8" w:rsidRPr="003C3A4D" w:rsidRDefault="004B1CC8" w:rsidP="004B1CC8">
            <w:pPr>
              <w:spacing w:line="360" w:lineRule="auto"/>
              <w:jc w:val="both"/>
              <w:rPr>
                <w:rFonts w:ascii="Times New Roman" w:hAnsi="Times New Roman" w:cs="Times New Roman"/>
              </w:rPr>
            </w:pPr>
            <w:r w:rsidRPr="003C3A4D">
              <w:rPr>
                <w:rFonts w:ascii="Times New Roman" w:hAnsi="Times New Roman" w:cs="Times New Roman"/>
              </w:rPr>
              <w:t>T4</w:t>
            </w:r>
          </w:p>
        </w:tc>
        <w:tc>
          <w:tcPr>
            <w:tcW w:w="828" w:type="pct"/>
          </w:tcPr>
          <w:p w14:paraId="7DE8429F" w14:textId="77777777" w:rsidR="004B1CC8" w:rsidRPr="003C3A4D" w:rsidRDefault="004B1CC8" w:rsidP="004B1CC8">
            <w:pPr>
              <w:spacing w:line="360" w:lineRule="auto"/>
              <w:jc w:val="both"/>
              <w:rPr>
                <w:rFonts w:ascii="Times New Roman" w:hAnsi="Times New Roman" w:cs="Times New Roman"/>
              </w:rPr>
            </w:pPr>
            <w:r w:rsidRPr="003C3A4D">
              <w:rPr>
                <w:rFonts w:ascii="Times New Roman" w:hAnsi="Times New Roman" w:cs="Times New Roman"/>
              </w:rPr>
              <w:t>User open the chat box.</w:t>
            </w:r>
          </w:p>
        </w:tc>
        <w:tc>
          <w:tcPr>
            <w:tcW w:w="887" w:type="pct"/>
          </w:tcPr>
          <w:p w14:paraId="5250BFCD" w14:textId="77777777" w:rsidR="004B1CC8" w:rsidRPr="003C3A4D" w:rsidRDefault="004B1CC8" w:rsidP="004B1CC8">
            <w:pPr>
              <w:spacing w:line="360" w:lineRule="auto"/>
              <w:jc w:val="both"/>
              <w:rPr>
                <w:rFonts w:ascii="Times New Roman" w:hAnsi="Times New Roman" w:cs="Times New Roman"/>
              </w:rPr>
            </w:pPr>
            <w:r w:rsidRPr="003C3A4D">
              <w:rPr>
                <w:rFonts w:ascii="Times New Roman" w:hAnsi="Times New Roman" w:cs="Times New Roman"/>
              </w:rPr>
              <w:t>System display chat room to send the message.</w:t>
            </w:r>
          </w:p>
        </w:tc>
        <w:tc>
          <w:tcPr>
            <w:tcW w:w="1532" w:type="pct"/>
          </w:tcPr>
          <w:p w14:paraId="7EDB06FE" w14:textId="77777777" w:rsidR="004B1CC8" w:rsidRPr="003C3A4D" w:rsidRDefault="004B1CC8" w:rsidP="004B1CC8">
            <w:pPr>
              <w:spacing w:line="360" w:lineRule="auto"/>
              <w:jc w:val="both"/>
              <w:rPr>
                <w:rFonts w:ascii="Times New Roman" w:hAnsi="Times New Roman" w:cs="Times New Roman"/>
              </w:rPr>
            </w:pPr>
            <w:r w:rsidRPr="003C3A4D">
              <w:rPr>
                <w:rFonts w:ascii="Times New Roman" w:hAnsi="Times New Roman" w:cs="Times New Roman"/>
              </w:rPr>
              <w:t xml:space="preserve">Data breach happen: Client activity on the Swissport website is sent to google and oracle and recorded on their server. </w:t>
            </w:r>
          </w:p>
        </w:tc>
        <w:tc>
          <w:tcPr>
            <w:tcW w:w="1291" w:type="pct"/>
          </w:tcPr>
          <w:p w14:paraId="33A83137" w14:textId="77777777" w:rsidR="004B1CC8" w:rsidRPr="003C3A4D" w:rsidRDefault="004B1CC8" w:rsidP="004B1CC8">
            <w:pPr>
              <w:spacing w:line="360" w:lineRule="auto"/>
              <w:jc w:val="both"/>
              <w:rPr>
                <w:rFonts w:ascii="Times New Roman" w:hAnsi="Times New Roman" w:cs="Times New Roman"/>
              </w:rPr>
            </w:pPr>
            <w:r w:rsidRPr="003C3A4D">
              <w:rPr>
                <w:rFonts w:ascii="Times New Roman" w:hAnsi="Times New Roman" w:cs="Times New Roman"/>
              </w:rPr>
              <w:t>No security issues. Some original code is refactored and tested.</w:t>
            </w:r>
          </w:p>
        </w:tc>
      </w:tr>
      <w:tr w:rsidR="004B1CC8" w:rsidRPr="003C3A4D" w14:paraId="595AC434" w14:textId="77777777" w:rsidTr="00AB77BB">
        <w:tc>
          <w:tcPr>
            <w:tcW w:w="461" w:type="pct"/>
          </w:tcPr>
          <w:p w14:paraId="5B6A35C1" w14:textId="77777777" w:rsidR="004B1CC8" w:rsidRPr="003C3A4D" w:rsidRDefault="004B1CC8" w:rsidP="004B1CC8">
            <w:pPr>
              <w:spacing w:line="360" w:lineRule="auto"/>
              <w:jc w:val="both"/>
              <w:rPr>
                <w:rFonts w:ascii="Times New Roman" w:hAnsi="Times New Roman" w:cs="Times New Roman"/>
              </w:rPr>
            </w:pPr>
            <w:r w:rsidRPr="003C3A4D">
              <w:rPr>
                <w:rFonts w:ascii="Times New Roman" w:hAnsi="Times New Roman" w:cs="Times New Roman"/>
              </w:rPr>
              <w:t>T5</w:t>
            </w:r>
          </w:p>
        </w:tc>
        <w:tc>
          <w:tcPr>
            <w:tcW w:w="828" w:type="pct"/>
          </w:tcPr>
          <w:p w14:paraId="149D23E1" w14:textId="77777777" w:rsidR="004B1CC8" w:rsidRPr="003C3A4D" w:rsidRDefault="004B1CC8" w:rsidP="004B1CC8">
            <w:pPr>
              <w:spacing w:line="360" w:lineRule="auto"/>
              <w:jc w:val="both"/>
              <w:rPr>
                <w:rFonts w:ascii="Times New Roman" w:hAnsi="Times New Roman" w:cs="Times New Roman"/>
              </w:rPr>
            </w:pPr>
            <w:r w:rsidRPr="003C3A4D">
              <w:rPr>
                <w:rFonts w:ascii="Times New Roman" w:hAnsi="Times New Roman" w:cs="Times New Roman"/>
              </w:rPr>
              <w:t>User write the message on chat room</w:t>
            </w:r>
          </w:p>
        </w:tc>
        <w:tc>
          <w:tcPr>
            <w:tcW w:w="887" w:type="pct"/>
          </w:tcPr>
          <w:p w14:paraId="6B761E64" w14:textId="77777777" w:rsidR="004B1CC8" w:rsidRPr="003C3A4D" w:rsidRDefault="004B1CC8" w:rsidP="004B1CC8">
            <w:pPr>
              <w:spacing w:line="360" w:lineRule="auto"/>
              <w:jc w:val="both"/>
              <w:rPr>
                <w:rFonts w:ascii="Times New Roman" w:hAnsi="Times New Roman" w:cs="Times New Roman"/>
              </w:rPr>
            </w:pPr>
            <w:r w:rsidRPr="003C3A4D">
              <w:rPr>
                <w:rFonts w:ascii="Times New Roman" w:hAnsi="Times New Roman" w:cs="Times New Roman"/>
              </w:rPr>
              <w:t>System register the message</w:t>
            </w:r>
          </w:p>
        </w:tc>
        <w:tc>
          <w:tcPr>
            <w:tcW w:w="1532" w:type="pct"/>
          </w:tcPr>
          <w:p w14:paraId="2D78D040" w14:textId="77777777" w:rsidR="004B1CC8" w:rsidRPr="003C3A4D" w:rsidRDefault="004B1CC8" w:rsidP="004B1CC8">
            <w:pPr>
              <w:spacing w:line="360" w:lineRule="auto"/>
              <w:jc w:val="both"/>
              <w:rPr>
                <w:rFonts w:ascii="Times New Roman" w:hAnsi="Times New Roman" w:cs="Times New Roman"/>
              </w:rPr>
            </w:pPr>
            <w:r w:rsidRPr="003C3A4D">
              <w:rPr>
                <w:rFonts w:ascii="Times New Roman" w:hAnsi="Times New Roman" w:cs="Times New Roman"/>
              </w:rPr>
              <w:t>Data insecurity: every activity on the Swissport website is sent to oracle and google.</w:t>
            </w:r>
          </w:p>
        </w:tc>
        <w:tc>
          <w:tcPr>
            <w:tcW w:w="1291" w:type="pct"/>
          </w:tcPr>
          <w:p w14:paraId="0ED9ECB6" w14:textId="77777777" w:rsidR="004B1CC8" w:rsidRPr="003C3A4D" w:rsidRDefault="004B1CC8" w:rsidP="004B1CC8">
            <w:pPr>
              <w:spacing w:line="360" w:lineRule="auto"/>
              <w:jc w:val="both"/>
              <w:rPr>
                <w:rFonts w:ascii="Times New Roman" w:hAnsi="Times New Roman" w:cs="Times New Roman"/>
              </w:rPr>
            </w:pPr>
            <w:r w:rsidRPr="003C3A4D">
              <w:rPr>
                <w:rFonts w:ascii="Times New Roman" w:hAnsi="Times New Roman" w:cs="Times New Roman"/>
              </w:rPr>
              <w:t xml:space="preserve">Security issue eliminated: </w:t>
            </w:r>
          </w:p>
        </w:tc>
      </w:tr>
      <w:tr w:rsidR="004B1CC8" w:rsidRPr="003C3A4D" w14:paraId="5200A235" w14:textId="77777777" w:rsidTr="00AB77BB">
        <w:tc>
          <w:tcPr>
            <w:tcW w:w="461" w:type="pct"/>
          </w:tcPr>
          <w:p w14:paraId="0A25E0AD" w14:textId="77777777" w:rsidR="004B1CC8" w:rsidRPr="003C3A4D" w:rsidRDefault="004B1CC8" w:rsidP="004B1CC8">
            <w:pPr>
              <w:spacing w:line="360" w:lineRule="auto"/>
              <w:jc w:val="both"/>
              <w:rPr>
                <w:rFonts w:ascii="Times New Roman" w:hAnsi="Times New Roman" w:cs="Times New Roman"/>
              </w:rPr>
            </w:pPr>
            <w:r w:rsidRPr="003C3A4D">
              <w:rPr>
                <w:rFonts w:ascii="Times New Roman" w:hAnsi="Times New Roman" w:cs="Times New Roman"/>
              </w:rPr>
              <w:t>T6</w:t>
            </w:r>
          </w:p>
        </w:tc>
        <w:tc>
          <w:tcPr>
            <w:tcW w:w="828" w:type="pct"/>
          </w:tcPr>
          <w:p w14:paraId="6A2901E5" w14:textId="77777777" w:rsidR="004B1CC8" w:rsidRPr="003C3A4D" w:rsidRDefault="004B1CC8" w:rsidP="004B1CC8">
            <w:pPr>
              <w:spacing w:line="360" w:lineRule="auto"/>
              <w:jc w:val="both"/>
              <w:rPr>
                <w:rFonts w:ascii="Times New Roman" w:hAnsi="Times New Roman" w:cs="Times New Roman"/>
              </w:rPr>
            </w:pPr>
            <w:r w:rsidRPr="003C3A4D">
              <w:rPr>
                <w:rFonts w:ascii="Times New Roman" w:hAnsi="Times New Roman" w:cs="Times New Roman"/>
              </w:rPr>
              <w:t>User submit the message</w:t>
            </w:r>
          </w:p>
        </w:tc>
        <w:tc>
          <w:tcPr>
            <w:tcW w:w="887" w:type="pct"/>
          </w:tcPr>
          <w:p w14:paraId="423A9F1C" w14:textId="77777777" w:rsidR="004B1CC8" w:rsidRPr="003C3A4D" w:rsidRDefault="004B1CC8" w:rsidP="004B1CC8">
            <w:pPr>
              <w:spacing w:line="360" w:lineRule="auto"/>
              <w:jc w:val="both"/>
              <w:rPr>
                <w:rFonts w:ascii="Times New Roman" w:hAnsi="Times New Roman" w:cs="Times New Roman"/>
              </w:rPr>
            </w:pPr>
            <w:r w:rsidRPr="003C3A4D">
              <w:rPr>
                <w:rFonts w:ascii="Times New Roman" w:hAnsi="Times New Roman" w:cs="Times New Roman"/>
              </w:rPr>
              <w:t>System register the message to the server</w:t>
            </w:r>
          </w:p>
        </w:tc>
        <w:tc>
          <w:tcPr>
            <w:tcW w:w="1532" w:type="pct"/>
          </w:tcPr>
          <w:p w14:paraId="5DF6C4BF" w14:textId="77777777" w:rsidR="004B1CC8" w:rsidRPr="003C3A4D" w:rsidRDefault="004B1CC8" w:rsidP="004B1CC8">
            <w:pPr>
              <w:spacing w:line="360" w:lineRule="auto"/>
              <w:jc w:val="both"/>
              <w:rPr>
                <w:rFonts w:ascii="Times New Roman" w:hAnsi="Times New Roman" w:cs="Times New Roman"/>
              </w:rPr>
            </w:pPr>
            <w:r w:rsidRPr="003C3A4D">
              <w:rPr>
                <w:rFonts w:ascii="Times New Roman" w:hAnsi="Times New Roman" w:cs="Times New Roman"/>
              </w:rPr>
              <w:t>Data breach happen: every information sent by the user is sent to google and oracle server.</w:t>
            </w:r>
          </w:p>
        </w:tc>
        <w:tc>
          <w:tcPr>
            <w:tcW w:w="1291" w:type="pct"/>
          </w:tcPr>
          <w:p w14:paraId="5EE6A97A" w14:textId="77777777" w:rsidR="004B1CC8" w:rsidRPr="003C3A4D" w:rsidRDefault="004B1CC8" w:rsidP="004B1CC8">
            <w:pPr>
              <w:keepNext/>
              <w:spacing w:line="360" w:lineRule="auto"/>
              <w:jc w:val="both"/>
              <w:rPr>
                <w:rFonts w:ascii="Times New Roman" w:hAnsi="Times New Roman" w:cs="Times New Roman"/>
              </w:rPr>
            </w:pPr>
            <w:r w:rsidRPr="003C3A4D">
              <w:rPr>
                <w:rFonts w:ascii="Times New Roman" w:hAnsi="Times New Roman" w:cs="Times New Roman"/>
              </w:rPr>
              <w:t xml:space="preserve">Security issue eliminated: </w:t>
            </w:r>
          </w:p>
        </w:tc>
      </w:tr>
      <w:bookmarkEnd w:id="30"/>
    </w:tbl>
    <w:p w14:paraId="3D515CAA" w14:textId="6F4FAE3F" w:rsidR="00030EAA" w:rsidRPr="003C3A4D" w:rsidRDefault="00030EAA" w:rsidP="00030EAA">
      <w:pPr>
        <w:spacing w:line="360" w:lineRule="auto"/>
        <w:jc w:val="both"/>
        <w:rPr>
          <w:rFonts w:ascii="Times New Roman" w:hAnsi="Times New Roman" w:cs="Times New Roman"/>
          <w:b/>
          <w:bCs/>
          <w:sz w:val="24"/>
          <w:szCs w:val="24"/>
        </w:rPr>
        <w:sectPr w:rsidR="00030EAA" w:rsidRPr="003C3A4D" w:rsidSect="001D12B4">
          <w:pgSz w:w="12240" w:h="15840" w:code="1"/>
          <w:pgMar w:top="1440" w:right="1440" w:bottom="1440" w:left="1440" w:header="720" w:footer="720" w:gutter="0"/>
          <w:pgNumType w:start="7"/>
          <w:cols w:space="720"/>
          <w:titlePg/>
          <w:docGrid w:linePitch="360"/>
        </w:sectPr>
      </w:pPr>
    </w:p>
    <w:p w14:paraId="542A94E3" w14:textId="19756E55" w:rsidR="00953146" w:rsidRPr="00EB7968" w:rsidRDefault="00953146" w:rsidP="00EB7968">
      <w:pPr>
        <w:pStyle w:val="Heading2"/>
        <w:numPr>
          <w:ilvl w:val="0"/>
          <w:numId w:val="23"/>
        </w:numPr>
        <w:rPr>
          <w:rFonts w:eastAsia="Times New Roman"/>
        </w:rPr>
      </w:pPr>
      <w:bookmarkStart w:id="31" w:name="_Toc37758578"/>
      <w:bookmarkStart w:id="32" w:name="_Toc38985419"/>
      <w:r w:rsidRPr="00EB7968">
        <w:rPr>
          <w:rFonts w:eastAsia="Times New Roman"/>
        </w:rPr>
        <w:lastRenderedPageBreak/>
        <w:t>Best fit technology selection</w:t>
      </w:r>
      <w:bookmarkEnd w:id="31"/>
      <w:bookmarkEnd w:id="32"/>
    </w:p>
    <w:p w14:paraId="4E8EB7B6" w14:textId="77777777" w:rsidR="00953146" w:rsidRDefault="00953146" w:rsidP="00E02844">
      <w:pPr>
        <w:spacing w:after="0" w:line="360" w:lineRule="auto"/>
        <w:rPr>
          <w:rFonts w:ascii="Times New Roman" w:eastAsia="Times New Roman" w:hAnsi="Times New Roman" w:cs="Times New Roman"/>
          <w:sz w:val="24"/>
          <w:szCs w:val="24"/>
        </w:rPr>
      </w:pPr>
    </w:p>
    <w:p w14:paraId="3CC91A10" w14:textId="2454A637" w:rsidR="00547660" w:rsidRPr="00AE24AE" w:rsidRDefault="00FB2234" w:rsidP="00696BEE">
      <w:pPr>
        <w:spacing w:after="0" w:line="360" w:lineRule="auto"/>
        <w:jc w:val="both"/>
        <w:rPr>
          <w:rFonts w:ascii="Times New Roman" w:eastAsia="Times New Roman" w:hAnsi="Times New Roman" w:cs="Times New Roman"/>
          <w:sz w:val="24"/>
          <w:szCs w:val="24"/>
        </w:rPr>
      </w:pPr>
      <w:r w:rsidRPr="00AE24AE">
        <w:rPr>
          <w:rFonts w:ascii="Times New Roman" w:eastAsia="Times New Roman" w:hAnsi="Times New Roman" w:cs="Times New Roman"/>
          <w:sz w:val="24"/>
          <w:szCs w:val="24"/>
        </w:rPr>
        <w:t>Swissport has already used ERP</w:t>
      </w:r>
      <w:r w:rsidR="002F09EC" w:rsidRPr="00AE24AE">
        <w:rPr>
          <w:rFonts w:ascii="Times New Roman" w:eastAsia="Times New Roman" w:hAnsi="Times New Roman" w:cs="Times New Roman"/>
          <w:sz w:val="24"/>
          <w:szCs w:val="24"/>
        </w:rPr>
        <w:t>/SAP</w:t>
      </w:r>
      <w:r w:rsidRPr="00AE24AE">
        <w:rPr>
          <w:rFonts w:ascii="Times New Roman" w:eastAsia="Times New Roman" w:hAnsi="Times New Roman" w:cs="Times New Roman"/>
          <w:sz w:val="24"/>
          <w:szCs w:val="24"/>
        </w:rPr>
        <w:t xml:space="preserve"> but now this project recommends the company to use </w:t>
      </w:r>
      <w:r w:rsidR="00C235A8" w:rsidRPr="00AE24AE">
        <w:rPr>
          <w:rFonts w:ascii="Times New Roman" w:eastAsia="Times New Roman" w:hAnsi="Times New Roman" w:cs="Times New Roman"/>
          <w:sz w:val="24"/>
          <w:szCs w:val="24"/>
        </w:rPr>
        <w:t>ESB and MOM.</w:t>
      </w:r>
    </w:p>
    <w:p w14:paraId="2AB57044" w14:textId="6623DBD9" w:rsidR="00C47BE2" w:rsidRPr="00D647B5" w:rsidRDefault="00C235A8" w:rsidP="00696BEE">
      <w:pPr>
        <w:spacing w:after="0" w:line="360" w:lineRule="auto"/>
        <w:jc w:val="both"/>
        <w:rPr>
          <w:rFonts w:ascii="Times New Roman" w:eastAsia="Times New Roman" w:hAnsi="Times New Roman" w:cs="Times New Roman"/>
          <w:sz w:val="24"/>
          <w:szCs w:val="24"/>
        </w:rPr>
      </w:pPr>
      <w:bookmarkStart w:id="33" w:name="_Toc37885511"/>
      <w:bookmarkStart w:id="34" w:name="_Toc38562107"/>
      <w:bookmarkStart w:id="35" w:name="_Toc38985151"/>
      <w:r w:rsidRPr="00AE24AE">
        <w:rPr>
          <w:rFonts w:ascii="Times New Roman" w:eastAsia="Times New Roman" w:hAnsi="Times New Roman" w:cs="Times New Roman"/>
          <w:sz w:val="24"/>
          <w:szCs w:val="24"/>
        </w:rPr>
        <w:t xml:space="preserve">Based on </w:t>
      </w:r>
      <w:r w:rsidR="00AE24AE" w:rsidRPr="00AE24AE">
        <w:rPr>
          <w:rFonts w:ascii="Times New Roman" w:eastAsia="Times New Roman" w:hAnsi="Times New Roman" w:cs="Times New Roman"/>
          <w:sz w:val="24"/>
          <w:szCs w:val="24"/>
        </w:rPr>
        <w:t xml:space="preserve">the given </w:t>
      </w:r>
      <w:r w:rsidRPr="00AE24AE">
        <w:rPr>
          <w:rFonts w:ascii="Times New Roman" w:eastAsia="Times New Roman" w:hAnsi="Times New Roman" w:cs="Times New Roman"/>
          <w:sz w:val="24"/>
          <w:szCs w:val="24"/>
        </w:rPr>
        <w:t>selection criteria both ESB and MOM are add</w:t>
      </w:r>
      <w:r w:rsidR="009E1B78" w:rsidRPr="00AE24AE">
        <w:rPr>
          <w:rFonts w:ascii="Times New Roman" w:eastAsia="Times New Roman" w:hAnsi="Times New Roman" w:cs="Times New Roman"/>
          <w:sz w:val="24"/>
          <w:szCs w:val="24"/>
        </w:rPr>
        <w:t>ed</w:t>
      </w:r>
      <w:r w:rsidRPr="00AE24AE">
        <w:rPr>
          <w:rFonts w:ascii="Times New Roman" w:eastAsia="Times New Roman" w:hAnsi="Times New Roman" w:cs="Times New Roman"/>
          <w:sz w:val="24"/>
          <w:szCs w:val="24"/>
        </w:rPr>
        <w:t xml:space="preserve"> as a linking technology.</w:t>
      </w:r>
      <w:r w:rsidR="007E47A5" w:rsidRPr="00AE24AE">
        <w:rPr>
          <w:rFonts w:ascii="Times New Roman" w:eastAsia="Times New Roman" w:hAnsi="Times New Roman" w:cs="Times New Roman"/>
          <w:sz w:val="24"/>
          <w:szCs w:val="24"/>
        </w:rPr>
        <w:t xml:space="preserve"> </w:t>
      </w:r>
      <w:r w:rsidR="00AE24AE" w:rsidRPr="00374356">
        <w:rPr>
          <w:rFonts w:ascii="Times New Roman" w:eastAsia="Times New Roman" w:hAnsi="Times New Roman" w:cs="Times New Roman"/>
          <w:sz w:val="24"/>
          <w:szCs w:val="24"/>
        </w:rPr>
        <w:t>E</w:t>
      </w:r>
      <w:r w:rsidR="00D25E05" w:rsidRPr="00374356">
        <w:rPr>
          <w:rFonts w:ascii="Times New Roman" w:eastAsia="Times New Roman" w:hAnsi="Times New Roman" w:cs="Times New Roman"/>
          <w:sz w:val="24"/>
          <w:szCs w:val="24"/>
        </w:rPr>
        <w:t>xtensibility,</w:t>
      </w:r>
      <w:r w:rsidR="009550F3" w:rsidRPr="00374356">
        <w:rPr>
          <w:rFonts w:ascii="Times New Roman" w:eastAsia="Times New Roman" w:hAnsi="Times New Roman" w:cs="Times New Roman"/>
          <w:sz w:val="24"/>
          <w:szCs w:val="24"/>
        </w:rPr>
        <w:t xml:space="preserve"> </w:t>
      </w:r>
      <w:r w:rsidR="00D25E05" w:rsidRPr="00374356">
        <w:rPr>
          <w:rFonts w:ascii="Times New Roman" w:eastAsia="Times New Roman" w:hAnsi="Times New Roman" w:cs="Times New Roman"/>
          <w:sz w:val="24"/>
          <w:szCs w:val="24"/>
        </w:rPr>
        <w:t>ease-of-use, maintainability</w:t>
      </w:r>
      <w:r w:rsidR="00D25E05" w:rsidRPr="00D647B5">
        <w:rPr>
          <w:rFonts w:ascii="Times New Roman" w:eastAsia="Times New Roman" w:hAnsi="Times New Roman" w:cs="Times New Roman"/>
          <w:sz w:val="24"/>
          <w:szCs w:val="24"/>
        </w:rPr>
        <w:t xml:space="preserve">, </w:t>
      </w:r>
      <w:r w:rsidR="00D647B5" w:rsidRPr="00D647B5">
        <w:rPr>
          <w:rFonts w:ascii="Times New Roman" w:eastAsia="Times New Roman" w:hAnsi="Times New Roman" w:cs="Times New Roman"/>
          <w:sz w:val="24"/>
          <w:szCs w:val="24"/>
        </w:rPr>
        <w:t>cost,</w:t>
      </w:r>
      <w:r w:rsidR="00D647B5">
        <w:rPr>
          <w:rFonts w:ascii="Times New Roman" w:eastAsia="Times New Roman" w:hAnsi="Times New Roman" w:cs="Times New Roman"/>
          <w:sz w:val="24"/>
          <w:szCs w:val="24"/>
        </w:rPr>
        <w:t xml:space="preserve"> f</w:t>
      </w:r>
      <w:r w:rsidR="00D25E05" w:rsidRPr="00D647B5">
        <w:rPr>
          <w:rFonts w:ascii="Times New Roman" w:eastAsia="Times New Roman" w:hAnsi="Times New Roman" w:cs="Times New Roman"/>
          <w:sz w:val="24"/>
          <w:szCs w:val="24"/>
        </w:rPr>
        <w:t>lexibility</w:t>
      </w:r>
      <w:r w:rsidR="00AE24AE" w:rsidRPr="00D647B5">
        <w:rPr>
          <w:rFonts w:ascii="Times New Roman" w:eastAsia="Times New Roman" w:hAnsi="Times New Roman" w:cs="Times New Roman"/>
          <w:sz w:val="24"/>
          <w:szCs w:val="24"/>
        </w:rPr>
        <w:t xml:space="preserve"> </w:t>
      </w:r>
      <w:r w:rsidR="002A5612" w:rsidRPr="00D647B5">
        <w:rPr>
          <w:rFonts w:ascii="Times New Roman" w:eastAsia="Times New Roman" w:hAnsi="Times New Roman" w:cs="Times New Roman"/>
          <w:sz w:val="24"/>
          <w:szCs w:val="24"/>
        </w:rPr>
        <w:t>is</w:t>
      </w:r>
      <w:r w:rsidR="00AE24AE" w:rsidRPr="00D647B5">
        <w:rPr>
          <w:rFonts w:ascii="Times New Roman" w:eastAsia="Times New Roman" w:hAnsi="Times New Roman" w:cs="Times New Roman"/>
          <w:sz w:val="24"/>
          <w:szCs w:val="24"/>
        </w:rPr>
        <w:t xml:space="preserve"> considered as selection criteria.</w:t>
      </w:r>
      <w:bookmarkEnd w:id="33"/>
      <w:bookmarkEnd w:id="34"/>
      <w:bookmarkEnd w:id="35"/>
    </w:p>
    <w:p w14:paraId="2CBD141C" w14:textId="103DDA67" w:rsidR="00C47BE2" w:rsidRDefault="00C47BE2" w:rsidP="00696BEE">
      <w:pPr>
        <w:jc w:val="both"/>
        <w:rPr>
          <w:rFonts w:ascii="Times New Roman" w:eastAsiaTheme="majorEastAsia" w:hAnsi="Times New Roman" w:cs="Times New Roman"/>
          <w:sz w:val="24"/>
          <w:szCs w:val="24"/>
        </w:rPr>
      </w:pPr>
      <w:r>
        <w:rPr>
          <w:rFonts w:ascii="Times New Roman" w:hAnsi="Times New Roman" w:cs="Times New Roman"/>
          <w:sz w:val="24"/>
          <w:szCs w:val="24"/>
        </w:rPr>
        <w:br w:type="page"/>
      </w:r>
    </w:p>
    <w:p w14:paraId="5DD3E8F3" w14:textId="77777777" w:rsidR="005954A1" w:rsidRDefault="005954A1" w:rsidP="00BE368C">
      <w:pPr>
        <w:pStyle w:val="Heading2"/>
        <w:spacing w:line="360" w:lineRule="auto"/>
        <w:jc w:val="both"/>
        <w:rPr>
          <w:rFonts w:ascii="Times New Roman" w:hAnsi="Times New Roman" w:cs="Times New Roman"/>
          <w:color w:val="auto"/>
          <w:sz w:val="24"/>
          <w:szCs w:val="24"/>
        </w:rPr>
        <w:sectPr w:rsidR="005954A1" w:rsidSect="005178B2">
          <w:footerReference w:type="default" r:id="rId24"/>
          <w:footerReference w:type="first" r:id="rId25"/>
          <w:pgSz w:w="12240" w:h="15840" w:code="1"/>
          <w:pgMar w:top="1440" w:right="1440" w:bottom="1440" w:left="1440" w:header="720" w:footer="720" w:gutter="0"/>
          <w:pgNumType w:start="10"/>
          <w:cols w:space="720"/>
          <w:titlePg/>
          <w:docGrid w:linePitch="360"/>
        </w:sectPr>
      </w:pPr>
    </w:p>
    <w:p w14:paraId="1B0BBF7C" w14:textId="7D866CD1" w:rsidR="00E01AF4" w:rsidRDefault="00E01AF4" w:rsidP="00E01AF4">
      <w:pPr>
        <w:pStyle w:val="Caption"/>
        <w:keepNext/>
      </w:pPr>
      <w:r>
        <w:lastRenderedPageBreak/>
        <w:t xml:space="preserve">Table </w:t>
      </w:r>
      <w:r w:rsidR="005D49BB">
        <w:fldChar w:fldCharType="begin"/>
      </w:r>
      <w:r w:rsidR="005D49BB">
        <w:instrText xml:space="preserve"> SEQ Table \* ARABIC </w:instrText>
      </w:r>
      <w:r w:rsidR="005D49BB">
        <w:fldChar w:fldCharType="separate"/>
      </w:r>
      <w:r w:rsidR="00CD6382">
        <w:rPr>
          <w:noProof/>
        </w:rPr>
        <w:t>4</w:t>
      </w:r>
      <w:r w:rsidR="005D49BB">
        <w:rPr>
          <w:noProof/>
        </w:rPr>
        <w:fldChar w:fldCharType="end"/>
      </w:r>
      <w:r w:rsidRPr="00331FD6">
        <w:t>: Description of best fit technology selection</w:t>
      </w:r>
    </w:p>
    <w:tbl>
      <w:tblPr>
        <w:tblStyle w:val="TableGrid"/>
        <w:tblW w:w="5000" w:type="pct"/>
        <w:tblLook w:val="04A0" w:firstRow="1" w:lastRow="0" w:firstColumn="1" w:lastColumn="0" w:noHBand="0" w:noVBand="1"/>
      </w:tblPr>
      <w:tblGrid>
        <w:gridCol w:w="1886"/>
        <w:gridCol w:w="3688"/>
        <w:gridCol w:w="7376"/>
      </w:tblGrid>
      <w:tr w:rsidR="00AC30B9" w14:paraId="3173BB94" w14:textId="77777777" w:rsidTr="00AA1351">
        <w:trPr>
          <w:tblHeader/>
        </w:trPr>
        <w:tc>
          <w:tcPr>
            <w:tcW w:w="728" w:type="pct"/>
          </w:tcPr>
          <w:p w14:paraId="33A6D527" w14:textId="64D50A9A" w:rsidR="00AC30B9" w:rsidRPr="00AA1351" w:rsidRDefault="00AC30B9" w:rsidP="009E1B78">
            <w:pPr>
              <w:spacing w:line="360" w:lineRule="auto"/>
              <w:jc w:val="both"/>
              <w:rPr>
                <w:rFonts w:ascii="Times New Roman" w:eastAsia="Times New Roman" w:hAnsi="Times New Roman" w:cs="Times New Roman"/>
                <w:b/>
                <w:bCs/>
              </w:rPr>
            </w:pPr>
            <w:r w:rsidRPr="00AA1351">
              <w:rPr>
                <w:rFonts w:ascii="Times New Roman" w:eastAsia="Times New Roman" w:hAnsi="Times New Roman" w:cs="Times New Roman"/>
                <w:b/>
                <w:bCs/>
              </w:rPr>
              <w:t xml:space="preserve">Alternative </w:t>
            </w:r>
          </w:p>
        </w:tc>
        <w:tc>
          <w:tcPr>
            <w:tcW w:w="1424" w:type="pct"/>
          </w:tcPr>
          <w:p w14:paraId="224BFBB5" w14:textId="160F2E3A" w:rsidR="00AC30B9" w:rsidRPr="00AA1351" w:rsidRDefault="00AC30B9" w:rsidP="009E1B78">
            <w:pPr>
              <w:spacing w:line="360" w:lineRule="auto"/>
              <w:jc w:val="both"/>
              <w:rPr>
                <w:rFonts w:ascii="Times New Roman" w:eastAsia="Times New Roman" w:hAnsi="Times New Roman" w:cs="Times New Roman"/>
                <w:b/>
                <w:bCs/>
              </w:rPr>
            </w:pPr>
            <w:r w:rsidRPr="00AA1351">
              <w:rPr>
                <w:rFonts w:ascii="Times New Roman" w:eastAsia="Times New Roman" w:hAnsi="Times New Roman" w:cs="Times New Roman"/>
                <w:b/>
                <w:bCs/>
              </w:rPr>
              <w:t>Linking Technology</w:t>
            </w:r>
          </w:p>
        </w:tc>
        <w:tc>
          <w:tcPr>
            <w:tcW w:w="2847" w:type="pct"/>
          </w:tcPr>
          <w:p w14:paraId="58040D9E" w14:textId="7AF636A6" w:rsidR="00AC30B9" w:rsidRPr="00AA1351" w:rsidRDefault="00AC30B9" w:rsidP="009E1B78">
            <w:pPr>
              <w:spacing w:line="360" w:lineRule="auto"/>
              <w:jc w:val="both"/>
              <w:rPr>
                <w:rFonts w:ascii="Times New Roman" w:eastAsia="Times New Roman" w:hAnsi="Times New Roman" w:cs="Times New Roman"/>
                <w:b/>
                <w:bCs/>
              </w:rPr>
            </w:pPr>
            <w:r w:rsidRPr="00AA1351">
              <w:rPr>
                <w:rFonts w:ascii="Times New Roman" w:eastAsia="Times New Roman" w:hAnsi="Times New Roman" w:cs="Times New Roman"/>
                <w:b/>
                <w:bCs/>
              </w:rPr>
              <w:t>Pros/cons</w:t>
            </w:r>
          </w:p>
        </w:tc>
      </w:tr>
      <w:tr w:rsidR="00AC30B9" w14:paraId="70C8FD4C" w14:textId="77777777" w:rsidTr="00AC30B9">
        <w:trPr>
          <w:trHeight w:val="2447"/>
        </w:trPr>
        <w:tc>
          <w:tcPr>
            <w:tcW w:w="728" w:type="pct"/>
          </w:tcPr>
          <w:p w14:paraId="3FEFFD93" w14:textId="465161AE" w:rsidR="00AC30B9" w:rsidRDefault="00AC30B9" w:rsidP="009E1B78">
            <w:pPr>
              <w:spacing w:line="360" w:lineRule="auto"/>
              <w:jc w:val="both"/>
              <w:rPr>
                <w:rFonts w:ascii="Times New Roman" w:eastAsia="Times New Roman" w:hAnsi="Times New Roman" w:cs="Times New Roman"/>
              </w:rPr>
            </w:pPr>
            <w:r>
              <w:rPr>
                <w:rFonts w:ascii="Times New Roman" w:eastAsia="Times New Roman" w:hAnsi="Times New Roman" w:cs="Times New Roman"/>
              </w:rPr>
              <w:t>1</w:t>
            </w:r>
          </w:p>
        </w:tc>
        <w:tc>
          <w:tcPr>
            <w:tcW w:w="1424" w:type="pct"/>
          </w:tcPr>
          <w:p w14:paraId="74DFBDF3" w14:textId="47085EB3" w:rsidR="00AC30B9" w:rsidRDefault="00AC30B9" w:rsidP="009E1B78">
            <w:pPr>
              <w:spacing w:line="360" w:lineRule="auto"/>
              <w:jc w:val="both"/>
              <w:rPr>
                <w:rFonts w:ascii="Times New Roman" w:eastAsia="Times New Roman" w:hAnsi="Times New Roman" w:cs="Times New Roman"/>
              </w:rPr>
            </w:pPr>
            <w:r>
              <w:rPr>
                <w:rFonts w:ascii="Times New Roman" w:eastAsia="Times New Roman" w:hAnsi="Times New Roman" w:cs="Times New Roman"/>
              </w:rPr>
              <w:t>Mule ESB</w:t>
            </w:r>
          </w:p>
        </w:tc>
        <w:tc>
          <w:tcPr>
            <w:tcW w:w="2847" w:type="pct"/>
          </w:tcPr>
          <w:p w14:paraId="46871368" w14:textId="76EABD44" w:rsidR="00AC30B9" w:rsidRPr="000F732C" w:rsidRDefault="00AC30B9" w:rsidP="00C31EB9">
            <w:pPr>
              <w:pStyle w:val="ugc"/>
              <w:shd w:val="clear" w:color="auto" w:fill="FFFFFF"/>
              <w:spacing w:line="360" w:lineRule="auto"/>
              <w:jc w:val="both"/>
            </w:pPr>
            <w:r w:rsidRPr="000F732C">
              <w:t>Ease to connect with CRM system easily to both Salesforce and Data Warehouse for faster analytics and access to historical customer interactions.</w:t>
            </w:r>
            <w:r>
              <w:t xml:space="preserve"> </w:t>
            </w:r>
            <w:r w:rsidRPr="000F732C">
              <w:t>Implementing a CI/CD (DevOps) environment for Mule ESB is a very easy task and it is easy to write and generates coverage reports in various formats.</w:t>
            </w:r>
          </w:p>
        </w:tc>
      </w:tr>
      <w:tr w:rsidR="00AC30B9" w14:paraId="70EDDF15" w14:textId="77777777" w:rsidTr="00AC30B9">
        <w:trPr>
          <w:trHeight w:val="2420"/>
        </w:trPr>
        <w:tc>
          <w:tcPr>
            <w:tcW w:w="728" w:type="pct"/>
          </w:tcPr>
          <w:p w14:paraId="69AA3894" w14:textId="3B1D1991" w:rsidR="00AC30B9" w:rsidRDefault="00AC30B9" w:rsidP="009E1B78">
            <w:pPr>
              <w:spacing w:line="360" w:lineRule="auto"/>
              <w:jc w:val="both"/>
              <w:rPr>
                <w:rFonts w:ascii="Times New Roman" w:eastAsia="Times New Roman" w:hAnsi="Times New Roman" w:cs="Times New Roman"/>
              </w:rPr>
            </w:pPr>
            <w:r>
              <w:rPr>
                <w:rFonts w:ascii="Times New Roman" w:eastAsia="Times New Roman" w:hAnsi="Times New Roman" w:cs="Times New Roman"/>
              </w:rPr>
              <w:t>2</w:t>
            </w:r>
          </w:p>
        </w:tc>
        <w:tc>
          <w:tcPr>
            <w:tcW w:w="1424" w:type="pct"/>
          </w:tcPr>
          <w:p w14:paraId="326B47B8" w14:textId="77777777" w:rsidR="00AC30B9" w:rsidRPr="0087699D" w:rsidRDefault="00AC30B9" w:rsidP="0087699D">
            <w:pPr>
              <w:spacing w:line="360" w:lineRule="auto"/>
              <w:jc w:val="both"/>
              <w:rPr>
                <w:rFonts w:ascii="Times New Roman" w:hAnsi="Times New Roman" w:cs="Times New Roman"/>
              </w:rPr>
            </w:pPr>
            <w:r w:rsidRPr="0087699D">
              <w:rPr>
                <w:rFonts w:ascii="Times New Roman" w:eastAsia="Times New Roman" w:hAnsi="Times New Roman" w:cs="Times New Roman"/>
              </w:rPr>
              <w:t>Oracle Service Bus / Fusion Middleware</w:t>
            </w:r>
          </w:p>
          <w:p w14:paraId="42497C3A" w14:textId="77777777" w:rsidR="00AC30B9" w:rsidRDefault="00AC30B9" w:rsidP="009E1B78">
            <w:pPr>
              <w:spacing w:line="360" w:lineRule="auto"/>
              <w:jc w:val="both"/>
              <w:rPr>
                <w:rFonts w:ascii="Times New Roman" w:eastAsia="Times New Roman" w:hAnsi="Times New Roman" w:cs="Times New Roman"/>
              </w:rPr>
            </w:pPr>
          </w:p>
        </w:tc>
        <w:tc>
          <w:tcPr>
            <w:tcW w:w="2847" w:type="pct"/>
          </w:tcPr>
          <w:p w14:paraId="182F9D95" w14:textId="5B6193E9" w:rsidR="00AC30B9" w:rsidRPr="0007429B" w:rsidRDefault="00AC30B9" w:rsidP="000A2FE1">
            <w:pPr>
              <w:shd w:val="clear" w:color="auto" w:fill="FFFFFF"/>
              <w:spacing w:before="100" w:beforeAutospacing="1" w:after="100" w:afterAutospacing="1" w:line="360" w:lineRule="auto"/>
              <w:jc w:val="both"/>
              <w:rPr>
                <w:rFonts w:ascii="Times New Roman" w:eastAsia="Times New Roman" w:hAnsi="Times New Roman" w:cs="Times New Roman"/>
              </w:rPr>
            </w:pPr>
            <w:r w:rsidRPr="004945F2">
              <w:rPr>
                <w:rFonts w:ascii="Times New Roman" w:eastAsia="Times New Roman" w:hAnsi="Times New Roman" w:cs="Times New Roman"/>
                <w:b/>
                <w:bCs/>
              </w:rPr>
              <w:t>It helps in building reusable, well-defined services</w:t>
            </w:r>
            <w:r>
              <w:rPr>
                <w:rFonts w:ascii="Times New Roman" w:eastAsia="Times New Roman" w:hAnsi="Times New Roman" w:cs="Times New Roman"/>
                <w:b/>
                <w:bCs/>
              </w:rPr>
              <w:t xml:space="preserve">. </w:t>
            </w:r>
            <w:r w:rsidRPr="004945F2">
              <w:rPr>
                <w:rFonts w:ascii="Times New Roman" w:eastAsia="Times New Roman" w:hAnsi="Times New Roman" w:cs="Times New Roman"/>
                <w:b/>
                <w:bCs/>
              </w:rPr>
              <w:t>It is lightweight, and one can easily integrate with different applications, databases, JMS, or Web services through various protocols</w:t>
            </w:r>
            <w:r>
              <w:rPr>
                <w:rFonts w:ascii="Times New Roman" w:eastAsia="Times New Roman" w:hAnsi="Times New Roman" w:cs="Times New Roman"/>
                <w:b/>
                <w:bCs/>
              </w:rPr>
              <w:t xml:space="preserve">. </w:t>
            </w:r>
            <w:r w:rsidRPr="00DE7D83">
              <w:rPr>
                <w:rFonts w:ascii="Times New Roman" w:hAnsi="Times New Roman" w:cs="Times New Roman"/>
                <w:b/>
                <w:bCs/>
              </w:rPr>
              <w:t>It provides support for synchronous and asynchronous transport protocols.</w:t>
            </w:r>
            <w:r>
              <w:rPr>
                <w:rFonts w:ascii="Times New Roman" w:hAnsi="Times New Roman" w:cs="Times New Roman"/>
                <w:b/>
                <w:bCs/>
              </w:rPr>
              <w:t xml:space="preserve"> </w:t>
            </w:r>
            <w:r w:rsidRPr="00DE7D83">
              <w:rPr>
                <w:i/>
                <w:iCs/>
              </w:rPr>
              <w:t>It needs to support more adapters because the integration points keep changing, and new things keep coming up. It also needs to be more scalable.</w:t>
            </w:r>
            <w:r>
              <w:rPr>
                <w:i/>
                <w:iCs/>
              </w:rPr>
              <w:t xml:space="preserve"> </w:t>
            </w:r>
            <w:r w:rsidRPr="00DE7D83">
              <w:rPr>
                <w:i/>
                <w:iCs/>
              </w:rPr>
              <w:t>Service implementation is not agile like microservices.</w:t>
            </w:r>
            <w:r>
              <w:rPr>
                <w:i/>
                <w:iCs/>
              </w:rPr>
              <w:t xml:space="preserve"> </w:t>
            </w:r>
            <w:r w:rsidRPr="00DE7D83">
              <w:rPr>
                <w:i/>
                <w:iCs/>
              </w:rPr>
              <w:t xml:space="preserve">The architecture is so </w:t>
            </w:r>
            <w:r w:rsidRPr="00917744">
              <w:rPr>
                <w:i/>
                <w:iCs/>
              </w:rPr>
              <w:t>complex</w:t>
            </w:r>
            <w:r w:rsidRPr="00DE7D83">
              <w:rPr>
                <w:i/>
                <w:iCs/>
              </w:rPr>
              <w:t xml:space="preserve"> and could result in higher latency with so many layers to traverse.</w:t>
            </w:r>
            <w:r>
              <w:rPr>
                <w:i/>
                <w:iCs/>
              </w:rPr>
              <w:t xml:space="preserve"> </w:t>
            </w:r>
            <w:r w:rsidRPr="00DE7D83">
              <w:rPr>
                <w:i/>
                <w:iCs/>
              </w:rPr>
              <w:t>Deployment of multiple web services in one session</w:t>
            </w:r>
            <w:r>
              <w:rPr>
                <w:i/>
                <w:iCs/>
              </w:rPr>
              <w:t>.</w:t>
            </w:r>
            <w:r>
              <w:rPr>
                <w:rFonts w:ascii="Times New Roman" w:eastAsia="Times New Roman" w:hAnsi="Times New Roman" w:cs="Times New Roman"/>
              </w:rPr>
              <w:tab/>
            </w:r>
          </w:p>
        </w:tc>
      </w:tr>
      <w:tr w:rsidR="00AC30B9" w14:paraId="6233DC73" w14:textId="77777777" w:rsidTr="00EB7508">
        <w:trPr>
          <w:trHeight w:val="2870"/>
        </w:trPr>
        <w:tc>
          <w:tcPr>
            <w:tcW w:w="728" w:type="pct"/>
          </w:tcPr>
          <w:p w14:paraId="70941858" w14:textId="666AA2D8" w:rsidR="00AC30B9" w:rsidRDefault="00AC30B9" w:rsidP="009E1B78">
            <w:pPr>
              <w:spacing w:line="360" w:lineRule="auto"/>
              <w:jc w:val="both"/>
              <w:rPr>
                <w:rFonts w:ascii="Times New Roman" w:eastAsia="Times New Roman" w:hAnsi="Times New Roman" w:cs="Times New Roman"/>
              </w:rPr>
            </w:pPr>
            <w:r>
              <w:rPr>
                <w:rFonts w:ascii="Times New Roman" w:eastAsia="Times New Roman" w:hAnsi="Times New Roman" w:cs="Times New Roman"/>
              </w:rPr>
              <w:lastRenderedPageBreak/>
              <w:t>3</w:t>
            </w:r>
          </w:p>
        </w:tc>
        <w:tc>
          <w:tcPr>
            <w:tcW w:w="1424" w:type="pct"/>
          </w:tcPr>
          <w:p w14:paraId="7C76E193" w14:textId="37CD9E90" w:rsidR="00AC30B9" w:rsidRDefault="00AC30B9" w:rsidP="009E1B78">
            <w:pPr>
              <w:spacing w:line="360" w:lineRule="auto"/>
              <w:jc w:val="both"/>
              <w:rPr>
                <w:rFonts w:ascii="Times New Roman" w:eastAsia="Times New Roman" w:hAnsi="Times New Roman" w:cs="Times New Roman"/>
              </w:rPr>
            </w:pPr>
            <w:r w:rsidRPr="00B7451E">
              <w:rPr>
                <w:rFonts w:ascii="Times New Roman" w:eastAsia="Times New Roman" w:hAnsi="Times New Roman" w:cs="Times New Roman"/>
              </w:rPr>
              <w:t>WSO2 ESB</w:t>
            </w:r>
          </w:p>
        </w:tc>
        <w:tc>
          <w:tcPr>
            <w:tcW w:w="2847" w:type="pct"/>
          </w:tcPr>
          <w:p w14:paraId="77B8BD1C" w14:textId="53B1B448" w:rsidR="00AC30B9" w:rsidRDefault="00AC30B9" w:rsidP="004F2A7F">
            <w:pPr>
              <w:shd w:val="clear" w:color="auto" w:fill="FFFFFF"/>
              <w:tabs>
                <w:tab w:val="num" w:pos="1440"/>
              </w:tabs>
              <w:spacing w:before="100" w:beforeAutospacing="1" w:after="100" w:afterAutospacing="1" w:line="360" w:lineRule="auto"/>
              <w:jc w:val="both"/>
              <w:rPr>
                <w:rFonts w:ascii="Times New Roman" w:eastAsia="Times New Roman" w:hAnsi="Times New Roman" w:cs="Times New Roman"/>
              </w:rPr>
            </w:pPr>
            <w:r>
              <w:rPr>
                <w:rFonts w:ascii="Times New Roman" w:eastAsia="Times New Roman" w:hAnsi="Times New Roman" w:cs="Times New Roman"/>
                <w:b/>
                <w:bCs/>
              </w:rPr>
              <w:t xml:space="preserve">It </w:t>
            </w:r>
            <w:r w:rsidRPr="00DE7D83">
              <w:rPr>
                <w:rFonts w:ascii="Times New Roman" w:eastAsia="Times New Roman" w:hAnsi="Times New Roman" w:cs="Times New Roman"/>
                <w:b/>
                <w:bCs/>
              </w:rPr>
              <w:t>reduces silo development of services</w:t>
            </w:r>
            <w:r>
              <w:rPr>
                <w:rFonts w:ascii="Times New Roman" w:eastAsia="Times New Roman" w:hAnsi="Times New Roman" w:cs="Times New Roman"/>
                <w:b/>
                <w:bCs/>
              </w:rPr>
              <w:t xml:space="preserve">. </w:t>
            </w:r>
            <w:r w:rsidRPr="00136C44">
              <w:rPr>
                <w:rFonts w:ascii="Times New Roman" w:eastAsia="Times New Roman" w:hAnsi="Times New Roman" w:cs="Times New Roman"/>
                <w:b/>
                <w:bCs/>
              </w:rPr>
              <w:t>WSO2 ESB has a very nice Graphical UI for managing deployment of services and monitoring services.</w:t>
            </w:r>
            <w:r>
              <w:rPr>
                <w:rFonts w:ascii="Times New Roman" w:eastAsia="Times New Roman" w:hAnsi="Times New Roman" w:cs="Times New Roman"/>
                <w:b/>
                <w:bCs/>
              </w:rPr>
              <w:t xml:space="preserve"> </w:t>
            </w:r>
            <w:r w:rsidRPr="00136C44">
              <w:rPr>
                <w:rFonts w:ascii="Times New Roman" w:eastAsia="Times New Roman" w:hAnsi="Times New Roman" w:cs="Times New Roman"/>
                <w:b/>
                <w:bCs/>
              </w:rPr>
              <w:t>It uses Apache Synapse to manage the message mediation and can make changes within the UI at runtime and deploy it on-demand if necessary. It is open source and free</w:t>
            </w:r>
            <w:r>
              <w:rPr>
                <w:rFonts w:ascii="Times New Roman" w:eastAsia="Times New Roman" w:hAnsi="Times New Roman" w:cs="Times New Roman"/>
                <w:b/>
                <w:bCs/>
              </w:rPr>
              <w:t xml:space="preserve"> and c</w:t>
            </w:r>
            <w:r w:rsidRPr="00DE7D83">
              <w:rPr>
                <w:rFonts w:ascii="Times New Roman" w:hAnsi="Times New Roman" w:cs="Times New Roman"/>
                <w:b/>
                <w:bCs/>
              </w:rPr>
              <w:t xml:space="preserve">an </w:t>
            </w:r>
            <w:proofErr w:type="gramStart"/>
            <w:r w:rsidRPr="00DE7D83">
              <w:rPr>
                <w:rFonts w:ascii="Times New Roman" w:hAnsi="Times New Roman" w:cs="Times New Roman"/>
                <w:b/>
                <w:bCs/>
              </w:rPr>
              <w:t xml:space="preserve">be </w:t>
            </w:r>
            <w:r w:rsidRPr="002F190A">
              <w:rPr>
                <w:rFonts w:ascii="Times New Roman" w:hAnsi="Times New Roman" w:cs="Times New Roman"/>
                <w:b/>
                <w:bCs/>
              </w:rPr>
              <w:t>connect</w:t>
            </w:r>
            <w:r w:rsidRPr="00DE7D83">
              <w:rPr>
                <w:rFonts w:ascii="Times New Roman" w:hAnsi="Times New Roman" w:cs="Times New Roman"/>
                <w:b/>
                <w:bCs/>
              </w:rPr>
              <w:t xml:space="preserve">ed </w:t>
            </w:r>
            <w:r w:rsidRPr="002F190A">
              <w:rPr>
                <w:rFonts w:ascii="Times New Roman" w:hAnsi="Times New Roman" w:cs="Times New Roman"/>
                <w:b/>
                <w:bCs/>
              </w:rPr>
              <w:t>with</w:t>
            </w:r>
            <w:proofErr w:type="gramEnd"/>
            <w:r w:rsidRPr="002F190A">
              <w:rPr>
                <w:rFonts w:ascii="Times New Roman" w:hAnsi="Times New Roman" w:cs="Times New Roman"/>
                <w:b/>
                <w:bCs/>
              </w:rPr>
              <w:t xml:space="preserve"> SAP systems.</w:t>
            </w:r>
            <w:r>
              <w:rPr>
                <w:rFonts w:ascii="Times New Roman" w:hAnsi="Times New Roman" w:cs="Times New Roman"/>
                <w:b/>
                <w:bCs/>
              </w:rPr>
              <w:t xml:space="preserve"> </w:t>
            </w:r>
            <w:r w:rsidRPr="002F190A">
              <w:rPr>
                <w:rFonts w:ascii="Times New Roman" w:hAnsi="Times New Roman" w:cs="Times New Roman"/>
                <w:b/>
                <w:bCs/>
              </w:rPr>
              <w:t>When there is a conversion required between XML to JSON and JSON to XML.</w:t>
            </w:r>
          </w:p>
        </w:tc>
      </w:tr>
      <w:tr w:rsidR="00AC30B9" w14:paraId="30E8E3A2" w14:textId="77777777" w:rsidTr="00EB7508">
        <w:trPr>
          <w:trHeight w:val="2033"/>
        </w:trPr>
        <w:tc>
          <w:tcPr>
            <w:tcW w:w="728" w:type="pct"/>
          </w:tcPr>
          <w:p w14:paraId="7A9D201C" w14:textId="7CDC3CDD" w:rsidR="00AC30B9" w:rsidRDefault="00AC30B9" w:rsidP="009E1B78">
            <w:pPr>
              <w:spacing w:line="360" w:lineRule="auto"/>
              <w:jc w:val="both"/>
              <w:rPr>
                <w:rFonts w:ascii="Times New Roman" w:eastAsia="Times New Roman" w:hAnsi="Times New Roman" w:cs="Times New Roman"/>
              </w:rPr>
            </w:pPr>
            <w:r>
              <w:rPr>
                <w:rFonts w:ascii="Times New Roman" w:eastAsia="Times New Roman" w:hAnsi="Times New Roman" w:cs="Times New Roman"/>
              </w:rPr>
              <w:t>4</w:t>
            </w:r>
          </w:p>
        </w:tc>
        <w:tc>
          <w:tcPr>
            <w:tcW w:w="1424" w:type="pct"/>
          </w:tcPr>
          <w:p w14:paraId="78E5C76E" w14:textId="2A95B208" w:rsidR="00AC30B9" w:rsidRPr="00C14AFB" w:rsidRDefault="00AC30B9" w:rsidP="009E1B78">
            <w:pPr>
              <w:spacing w:line="360" w:lineRule="auto"/>
              <w:jc w:val="both"/>
              <w:rPr>
                <w:rFonts w:ascii="Times New Roman" w:eastAsia="Times New Roman" w:hAnsi="Times New Roman" w:cs="Times New Roman"/>
              </w:rPr>
            </w:pPr>
            <w:r w:rsidRPr="00C14AFB">
              <w:t>Message-oriented middleware:</w:t>
            </w:r>
            <w:r>
              <w:t xml:space="preserve"> </w:t>
            </w:r>
            <w:r w:rsidRPr="00C14AFB">
              <w:rPr>
                <w:rFonts w:ascii="Times New Roman" w:hAnsi="Times New Roman" w:cs="Times New Roman"/>
                <w:color w:val="31313C"/>
                <w:shd w:val="clear" w:color="auto" w:fill="FFFFFF"/>
              </w:rPr>
              <w:t>Tibco EMS</w:t>
            </w:r>
          </w:p>
        </w:tc>
        <w:tc>
          <w:tcPr>
            <w:tcW w:w="2847" w:type="pct"/>
          </w:tcPr>
          <w:p w14:paraId="2220D181" w14:textId="3E7A1E85" w:rsidR="00AC30B9" w:rsidRPr="00C14AFB" w:rsidRDefault="00AC30B9" w:rsidP="00C852FE">
            <w:pPr>
              <w:spacing w:line="360" w:lineRule="auto"/>
              <w:jc w:val="both"/>
              <w:rPr>
                <w:rFonts w:ascii="Times New Roman" w:eastAsia="Times New Roman" w:hAnsi="Times New Roman" w:cs="Times New Roman"/>
              </w:rPr>
            </w:pPr>
            <w:r w:rsidRPr="00C14AFB">
              <w:rPr>
                <w:rFonts w:ascii="Times New Roman" w:hAnsi="Times New Roman" w:cs="Times New Roman"/>
                <w:color w:val="31313C"/>
                <w:shd w:val="clear" w:color="auto" w:fill="FFFFFF"/>
              </w:rPr>
              <w:t>It Uses for transactions like Customers, Orders, Invoices etc. It is very good fault tolerance capability and works seamlessly. Supports Queues and topics well. It can also proceed asynchronously. Effective handling of messages if hard disk is corrupted for data storage and then EMS is very efficient to send data across all data centers.</w:t>
            </w:r>
          </w:p>
        </w:tc>
      </w:tr>
    </w:tbl>
    <w:p w14:paraId="0013AF4E" w14:textId="77777777" w:rsidR="00615129" w:rsidRDefault="00615129" w:rsidP="00475936">
      <w:pPr>
        <w:pStyle w:val="Caption"/>
        <w:sectPr w:rsidR="00615129" w:rsidSect="001D12B4">
          <w:footerReference w:type="default" r:id="rId26"/>
          <w:headerReference w:type="first" r:id="rId27"/>
          <w:footerReference w:type="first" r:id="rId28"/>
          <w:pgSz w:w="15840" w:h="12240" w:orient="landscape" w:code="1"/>
          <w:pgMar w:top="1440" w:right="1440" w:bottom="1440" w:left="1440" w:header="720" w:footer="720" w:gutter="0"/>
          <w:pgNumType w:start="12"/>
          <w:cols w:space="720"/>
          <w:titlePg/>
          <w:docGrid w:linePitch="360"/>
        </w:sectPr>
      </w:pPr>
    </w:p>
    <w:p w14:paraId="0F46A4D2" w14:textId="5042E620" w:rsidR="00A30F03" w:rsidRPr="005E47ED" w:rsidRDefault="00A30F03" w:rsidP="00CB2E3F">
      <w:pPr>
        <w:pStyle w:val="Heading2"/>
        <w:numPr>
          <w:ilvl w:val="0"/>
          <w:numId w:val="23"/>
        </w:numPr>
        <w:spacing w:after="240"/>
        <w:rPr>
          <w:b/>
          <w:bCs/>
          <w:i/>
          <w:iCs/>
          <w:color w:val="000000" w:themeColor="text1"/>
          <w:sz w:val="24"/>
          <w:szCs w:val="24"/>
        </w:rPr>
      </w:pPr>
      <w:bookmarkStart w:id="36" w:name="_Toc38985420"/>
      <w:r w:rsidRPr="005E47ED">
        <w:rPr>
          <w:i/>
          <w:iCs/>
          <w:color w:val="000000" w:themeColor="text1"/>
          <w:sz w:val="24"/>
          <w:szCs w:val="24"/>
        </w:rPr>
        <w:lastRenderedPageBreak/>
        <w:t xml:space="preserve">Proposed Core Diagram: </w:t>
      </w:r>
      <w:r w:rsidRPr="005E47ED">
        <w:rPr>
          <w:b/>
          <w:bCs/>
          <w:i/>
          <w:iCs/>
          <w:color w:val="000000" w:themeColor="text1"/>
          <w:sz w:val="24"/>
          <w:szCs w:val="24"/>
        </w:rPr>
        <w:t>Unification</w:t>
      </w:r>
      <w:bookmarkEnd w:id="36"/>
    </w:p>
    <w:p w14:paraId="242DB9C6" w14:textId="5F88A838" w:rsidR="00A30F03" w:rsidRPr="00C21D04" w:rsidRDefault="00A30F03" w:rsidP="00A30F03">
      <w:pPr>
        <w:autoSpaceDE w:val="0"/>
        <w:autoSpaceDN w:val="0"/>
        <w:adjustRightInd w:val="0"/>
        <w:spacing w:after="0" w:line="360" w:lineRule="auto"/>
        <w:jc w:val="both"/>
        <w:rPr>
          <w:rFonts w:ascii="Times New Roman" w:hAnsi="Times New Roman" w:cs="Times New Roman"/>
          <w:sz w:val="24"/>
          <w:szCs w:val="24"/>
        </w:rPr>
      </w:pPr>
      <w:r w:rsidRPr="00C21D04">
        <w:rPr>
          <w:rFonts w:ascii="Times New Roman" w:eastAsia="Times New Roman" w:hAnsi="Times New Roman" w:cs="Times New Roman"/>
          <w:sz w:val="24"/>
          <w:szCs w:val="24"/>
        </w:rPr>
        <w:t>Swissport is local and global joint ventures</w:t>
      </w:r>
      <w:r w:rsidRPr="00C21D04">
        <w:rPr>
          <w:rFonts w:ascii="Times New Roman" w:hAnsi="Times New Roman" w:cs="Times New Roman"/>
          <w:sz w:val="24"/>
          <w:szCs w:val="24"/>
        </w:rPr>
        <w:t xml:space="preserve"> </w:t>
      </w:r>
      <w:r w:rsidRPr="00C21D04">
        <w:rPr>
          <w:rFonts w:ascii="Times New Roman" w:eastAsia="Times New Roman" w:hAnsi="Times New Roman" w:cs="Times New Roman"/>
          <w:sz w:val="24"/>
          <w:szCs w:val="24"/>
        </w:rPr>
        <w:t>unites shared customer, IT d</w:t>
      </w:r>
      <w:r w:rsidRPr="00C21D04">
        <w:rPr>
          <w:rFonts w:ascii="Times New Roman" w:hAnsi="Times New Roman" w:cs="Times New Roman"/>
          <w:sz w:val="24"/>
          <w:szCs w:val="24"/>
        </w:rPr>
        <w:t xml:space="preserve">esigned by cargo people for cargo people: </w:t>
      </w:r>
      <w:proofErr w:type="spellStart"/>
      <w:r w:rsidRPr="00C21D04">
        <w:rPr>
          <w:rFonts w:ascii="Times New Roman" w:hAnsi="Times New Roman" w:cs="Times New Roman"/>
          <w:sz w:val="24"/>
          <w:szCs w:val="24"/>
        </w:rPr>
        <w:t>Cargospot</w:t>
      </w:r>
      <w:proofErr w:type="spellEnd"/>
      <w:r w:rsidRPr="00C21D04">
        <w:rPr>
          <w:rFonts w:ascii="Times New Roman" w:hAnsi="Times New Roman" w:cs="Times New Roman"/>
          <w:sz w:val="24"/>
          <w:szCs w:val="24"/>
        </w:rPr>
        <w:t>.</w:t>
      </w:r>
      <w:r w:rsidRPr="00C21D04">
        <w:rPr>
          <w:rFonts w:ascii="Times New Roman" w:eastAsia="Times New Roman" w:hAnsi="Times New Roman" w:cs="Times New Roman"/>
          <w:sz w:val="24"/>
          <w:szCs w:val="24"/>
        </w:rPr>
        <w:t xml:space="preserve"> </w:t>
      </w:r>
      <w:r w:rsidR="00EB5F18">
        <w:rPr>
          <w:rFonts w:ascii="Times New Roman" w:eastAsia="Times New Roman" w:hAnsi="Times New Roman" w:cs="Times New Roman"/>
          <w:sz w:val="24"/>
          <w:szCs w:val="24"/>
        </w:rPr>
        <w:t>T</w:t>
      </w:r>
      <w:r w:rsidRPr="00C21D04">
        <w:rPr>
          <w:rFonts w:ascii="Times New Roman" w:hAnsi="Times New Roman" w:cs="Times New Roman"/>
          <w:sz w:val="24"/>
          <w:szCs w:val="24"/>
        </w:rPr>
        <w:t xml:space="preserve">he digital innovation reduces waiting times and increases the quality of the air freight documentation. </w:t>
      </w:r>
      <w:r w:rsidRPr="00C21D04">
        <w:rPr>
          <w:rFonts w:ascii="Times New Roman" w:eastAsia="Times New Roman" w:hAnsi="Times New Roman" w:cs="Times New Roman"/>
          <w:sz w:val="24"/>
          <w:szCs w:val="24"/>
        </w:rPr>
        <w:t>Standardization and global alignment guarantee Swissport quality around the globe regardless of local conditions or cultural differences</w:t>
      </w:r>
      <w:r w:rsidR="002501F7">
        <w:rPr>
          <w:rFonts w:ascii="Times New Roman" w:eastAsia="Times New Roman" w:hAnsi="Times New Roman" w:cs="Times New Roman"/>
          <w:sz w:val="24"/>
          <w:szCs w:val="24"/>
        </w:rPr>
        <w:t>.</w:t>
      </w:r>
      <w:r w:rsidRPr="00C21D04">
        <w:rPr>
          <w:rFonts w:ascii="Times New Roman" w:eastAsia="Times New Roman" w:hAnsi="Times New Roman" w:cs="Times New Roman"/>
          <w:sz w:val="24"/>
          <w:szCs w:val="24"/>
        </w:rPr>
        <w:t xml:space="preserve"> </w:t>
      </w:r>
      <w:r w:rsidR="002501F7">
        <w:rPr>
          <w:rFonts w:ascii="Times New Roman" w:eastAsia="Times New Roman" w:hAnsi="Times New Roman" w:cs="Times New Roman"/>
          <w:sz w:val="24"/>
          <w:szCs w:val="24"/>
        </w:rPr>
        <w:t>T</w:t>
      </w:r>
      <w:r w:rsidRPr="00C21D04">
        <w:rPr>
          <w:rFonts w:ascii="Times New Roman" w:eastAsia="Times New Roman" w:hAnsi="Times New Roman" w:cs="Times New Roman"/>
          <w:sz w:val="24"/>
          <w:szCs w:val="24"/>
        </w:rPr>
        <w:t xml:space="preserve">he </w:t>
      </w:r>
      <w:r w:rsidR="002501F7">
        <w:rPr>
          <w:rFonts w:ascii="Times New Roman" w:eastAsia="Times New Roman" w:hAnsi="Times New Roman" w:cs="Times New Roman"/>
          <w:sz w:val="24"/>
          <w:szCs w:val="24"/>
        </w:rPr>
        <w:t>company currently gives the following services for customers</w:t>
      </w:r>
      <w:r w:rsidR="00FF4E31">
        <w:rPr>
          <w:rFonts w:ascii="Times New Roman" w:eastAsia="Times New Roman" w:hAnsi="Times New Roman" w:cs="Times New Roman"/>
          <w:sz w:val="24"/>
          <w:szCs w:val="24"/>
        </w:rPr>
        <w:t xml:space="preserve"> and it makes the company’s execution </w:t>
      </w:r>
      <w:r w:rsidR="0096060D">
        <w:rPr>
          <w:rFonts w:ascii="Times New Roman" w:eastAsia="Times New Roman" w:hAnsi="Times New Roman" w:cs="Times New Roman"/>
          <w:sz w:val="24"/>
          <w:szCs w:val="24"/>
        </w:rPr>
        <w:t xml:space="preserve">for </w:t>
      </w:r>
      <w:r w:rsidR="00FF4E31">
        <w:rPr>
          <w:rFonts w:ascii="Times New Roman" w:eastAsia="Times New Roman" w:hAnsi="Times New Roman" w:cs="Times New Roman"/>
          <w:sz w:val="24"/>
          <w:szCs w:val="24"/>
        </w:rPr>
        <w:t>found</w:t>
      </w:r>
      <w:r w:rsidR="00A45CD7">
        <w:rPr>
          <w:rFonts w:ascii="Times New Roman" w:eastAsia="Times New Roman" w:hAnsi="Times New Roman" w:cs="Times New Roman"/>
          <w:sz w:val="24"/>
          <w:szCs w:val="24"/>
        </w:rPr>
        <w:t xml:space="preserve">ation </w:t>
      </w:r>
      <w:r w:rsidR="00FF4E31">
        <w:rPr>
          <w:rFonts w:ascii="Times New Roman" w:eastAsia="Times New Roman" w:hAnsi="Times New Roman" w:cs="Times New Roman"/>
          <w:sz w:val="24"/>
          <w:szCs w:val="24"/>
        </w:rPr>
        <w:t xml:space="preserve">coupled with IT </w:t>
      </w:r>
      <w:r w:rsidR="0096060D">
        <w:rPr>
          <w:rFonts w:ascii="Times New Roman" w:eastAsia="Times New Roman" w:hAnsi="Times New Roman" w:cs="Times New Roman"/>
          <w:sz w:val="24"/>
          <w:szCs w:val="24"/>
        </w:rPr>
        <w:t xml:space="preserve">strategy reach at modularity </w:t>
      </w:r>
      <w:r w:rsidR="00E472EA">
        <w:rPr>
          <w:rFonts w:ascii="Times New Roman" w:eastAsia="Times New Roman" w:hAnsi="Times New Roman" w:cs="Times New Roman"/>
          <w:sz w:val="24"/>
          <w:szCs w:val="24"/>
        </w:rPr>
        <w:t>architecture maturity level</w:t>
      </w:r>
      <w:r w:rsidRPr="00C21D04">
        <w:rPr>
          <w:rFonts w:ascii="Times New Roman" w:eastAsia="Times New Roman" w:hAnsi="Times New Roman" w:cs="Times New Roman"/>
          <w:sz w:val="24"/>
          <w:szCs w:val="24"/>
        </w:rPr>
        <w:t>:</w:t>
      </w:r>
    </w:p>
    <w:p w14:paraId="093C9E3A" w14:textId="77777777" w:rsidR="00A30F03" w:rsidRPr="00C21D04" w:rsidRDefault="00A30F03" w:rsidP="00B03199">
      <w:pPr>
        <w:pStyle w:val="ListParagraph"/>
        <w:numPr>
          <w:ilvl w:val="1"/>
          <w:numId w:val="8"/>
        </w:numPr>
        <w:autoSpaceDE w:val="0"/>
        <w:autoSpaceDN w:val="0"/>
        <w:adjustRightInd w:val="0"/>
        <w:spacing w:after="0" w:line="360" w:lineRule="auto"/>
        <w:ind w:left="720"/>
        <w:jc w:val="both"/>
        <w:rPr>
          <w:rFonts w:ascii="Times New Roman" w:eastAsia="Times New Roman" w:hAnsi="Times New Roman" w:cs="Times New Roman"/>
          <w:sz w:val="24"/>
          <w:szCs w:val="24"/>
        </w:rPr>
      </w:pPr>
      <w:r w:rsidRPr="00C21D04">
        <w:rPr>
          <w:rFonts w:ascii="Times New Roman" w:eastAsia="Times New Roman" w:hAnsi="Times New Roman" w:cs="Times New Roman"/>
          <w:sz w:val="24"/>
          <w:szCs w:val="24"/>
        </w:rPr>
        <w:t>Improved choice and access to innovative services globally;</w:t>
      </w:r>
    </w:p>
    <w:p w14:paraId="758EBA82" w14:textId="77777777" w:rsidR="00A30F03" w:rsidRPr="00C21D04" w:rsidRDefault="00A30F03" w:rsidP="00B03199">
      <w:pPr>
        <w:pStyle w:val="ListParagraph"/>
        <w:numPr>
          <w:ilvl w:val="1"/>
          <w:numId w:val="8"/>
        </w:numPr>
        <w:autoSpaceDE w:val="0"/>
        <w:autoSpaceDN w:val="0"/>
        <w:adjustRightInd w:val="0"/>
        <w:spacing w:after="0" w:line="360" w:lineRule="auto"/>
        <w:ind w:left="720"/>
        <w:jc w:val="both"/>
        <w:rPr>
          <w:rFonts w:ascii="Times New Roman" w:eastAsia="Times New Roman" w:hAnsi="Times New Roman" w:cs="Times New Roman"/>
          <w:sz w:val="24"/>
          <w:szCs w:val="24"/>
        </w:rPr>
      </w:pPr>
      <w:r w:rsidRPr="00C21D04">
        <w:rPr>
          <w:rFonts w:ascii="Times New Roman" w:eastAsia="Times New Roman" w:hAnsi="Times New Roman" w:cs="Times New Roman"/>
          <w:sz w:val="24"/>
          <w:szCs w:val="24"/>
        </w:rPr>
        <w:t>Consistent quality and reliability;</w:t>
      </w:r>
    </w:p>
    <w:p w14:paraId="7F960A34" w14:textId="77777777" w:rsidR="00A30F03" w:rsidRPr="00C21D04" w:rsidRDefault="00A30F03" w:rsidP="00B03199">
      <w:pPr>
        <w:pStyle w:val="ListParagraph"/>
        <w:numPr>
          <w:ilvl w:val="1"/>
          <w:numId w:val="8"/>
        </w:numPr>
        <w:autoSpaceDE w:val="0"/>
        <w:autoSpaceDN w:val="0"/>
        <w:adjustRightInd w:val="0"/>
        <w:spacing w:after="0" w:line="360" w:lineRule="auto"/>
        <w:ind w:left="720"/>
        <w:jc w:val="both"/>
        <w:rPr>
          <w:rFonts w:ascii="Times New Roman" w:eastAsia="Times New Roman" w:hAnsi="Times New Roman" w:cs="Times New Roman"/>
          <w:sz w:val="24"/>
          <w:szCs w:val="24"/>
        </w:rPr>
      </w:pPr>
      <w:r w:rsidRPr="00C21D04">
        <w:rPr>
          <w:rFonts w:ascii="Times New Roman" w:eastAsia="Times New Roman" w:hAnsi="Times New Roman" w:cs="Times New Roman"/>
          <w:sz w:val="24"/>
          <w:szCs w:val="24"/>
        </w:rPr>
        <w:t>Well-trained management and staff;</w:t>
      </w:r>
    </w:p>
    <w:p w14:paraId="3A126C32" w14:textId="77777777" w:rsidR="00A30F03" w:rsidRPr="00C21D04" w:rsidRDefault="00A30F03" w:rsidP="00B03199">
      <w:pPr>
        <w:pStyle w:val="ListParagraph"/>
        <w:numPr>
          <w:ilvl w:val="1"/>
          <w:numId w:val="8"/>
        </w:numPr>
        <w:autoSpaceDE w:val="0"/>
        <w:autoSpaceDN w:val="0"/>
        <w:adjustRightInd w:val="0"/>
        <w:spacing w:after="0" w:line="360" w:lineRule="auto"/>
        <w:ind w:left="720"/>
        <w:jc w:val="both"/>
        <w:rPr>
          <w:rFonts w:ascii="Times New Roman" w:eastAsia="Times New Roman" w:hAnsi="Times New Roman" w:cs="Times New Roman"/>
          <w:sz w:val="24"/>
          <w:szCs w:val="24"/>
        </w:rPr>
      </w:pPr>
      <w:r w:rsidRPr="00C21D04">
        <w:rPr>
          <w:rFonts w:ascii="Times New Roman" w:eastAsia="Times New Roman" w:hAnsi="Times New Roman" w:cs="Times New Roman"/>
          <w:sz w:val="24"/>
          <w:szCs w:val="24"/>
        </w:rPr>
        <w:t>Optimized solutions for global and local needs;</w:t>
      </w:r>
    </w:p>
    <w:p w14:paraId="6FCD8504" w14:textId="77777777" w:rsidR="00A30F03" w:rsidRPr="00C21D04" w:rsidRDefault="00A30F03" w:rsidP="00B03199">
      <w:pPr>
        <w:pStyle w:val="ListParagraph"/>
        <w:numPr>
          <w:ilvl w:val="1"/>
          <w:numId w:val="8"/>
        </w:numPr>
        <w:autoSpaceDE w:val="0"/>
        <w:autoSpaceDN w:val="0"/>
        <w:adjustRightInd w:val="0"/>
        <w:spacing w:after="0" w:line="360" w:lineRule="auto"/>
        <w:ind w:left="720"/>
        <w:jc w:val="both"/>
        <w:rPr>
          <w:rFonts w:ascii="Times New Roman" w:eastAsia="Times New Roman" w:hAnsi="Times New Roman" w:cs="Times New Roman"/>
          <w:sz w:val="24"/>
          <w:szCs w:val="24"/>
        </w:rPr>
      </w:pPr>
      <w:r w:rsidRPr="00C21D04">
        <w:rPr>
          <w:rFonts w:ascii="Times New Roman" w:eastAsia="Times New Roman" w:hAnsi="Times New Roman" w:cs="Times New Roman"/>
          <w:sz w:val="24"/>
          <w:szCs w:val="24"/>
        </w:rPr>
        <w:t>Savings made through application of standards;</w:t>
      </w:r>
    </w:p>
    <w:p w14:paraId="5BEC2D6A" w14:textId="5A98340A" w:rsidR="00DA5294" w:rsidRPr="003A1A3E" w:rsidRDefault="00A30F03" w:rsidP="00C60530">
      <w:pPr>
        <w:pStyle w:val="ListParagraph"/>
        <w:numPr>
          <w:ilvl w:val="1"/>
          <w:numId w:val="8"/>
        </w:numPr>
        <w:autoSpaceDE w:val="0"/>
        <w:autoSpaceDN w:val="0"/>
        <w:adjustRightInd w:val="0"/>
        <w:spacing w:before="240" w:line="360" w:lineRule="auto"/>
        <w:ind w:left="720"/>
        <w:jc w:val="both"/>
        <w:rPr>
          <w:rFonts w:ascii="Times New Roman" w:eastAsia="Times New Roman" w:hAnsi="Times New Roman" w:cs="Times New Roman"/>
          <w:sz w:val="16"/>
          <w:szCs w:val="16"/>
        </w:rPr>
      </w:pPr>
      <w:r w:rsidRPr="003A1A3E">
        <w:rPr>
          <w:rFonts w:ascii="Times New Roman" w:eastAsia="Times New Roman" w:hAnsi="Times New Roman" w:cs="Times New Roman"/>
          <w:sz w:val="24"/>
          <w:szCs w:val="24"/>
        </w:rPr>
        <w:t>Global Framework Agreements</w:t>
      </w:r>
    </w:p>
    <w:p w14:paraId="06761EFB" w14:textId="28242757" w:rsidR="00171E9B" w:rsidRDefault="00171E9B" w:rsidP="00DA5294">
      <w:pPr>
        <w:keepNext/>
        <w:spacing w:after="0" w:line="360" w:lineRule="auto"/>
      </w:pPr>
    </w:p>
    <w:p w14:paraId="0E06089A" w14:textId="00325F10" w:rsidR="00A21DED" w:rsidRDefault="00A21DED" w:rsidP="00DA5294">
      <w:pPr>
        <w:keepNext/>
        <w:spacing w:after="0" w:line="360" w:lineRule="auto"/>
      </w:pPr>
      <w:r>
        <w:rPr>
          <w:noProof/>
        </w:rPr>
        <w:drawing>
          <wp:inline distT="0" distB="0" distL="0" distR="0" wp14:anchorId="2775A462" wp14:editId="5B04FB7D">
            <wp:extent cx="6429375" cy="48863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429375" cy="4886325"/>
                    </a:xfrm>
                    <a:prstGeom prst="rect">
                      <a:avLst/>
                    </a:prstGeom>
                  </pic:spPr>
                </pic:pic>
              </a:graphicData>
            </a:graphic>
          </wp:inline>
        </w:drawing>
      </w:r>
    </w:p>
    <w:p w14:paraId="72770049" w14:textId="777C74F6" w:rsidR="00B50C20" w:rsidRDefault="00DA5294" w:rsidP="00DA5294">
      <w:pPr>
        <w:pStyle w:val="Caption"/>
        <w:rPr>
          <w:rFonts w:ascii="Times New Roman" w:eastAsia="Times New Roman" w:hAnsi="Times New Roman" w:cs="Times New Roman"/>
          <w:sz w:val="16"/>
          <w:szCs w:val="16"/>
        </w:rPr>
      </w:pPr>
      <w:r>
        <w:t xml:space="preserve">Figure </w:t>
      </w:r>
      <w:r w:rsidR="00250F43">
        <w:t>6</w:t>
      </w:r>
      <w:r w:rsidR="00361E43">
        <w:t xml:space="preserve">: </w:t>
      </w:r>
      <w:r>
        <w:t>New core diagram</w:t>
      </w:r>
    </w:p>
    <w:p w14:paraId="34546206" w14:textId="244153F4" w:rsidR="00B50C20" w:rsidRDefault="00B50C20" w:rsidP="00E02844">
      <w:pPr>
        <w:spacing w:after="0" w:line="360" w:lineRule="auto"/>
        <w:rPr>
          <w:rFonts w:ascii="Times New Roman" w:eastAsia="Times New Roman" w:hAnsi="Times New Roman" w:cs="Times New Roman"/>
          <w:sz w:val="16"/>
          <w:szCs w:val="16"/>
        </w:rPr>
      </w:pPr>
    </w:p>
    <w:p w14:paraId="0054B674" w14:textId="432C661C" w:rsidR="00CA4CE6" w:rsidRPr="0093152C" w:rsidRDefault="00CA4CE6" w:rsidP="00955440">
      <w:pPr>
        <w:pStyle w:val="Heading2"/>
        <w:numPr>
          <w:ilvl w:val="0"/>
          <w:numId w:val="23"/>
        </w:numPr>
        <w:spacing w:after="240"/>
        <w:rPr>
          <w:sz w:val="24"/>
          <w:szCs w:val="24"/>
        </w:rPr>
      </w:pPr>
      <w:bookmarkStart w:id="37" w:name="_Toc38985421"/>
      <w:r w:rsidRPr="0093152C">
        <w:rPr>
          <w:sz w:val="24"/>
          <w:szCs w:val="24"/>
        </w:rPr>
        <w:t>OUTSOURCING</w:t>
      </w:r>
      <w:bookmarkEnd w:id="37"/>
    </w:p>
    <w:p w14:paraId="210CC70A" w14:textId="2570CD82" w:rsidR="00F770F6" w:rsidRPr="00D06C58" w:rsidRDefault="00A249AD" w:rsidP="00D06C58">
      <w:pPr>
        <w:spacing w:after="0" w:line="360" w:lineRule="auto"/>
        <w:jc w:val="both"/>
        <w:rPr>
          <w:rFonts w:ascii="Times New Roman" w:hAnsi="Times New Roman" w:cs="Times New Roman"/>
          <w:color w:val="000000" w:themeColor="text1"/>
          <w:sz w:val="24"/>
          <w:szCs w:val="24"/>
        </w:rPr>
      </w:pPr>
      <w:r w:rsidRPr="00D06C58">
        <w:rPr>
          <w:rFonts w:ascii="Times New Roman" w:hAnsi="Times New Roman" w:cs="Times New Roman"/>
          <w:color w:val="000000" w:themeColor="text1"/>
          <w:sz w:val="24"/>
          <w:szCs w:val="24"/>
        </w:rPr>
        <w:t xml:space="preserve">Because of unlimited </w:t>
      </w:r>
      <w:r w:rsidR="007047C3" w:rsidRPr="00D06C58">
        <w:rPr>
          <w:rFonts w:ascii="Times New Roman" w:hAnsi="Times New Roman" w:cs="Times New Roman"/>
          <w:color w:val="000000" w:themeColor="text1"/>
          <w:sz w:val="24"/>
          <w:szCs w:val="24"/>
        </w:rPr>
        <w:t xml:space="preserve">want of </w:t>
      </w:r>
      <w:r w:rsidR="009F028D" w:rsidRPr="00D06C58">
        <w:rPr>
          <w:rFonts w:ascii="Times New Roman" w:hAnsi="Times New Roman" w:cs="Times New Roman"/>
          <w:color w:val="000000" w:themeColor="text1"/>
          <w:sz w:val="24"/>
          <w:szCs w:val="24"/>
        </w:rPr>
        <w:t>the company</w:t>
      </w:r>
      <w:r w:rsidR="00DE7F5B" w:rsidRPr="00D06C58">
        <w:rPr>
          <w:rFonts w:ascii="Times New Roman" w:hAnsi="Times New Roman" w:cs="Times New Roman"/>
          <w:color w:val="000000" w:themeColor="text1"/>
          <w:sz w:val="24"/>
          <w:szCs w:val="24"/>
        </w:rPr>
        <w:t>, but limited IT</w:t>
      </w:r>
      <w:r w:rsidR="007047C3" w:rsidRPr="00D06C58">
        <w:rPr>
          <w:rFonts w:ascii="Times New Roman" w:hAnsi="Times New Roman" w:cs="Times New Roman"/>
          <w:color w:val="000000" w:themeColor="text1"/>
          <w:sz w:val="24"/>
          <w:szCs w:val="24"/>
        </w:rPr>
        <w:t xml:space="preserve"> </w:t>
      </w:r>
      <w:r w:rsidRPr="00D06C58">
        <w:rPr>
          <w:rFonts w:ascii="Times New Roman" w:hAnsi="Times New Roman" w:cs="Times New Roman"/>
          <w:color w:val="000000" w:themeColor="text1"/>
          <w:sz w:val="24"/>
          <w:szCs w:val="24"/>
        </w:rPr>
        <w:t>resource</w:t>
      </w:r>
      <w:r w:rsidR="00DE7F5B" w:rsidRPr="00D06C58">
        <w:rPr>
          <w:rFonts w:ascii="Times New Roman" w:hAnsi="Times New Roman" w:cs="Times New Roman"/>
          <w:color w:val="000000" w:themeColor="text1"/>
          <w:sz w:val="24"/>
          <w:szCs w:val="24"/>
        </w:rPr>
        <w:t>,</w:t>
      </w:r>
      <w:r w:rsidRPr="00D06C58">
        <w:rPr>
          <w:rFonts w:ascii="Times New Roman" w:hAnsi="Times New Roman" w:cs="Times New Roman"/>
          <w:color w:val="000000" w:themeColor="text1"/>
          <w:sz w:val="24"/>
          <w:szCs w:val="24"/>
        </w:rPr>
        <w:t xml:space="preserve"> large amount of </w:t>
      </w:r>
      <w:r w:rsidR="009F028D" w:rsidRPr="00D06C58">
        <w:rPr>
          <w:rFonts w:ascii="Times New Roman" w:hAnsi="Times New Roman" w:cs="Times New Roman"/>
          <w:color w:val="000000" w:themeColor="text1"/>
          <w:sz w:val="24"/>
          <w:szCs w:val="24"/>
        </w:rPr>
        <w:t xml:space="preserve">data, </w:t>
      </w:r>
      <w:r w:rsidR="00DE7F5B" w:rsidRPr="00D06C58">
        <w:rPr>
          <w:rFonts w:ascii="Times New Roman" w:hAnsi="Times New Roman" w:cs="Times New Roman"/>
          <w:color w:val="000000" w:themeColor="text1"/>
          <w:sz w:val="24"/>
          <w:szCs w:val="24"/>
        </w:rPr>
        <w:t xml:space="preserve">then </w:t>
      </w:r>
      <w:r w:rsidRPr="00D06C58">
        <w:rPr>
          <w:rFonts w:ascii="Times New Roman" w:hAnsi="Times New Roman" w:cs="Times New Roman"/>
          <w:color w:val="000000" w:themeColor="text1"/>
          <w:sz w:val="24"/>
          <w:szCs w:val="24"/>
        </w:rPr>
        <w:t xml:space="preserve">high demand </w:t>
      </w:r>
      <w:r w:rsidR="00DE7F5B" w:rsidRPr="00D06C58">
        <w:rPr>
          <w:rFonts w:ascii="Times New Roman" w:hAnsi="Times New Roman" w:cs="Times New Roman"/>
          <w:color w:val="000000" w:themeColor="text1"/>
          <w:sz w:val="24"/>
          <w:szCs w:val="24"/>
        </w:rPr>
        <w:t>on</w:t>
      </w:r>
      <w:r w:rsidRPr="00D06C58">
        <w:rPr>
          <w:rFonts w:ascii="Times New Roman" w:hAnsi="Times New Roman" w:cs="Times New Roman"/>
          <w:color w:val="000000" w:themeColor="text1"/>
          <w:sz w:val="24"/>
          <w:szCs w:val="24"/>
        </w:rPr>
        <w:t xml:space="preserve"> data analytics on the </w:t>
      </w:r>
      <w:r w:rsidR="009F028D" w:rsidRPr="00D06C58">
        <w:rPr>
          <w:rFonts w:ascii="Times New Roman" w:hAnsi="Times New Roman" w:cs="Times New Roman"/>
          <w:color w:val="000000" w:themeColor="text1"/>
          <w:sz w:val="24"/>
          <w:szCs w:val="24"/>
        </w:rPr>
        <w:t xml:space="preserve">data </w:t>
      </w:r>
      <w:r w:rsidRPr="00D06C58">
        <w:rPr>
          <w:rFonts w:ascii="Times New Roman" w:hAnsi="Times New Roman" w:cs="Times New Roman"/>
          <w:color w:val="000000" w:themeColor="text1"/>
          <w:sz w:val="24"/>
          <w:szCs w:val="24"/>
        </w:rPr>
        <w:t>warehouse</w:t>
      </w:r>
      <w:r w:rsidR="00FA53C1" w:rsidRPr="00D06C58">
        <w:rPr>
          <w:rFonts w:ascii="Times New Roman" w:hAnsi="Times New Roman" w:cs="Times New Roman"/>
          <w:color w:val="000000" w:themeColor="text1"/>
          <w:sz w:val="24"/>
          <w:szCs w:val="24"/>
        </w:rPr>
        <w:t xml:space="preserve"> can exist. To </w:t>
      </w:r>
      <w:r w:rsidR="00AF2C07" w:rsidRPr="00D06C58">
        <w:rPr>
          <w:rFonts w:ascii="Times New Roman" w:hAnsi="Times New Roman" w:cs="Times New Roman"/>
          <w:color w:val="000000" w:themeColor="text1"/>
          <w:sz w:val="24"/>
          <w:szCs w:val="24"/>
        </w:rPr>
        <w:t>satisfy</w:t>
      </w:r>
      <w:r w:rsidR="00FA53C1" w:rsidRPr="00D06C58">
        <w:rPr>
          <w:rFonts w:ascii="Times New Roman" w:hAnsi="Times New Roman" w:cs="Times New Roman"/>
          <w:color w:val="000000" w:themeColor="text1"/>
          <w:sz w:val="24"/>
          <w:szCs w:val="24"/>
        </w:rPr>
        <w:t xml:space="preserve"> </w:t>
      </w:r>
      <w:r w:rsidR="00F9505D" w:rsidRPr="00D06C58">
        <w:rPr>
          <w:rFonts w:ascii="Times New Roman" w:hAnsi="Times New Roman" w:cs="Times New Roman"/>
          <w:color w:val="000000" w:themeColor="text1"/>
          <w:sz w:val="24"/>
          <w:szCs w:val="24"/>
        </w:rPr>
        <w:t>this condition</w:t>
      </w:r>
      <w:r w:rsidR="00AF2C07" w:rsidRPr="00D06C58">
        <w:rPr>
          <w:rFonts w:ascii="Times New Roman" w:hAnsi="Times New Roman" w:cs="Times New Roman"/>
          <w:color w:val="000000" w:themeColor="text1"/>
          <w:sz w:val="24"/>
          <w:szCs w:val="24"/>
        </w:rPr>
        <w:t xml:space="preserve"> the company</w:t>
      </w:r>
      <w:r w:rsidR="00F770F6" w:rsidRPr="00D06C58">
        <w:rPr>
          <w:rFonts w:ascii="Times New Roman" w:hAnsi="Times New Roman" w:cs="Times New Roman"/>
          <w:color w:val="000000" w:themeColor="text1"/>
          <w:sz w:val="24"/>
          <w:szCs w:val="24"/>
        </w:rPr>
        <w:t xml:space="preserve"> can make an agreement </w:t>
      </w:r>
      <w:r w:rsidR="00F9505D" w:rsidRPr="00D06C58">
        <w:rPr>
          <w:rFonts w:ascii="Times New Roman" w:hAnsi="Times New Roman" w:cs="Times New Roman"/>
          <w:color w:val="000000" w:themeColor="text1"/>
          <w:sz w:val="24"/>
          <w:szCs w:val="24"/>
        </w:rPr>
        <w:t>with 3</w:t>
      </w:r>
      <w:r w:rsidR="00F9505D" w:rsidRPr="00D06C58">
        <w:rPr>
          <w:rFonts w:ascii="Times New Roman" w:hAnsi="Times New Roman" w:cs="Times New Roman"/>
          <w:color w:val="000000" w:themeColor="text1"/>
          <w:sz w:val="24"/>
          <w:szCs w:val="24"/>
          <w:vertAlign w:val="superscript"/>
        </w:rPr>
        <w:t>rd</w:t>
      </w:r>
      <w:r w:rsidR="00F9505D" w:rsidRPr="00D06C58">
        <w:rPr>
          <w:rFonts w:ascii="Times New Roman" w:hAnsi="Times New Roman" w:cs="Times New Roman"/>
          <w:color w:val="000000" w:themeColor="text1"/>
          <w:sz w:val="24"/>
          <w:szCs w:val="24"/>
        </w:rPr>
        <w:t xml:space="preserve"> party </w:t>
      </w:r>
      <w:r w:rsidR="00F770F6" w:rsidRPr="00D06C58">
        <w:rPr>
          <w:rFonts w:ascii="Times New Roman" w:hAnsi="Times New Roman" w:cs="Times New Roman"/>
          <w:color w:val="000000" w:themeColor="text1"/>
          <w:sz w:val="24"/>
          <w:szCs w:val="24"/>
        </w:rPr>
        <w:t>for cloud comput</w:t>
      </w:r>
      <w:r w:rsidR="00F9505D" w:rsidRPr="00D06C58">
        <w:rPr>
          <w:rFonts w:ascii="Times New Roman" w:hAnsi="Times New Roman" w:cs="Times New Roman"/>
          <w:color w:val="000000" w:themeColor="text1"/>
          <w:sz w:val="24"/>
          <w:szCs w:val="24"/>
        </w:rPr>
        <w:t xml:space="preserve">ing to </w:t>
      </w:r>
      <w:r w:rsidR="00101C6C" w:rsidRPr="00D06C58">
        <w:rPr>
          <w:rFonts w:ascii="Times New Roman" w:hAnsi="Times New Roman" w:cs="Times New Roman"/>
          <w:color w:val="000000" w:themeColor="text1"/>
          <w:sz w:val="24"/>
          <w:szCs w:val="24"/>
        </w:rPr>
        <w:t>deploy real-time and operational data to the cloud</w:t>
      </w:r>
      <w:r w:rsidR="00F770F6" w:rsidRPr="00D06C58">
        <w:rPr>
          <w:rFonts w:ascii="Times New Roman" w:hAnsi="Times New Roman" w:cs="Times New Roman"/>
          <w:color w:val="000000" w:themeColor="text1"/>
          <w:sz w:val="24"/>
          <w:szCs w:val="24"/>
        </w:rPr>
        <w:t xml:space="preserve"> based on demand-based contract. </w:t>
      </w:r>
      <w:proofErr w:type="gramStart"/>
      <w:r w:rsidR="004808C3" w:rsidRPr="00D06C58">
        <w:rPr>
          <w:rFonts w:ascii="Times New Roman" w:hAnsi="Times New Roman" w:cs="Times New Roman"/>
          <w:sz w:val="24"/>
          <w:szCs w:val="24"/>
        </w:rPr>
        <w:t>As long as</w:t>
      </w:r>
      <w:proofErr w:type="gramEnd"/>
      <w:r w:rsidR="004808C3" w:rsidRPr="00D06C58">
        <w:rPr>
          <w:rFonts w:ascii="Times New Roman" w:hAnsi="Times New Roman" w:cs="Times New Roman"/>
          <w:sz w:val="24"/>
          <w:szCs w:val="24"/>
        </w:rPr>
        <w:t xml:space="preserve"> the company focus</w:t>
      </w:r>
      <w:r w:rsidR="009809C8" w:rsidRPr="00D06C58">
        <w:rPr>
          <w:rFonts w:ascii="Times New Roman" w:hAnsi="Times New Roman" w:cs="Times New Roman"/>
          <w:sz w:val="24"/>
          <w:szCs w:val="24"/>
        </w:rPr>
        <w:t>es</w:t>
      </w:r>
      <w:r w:rsidR="004808C3" w:rsidRPr="00D06C58">
        <w:rPr>
          <w:rFonts w:ascii="Times New Roman" w:hAnsi="Times New Roman" w:cs="Times New Roman"/>
          <w:sz w:val="24"/>
          <w:szCs w:val="24"/>
        </w:rPr>
        <w:t xml:space="preserve"> on outsourcing</w:t>
      </w:r>
      <w:r w:rsidR="00AB28FF" w:rsidRPr="00D06C58">
        <w:rPr>
          <w:rFonts w:ascii="Times New Roman" w:hAnsi="Times New Roman" w:cs="Times New Roman"/>
          <w:sz w:val="24"/>
          <w:szCs w:val="24"/>
        </w:rPr>
        <w:t xml:space="preserve"> </w:t>
      </w:r>
      <w:r w:rsidR="004808C3" w:rsidRPr="00D06C58">
        <w:rPr>
          <w:rFonts w:ascii="Times New Roman" w:hAnsi="Times New Roman" w:cs="Times New Roman"/>
          <w:sz w:val="24"/>
          <w:szCs w:val="24"/>
        </w:rPr>
        <w:t xml:space="preserve">key roles in the airport ground services and air cargo handling industry, it can outsource IT process to the cloud as well. </w:t>
      </w:r>
      <w:r w:rsidR="00F770F6" w:rsidRPr="00D06C58">
        <w:rPr>
          <w:rFonts w:ascii="Times New Roman" w:hAnsi="Times New Roman" w:cs="Times New Roman"/>
          <w:color w:val="000000" w:themeColor="text1"/>
          <w:sz w:val="24"/>
          <w:szCs w:val="24"/>
        </w:rPr>
        <w:t>Before signing the contract, the IT leaders sh</w:t>
      </w:r>
      <w:r w:rsidR="003F4E0E" w:rsidRPr="00D06C58">
        <w:rPr>
          <w:rFonts w:ascii="Times New Roman" w:hAnsi="Times New Roman" w:cs="Times New Roman"/>
          <w:color w:val="000000" w:themeColor="text1"/>
          <w:sz w:val="24"/>
          <w:szCs w:val="24"/>
        </w:rPr>
        <w:t>ould</w:t>
      </w:r>
      <w:r w:rsidR="00F770F6" w:rsidRPr="00D06C58">
        <w:rPr>
          <w:rFonts w:ascii="Times New Roman" w:hAnsi="Times New Roman" w:cs="Times New Roman"/>
          <w:color w:val="000000" w:themeColor="text1"/>
          <w:sz w:val="24"/>
          <w:szCs w:val="24"/>
        </w:rPr>
        <w:t xml:space="preserve"> follow some </w:t>
      </w:r>
      <w:r w:rsidR="003F4E0E" w:rsidRPr="00D06C58">
        <w:rPr>
          <w:rFonts w:ascii="Times New Roman" w:hAnsi="Times New Roman" w:cs="Times New Roman"/>
          <w:color w:val="000000" w:themeColor="text1"/>
          <w:sz w:val="24"/>
          <w:szCs w:val="24"/>
        </w:rPr>
        <w:t xml:space="preserve">basic </w:t>
      </w:r>
      <w:r w:rsidR="00CA67FD" w:rsidRPr="00D06C58">
        <w:rPr>
          <w:rFonts w:ascii="Times New Roman" w:hAnsi="Times New Roman" w:cs="Times New Roman"/>
          <w:color w:val="000000" w:themeColor="text1"/>
          <w:sz w:val="24"/>
          <w:szCs w:val="24"/>
        </w:rPr>
        <w:t>procedure</w:t>
      </w:r>
      <w:r w:rsidR="00F770F6" w:rsidRPr="00D06C58">
        <w:rPr>
          <w:rFonts w:ascii="Times New Roman" w:hAnsi="Times New Roman" w:cs="Times New Roman"/>
          <w:color w:val="000000" w:themeColor="text1"/>
          <w:sz w:val="24"/>
          <w:szCs w:val="24"/>
        </w:rPr>
        <w:t>.</w:t>
      </w:r>
      <w:r w:rsidR="003F5C6E" w:rsidRPr="00D06C58">
        <w:rPr>
          <w:rFonts w:ascii="Times New Roman" w:hAnsi="Times New Roman" w:cs="Times New Roman"/>
          <w:color w:val="000000" w:themeColor="text1"/>
          <w:sz w:val="24"/>
          <w:szCs w:val="24"/>
        </w:rPr>
        <w:t xml:space="preserve"> </w:t>
      </w:r>
    </w:p>
    <w:p w14:paraId="74FB3BB3" w14:textId="10A758A4" w:rsidR="006C7E98" w:rsidRDefault="006C7E98" w:rsidP="00E02844">
      <w:pPr>
        <w:spacing w:after="0" w:line="360" w:lineRule="auto"/>
        <w:rPr>
          <w:rFonts w:ascii="Times New Roman" w:eastAsia="Times New Roman" w:hAnsi="Times New Roman" w:cs="Times New Roman"/>
          <w:sz w:val="16"/>
          <w:szCs w:val="16"/>
        </w:rPr>
      </w:pPr>
    </w:p>
    <w:p w14:paraId="5AB9AE3F" w14:textId="66464280" w:rsidR="004237DF" w:rsidRPr="004237DF" w:rsidRDefault="00A97E5A" w:rsidP="00C93B43">
      <w:pPr>
        <w:pStyle w:val="Heading2"/>
        <w:numPr>
          <w:ilvl w:val="0"/>
          <w:numId w:val="23"/>
        </w:numPr>
        <w:spacing w:after="240"/>
      </w:pPr>
      <w:bookmarkStart w:id="38" w:name="_Toc38985422"/>
      <w:r w:rsidRPr="00774687">
        <w:rPr>
          <w:rFonts w:eastAsia="Times New Roman"/>
        </w:rPr>
        <w:lastRenderedPageBreak/>
        <w:t>Service Level Agreement (SLA)</w:t>
      </w:r>
      <w:bookmarkEnd w:id="38"/>
    </w:p>
    <w:p w14:paraId="7CC18545" w14:textId="550C510D" w:rsidR="00B50C20" w:rsidRPr="001512FD" w:rsidRDefault="0094079C" w:rsidP="00DD49F3">
      <w:pPr>
        <w:spacing w:after="0" w:line="360" w:lineRule="auto"/>
        <w:rPr>
          <w:rFonts w:ascii="Times New Roman" w:eastAsia="Times New Roman" w:hAnsi="Times New Roman" w:cs="Times New Roman"/>
          <w:sz w:val="24"/>
          <w:szCs w:val="24"/>
        </w:rPr>
      </w:pPr>
      <w:r w:rsidRPr="001512FD">
        <w:rPr>
          <w:rFonts w:ascii="Times New Roman" w:eastAsia="Times New Roman" w:hAnsi="Times New Roman" w:cs="Times New Roman"/>
          <w:sz w:val="24"/>
          <w:szCs w:val="24"/>
        </w:rPr>
        <w:t xml:space="preserve">The </w:t>
      </w:r>
      <w:r w:rsidR="001512FD" w:rsidRPr="001512FD">
        <w:rPr>
          <w:rFonts w:ascii="Times New Roman" w:eastAsia="Times New Roman" w:hAnsi="Times New Roman" w:cs="Times New Roman"/>
          <w:sz w:val="24"/>
          <w:szCs w:val="24"/>
        </w:rPr>
        <w:t>company</w:t>
      </w:r>
      <w:r w:rsidRPr="001512FD">
        <w:rPr>
          <w:rFonts w:ascii="Times New Roman" w:eastAsia="Times New Roman" w:hAnsi="Times New Roman" w:cs="Times New Roman"/>
          <w:sz w:val="24"/>
          <w:szCs w:val="24"/>
        </w:rPr>
        <w:t xml:space="preserve"> can make a legal contract to 3</w:t>
      </w:r>
      <w:r w:rsidR="003F44FF" w:rsidRPr="001512FD">
        <w:rPr>
          <w:rFonts w:ascii="Times New Roman" w:eastAsia="Times New Roman" w:hAnsi="Times New Roman" w:cs="Times New Roman"/>
          <w:sz w:val="24"/>
          <w:szCs w:val="24"/>
          <w:vertAlign w:val="superscript"/>
        </w:rPr>
        <w:t>rd</w:t>
      </w:r>
      <w:r w:rsidR="003F44FF" w:rsidRPr="001512FD">
        <w:rPr>
          <w:rFonts w:ascii="Times New Roman" w:eastAsia="Times New Roman" w:hAnsi="Times New Roman" w:cs="Times New Roman"/>
          <w:sz w:val="24"/>
          <w:szCs w:val="24"/>
        </w:rPr>
        <w:t xml:space="preserve"> party</w:t>
      </w:r>
      <w:r w:rsidRPr="001512FD">
        <w:rPr>
          <w:rFonts w:ascii="Times New Roman" w:eastAsia="Times New Roman" w:hAnsi="Times New Roman" w:cs="Times New Roman"/>
          <w:sz w:val="24"/>
          <w:szCs w:val="24"/>
        </w:rPr>
        <w:t xml:space="preserve"> for serv</w:t>
      </w:r>
      <w:r w:rsidR="001512FD" w:rsidRPr="001512FD">
        <w:rPr>
          <w:rFonts w:ascii="Times New Roman" w:eastAsia="Times New Roman" w:hAnsi="Times New Roman" w:cs="Times New Roman"/>
          <w:sz w:val="24"/>
          <w:szCs w:val="24"/>
        </w:rPr>
        <w:t>ice delivery based on the agreement.</w:t>
      </w:r>
      <w:r w:rsidR="002F3FBD">
        <w:rPr>
          <w:rFonts w:ascii="Times New Roman" w:eastAsia="Times New Roman" w:hAnsi="Times New Roman" w:cs="Times New Roman"/>
          <w:sz w:val="24"/>
          <w:szCs w:val="24"/>
        </w:rPr>
        <w:t xml:space="preserve"> IT leaders</w:t>
      </w:r>
      <w:r w:rsidR="00D62B4D">
        <w:rPr>
          <w:rFonts w:ascii="Times New Roman" w:eastAsia="Times New Roman" w:hAnsi="Times New Roman" w:cs="Times New Roman"/>
          <w:sz w:val="24"/>
          <w:szCs w:val="24"/>
        </w:rPr>
        <w:t xml:space="preserve"> should follow on metrics befor</w:t>
      </w:r>
      <w:r w:rsidR="00746218">
        <w:rPr>
          <w:rFonts w:ascii="Times New Roman" w:eastAsia="Times New Roman" w:hAnsi="Times New Roman" w:cs="Times New Roman"/>
          <w:sz w:val="24"/>
          <w:szCs w:val="24"/>
        </w:rPr>
        <w:t>e</w:t>
      </w:r>
      <w:r w:rsidR="00D62B4D">
        <w:rPr>
          <w:rFonts w:ascii="Times New Roman" w:eastAsia="Times New Roman" w:hAnsi="Times New Roman" w:cs="Times New Roman"/>
          <w:sz w:val="24"/>
          <w:szCs w:val="24"/>
        </w:rPr>
        <w:t xml:space="preserve"> </w:t>
      </w:r>
      <w:r w:rsidR="00D308EA">
        <w:rPr>
          <w:rFonts w:ascii="Times New Roman" w:eastAsia="Times New Roman" w:hAnsi="Times New Roman" w:cs="Times New Roman"/>
          <w:sz w:val="24"/>
          <w:szCs w:val="24"/>
        </w:rPr>
        <w:t>signing</w:t>
      </w:r>
      <w:r w:rsidR="00D62B4D">
        <w:rPr>
          <w:rFonts w:ascii="Times New Roman" w:eastAsia="Times New Roman" w:hAnsi="Times New Roman" w:cs="Times New Roman"/>
          <w:sz w:val="24"/>
          <w:szCs w:val="24"/>
        </w:rPr>
        <w:t xml:space="preserve"> the agreement.</w:t>
      </w:r>
    </w:p>
    <w:p w14:paraId="1719B5BD" w14:textId="2822B09E" w:rsidR="00582F96" w:rsidRPr="00645EFA" w:rsidRDefault="00582F96" w:rsidP="00DD49F3">
      <w:pPr>
        <w:pStyle w:val="NormalWeb"/>
        <w:shd w:val="clear" w:color="auto" w:fill="FFFFFF" w:themeFill="background1"/>
        <w:spacing w:before="0" w:beforeAutospacing="0" w:after="0" w:afterAutospacing="0" w:line="360" w:lineRule="auto"/>
        <w:jc w:val="both"/>
      </w:pPr>
      <w:r w:rsidRPr="00645EFA">
        <w:t xml:space="preserve">To avoid </w:t>
      </w:r>
      <w:r w:rsidR="00DF2CF3" w:rsidRPr="00645EFA">
        <w:t xml:space="preserve">some </w:t>
      </w:r>
      <w:r w:rsidRPr="00645EFA">
        <w:t>confusion</w:t>
      </w:r>
      <w:r w:rsidR="00DF2CF3" w:rsidRPr="00645EFA">
        <w:t>s</w:t>
      </w:r>
      <w:r w:rsidRPr="00645EFA">
        <w:t xml:space="preserve"> and excessive cost for both parties, metrics selection should be focused on the scheme </w:t>
      </w:r>
      <w:r w:rsidR="00DD49F3">
        <w:t xml:space="preserve">level </w:t>
      </w:r>
      <w:r w:rsidRPr="00645EFA">
        <w:t>(at macro level).</w:t>
      </w:r>
    </w:p>
    <w:p w14:paraId="505DC4AA" w14:textId="3E99C6A5" w:rsidR="00582F96" w:rsidRPr="00645EFA" w:rsidRDefault="00582F96" w:rsidP="00DD49F3">
      <w:pPr>
        <w:pStyle w:val="NormalWeb"/>
        <w:shd w:val="clear" w:color="auto" w:fill="FFFFFF" w:themeFill="background1"/>
        <w:spacing w:before="0" w:beforeAutospacing="0" w:after="0" w:afterAutospacing="0" w:line="360" w:lineRule="auto"/>
        <w:jc w:val="both"/>
      </w:pPr>
      <w:r w:rsidRPr="00645EFA">
        <w:t xml:space="preserve">During metrics </w:t>
      </w:r>
      <w:r w:rsidR="00DF2CF3" w:rsidRPr="00645EFA">
        <w:t>selection, it</w:t>
      </w:r>
      <w:r w:rsidRPr="00645EFA">
        <w:t xml:space="preserve"> is better to examine the</w:t>
      </w:r>
      <w:r w:rsidR="00DF2CF3" w:rsidRPr="00645EFA">
        <w:t xml:space="preserve"> </w:t>
      </w:r>
      <w:r w:rsidRPr="00645EFA">
        <w:t>main operation and decide the main important one.</w:t>
      </w:r>
    </w:p>
    <w:p w14:paraId="384E7FA8" w14:textId="77777777" w:rsidR="00582F96" w:rsidRPr="00645EFA" w:rsidRDefault="00582F96" w:rsidP="00DD49F3">
      <w:pPr>
        <w:pStyle w:val="NormalWeb"/>
        <w:shd w:val="clear" w:color="auto" w:fill="FFFFFF" w:themeFill="background1"/>
        <w:spacing w:before="0" w:beforeAutospacing="0" w:after="0" w:afterAutospacing="0" w:line="360" w:lineRule="auto"/>
        <w:jc w:val="both"/>
      </w:pPr>
      <w:r w:rsidRPr="00645EFA">
        <w:t>The more complex on scheme, the less likely to be effective, because no one will have time to analyze the data.</w:t>
      </w:r>
    </w:p>
    <w:p w14:paraId="368417F7" w14:textId="7D59B26B" w:rsidR="00582F96" w:rsidRDefault="00582AD9" w:rsidP="004865C4">
      <w:pPr>
        <w:pStyle w:val="NormalWeb"/>
        <w:shd w:val="clear" w:color="auto" w:fill="FFFFFF" w:themeFill="background1"/>
        <w:spacing w:before="0" w:beforeAutospacing="0" w:after="240" w:afterAutospacing="0" w:line="360" w:lineRule="auto"/>
        <w:jc w:val="both"/>
      </w:pPr>
      <w:r>
        <w:t xml:space="preserve">Azure, AWS and </w:t>
      </w:r>
      <w:r w:rsidR="000E4603">
        <w:t xml:space="preserve">e cargo cloud </w:t>
      </w:r>
      <w:r w:rsidR="00AA1F05">
        <w:t>compared</w:t>
      </w:r>
      <w:r w:rsidR="000E4603">
        <w:t xml:space="preserve"> and e cargo cloud from IBM </w:t>
      </w:r>
      <w:r w:rsidR="00963C0A">
        <w:t>can be</w:t>
      </w:r>
      <w:r w:rsidR="000E4603">
        <w:t xml:space="preserve"> selecte</w:t>
      </w:r>
      <w:r w:rsidR="00501FFD">
        <w:t xml:space="preserve">d </w:t>
      </w:r>
      <w:r w:rsidR="000E4603">
        <w:t xml:space="preserve">on the following </w:t>
      </w:r>
      <w:r w:rsidR="00FE68D5">
        <w:t xml:space="preserve">SLA </w:t>
      </w:r>
      <w:r w:rsidR="000E4603">
        <w:t>selection metrics criteria:</w:t>
      </w:r>
    </w:p>
    <w:p w14:paraId="751EB59E" w14:textId="362A6D41" w:rsidR="004338E6" w:rsidRDefault="004338E6" w:rsidP="004865C4">
      <w:pPr>
        <w:pStyle w:val="NormalWeb"/>
        <w:shd w:val="clear" w:color="auto" w:fill="FFFFFF" w:themeFill="background1"/>
        <w:spacing w:before="0" w:beforeAutospacing="0" w:after="240" w:afterAutospacing="0" w:line="360" w:lineRule="auto"/>
        <w:jc w:val="both"/>
      </w:pPr>
    </w:p>
    <w:p w14:paraId="14AE1E06" w14:textId="76C283A0" w:rsidR="004338E6" w:rsidRDefault="004338E6" w:rsidP="004865C4">
      <w:pPr>
        <w:pStyle w:val="NormalWeb"/>
        <w:shd w:val="clear" w:color="auto" w:fill="FFFFFF" w:themeFill="background1"/>
        <w:spacing w:before="0" w:beforeAutospacing="0" w:after="240" w:afterAutospacing="0" w:line="360" w:lineRule="auto"/>
        <w:jc w:val="both"/>
      </w:pPr>
    </w:p>
    <w:p w14:paraId="1F407ADA" w14:textId="07B5BC10" w:rsidR="004338E6" w:rsidRDefault="004338E6" w:rsidP="004865C4">
      <w:pPr>
        <w:pStyle w:val="NormalWeb"/>
        <w:shd w:val="clear" w:color="auto" w:fill="FFFFFF" w:themeFill="background1"/>
        <w:spacing w:before="0" w:beforeAutospacing="0" w:after="240" w:afterAutospacing="0" w:line="360" w:lineRule="auto"/>
        <w:jc w:val="both"/>
      </w:pPr>
    </w:p>
    <w:p w14:paraId="61FC747F" w14:textId="2D0E1F4E" w:rsidR="004338E6" w:rsidRDefault="004338E6" w:rsidP="004865C4">
      <w:pPr>
        <w:pStyle w:val="NormalWeb"/>
        <w:shd w:val="clear" w:color="auto" w:fill="FFFFFF" w:themeFill="background1"/>
        <w:spacing w:before="0" w:beforeAutospacing="0" w:after="240" w:afterAutospacing="0" w:line="360" w:lineRule="auto"/>
        <w:jc w:val="both"/>
      </w:pPr>
    </w:p>
    <w:p w14:paraId="0D48BA2B" w14:textId="77777777" w:rsidR="003A3548" w:rsidRDefault="003A3548" w:rsidP="004865C4">
      <w:pPr>
        <w:pStyle w:val="NormalWeb"/>
        <w:shd w:val="clear" w:color="auto" w:fill="FFFFFF" w:themeFill="background1"/>
        <w:spacing w:before="0" w:beforeAutospacing="0" w:after="240" w:afterAutospacing="0" w:line="360" w:lineRule="auto"/>
        <w:jc w:val="both"/>
        <w:sectPr w:rsidR="003A3548" w:rsidSect="003A3548">
          <w:footerReference w:type="default" r:id="rId30"/>
          <w:footerReference w:type="first" r:id="rId31"/>
          <w:pgSz w:w="12240" w:h="15840" w:code="1"/>
          <w:pgMar w:top="1440" w:right="1440" w:bottom="1440" w:left="1440" w:header="720" w:footer="720" w:gutter="0"/>
          <w:pgNumType w:start="14"/>
          <w:cols w:space="720"/>
          <w:titlePg/>
          <w:docGrid w:linePitch="360"/>
        </w:sectPr>
      </w:pPr>
    </w:p>
    <w:p w14:paraId="11D3ADC8" w14:textId="499C53D4" w:rsidR="004338E6" w:rsidRPr="00645EFA" w:rsidRDefault="004338E6" w:rsidP="004865C4">
      <w:pPr>
        <w:pStyle w:val="NormalWeb"/>
        <w:shd w:val="clear" w:color="auto" w:fill="FFFFFF" w:themeFill="background1"/>
        <w:spacing w:before="0" w:beforeAutospacing="0" w:after="240" w:afterAutospacing="0" w:line="360" w:lineRule="auto"/>
        <w:jc w:val="both"/>
      </w:pPr>
    </w:p>
    <w:p w14:paraId="38715D93" w14:textId="2CB35E32" w:rsidR="002C4687" w:rsidRDefault="002C4687" w:rsidP="002C4687">
      <w:pPr>
        <w:pStyle w:val="Caption"/>
        <w:keepNext/>
      </w:pPr>
      <w:r>
        <w:t xml:space="preserve">Table </w:t>
      </w:r>
      <w:r w:rsidR="005D49BB">
        <w:fldChar w:fldCharType="begin"/>
      </w:r>
      <w:r w:rsidR="005D49BB">
        <w:instrText xml:space="preserve"> SEQ Table \* ARABIC </w:instrText>
      </w:r>
      <w:r w:rsidR="005D49BB">
        <w:fldChar w:fldCharType="separate"/>
      </w:r>
      <w:r w:rsidR="00CD6382">
        <w:rPr>
          <w:noProof/>
        </w:rPr>
        <w:t>5</w:t>
      </w:r>
      <w:r w:rsidR="005D49BB">
        <w:rPr>
          <w:noProof/>
        </w:rPr>
        <w:fldChar w:fldCharType="end"/>
      </w:r>
      <w:r>
        <w:t>: SLA</w:t>
      </w:r>
    </w:p>
    <w:tbl>
      <w:tblPr>
        <w:tblW w:w="5481" w:type="pct"/>
        <w:tblCellSpacing w:w="15" w:type="dxa"/>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447"/>
        <w:gridCol w:w="3012"/>
        <w:gridCol w:w="2560"/>
        <w:gridCol w:w="4241"/>
      </w:tblGrid>
      <w:tr w:rsidR="00061549" w:rsidRPr="00322053" w14:paraId="2DD08B81" w14:textId="77777777" w:rsidTr="00CB2966">
        <w:trPr>
          <w:tblCellSpacing w:w="15" w:type="dxa"/>
        </w:trPr>
        <w:tc>
          <w:tcPr>
            <w:tcW w:w="196" w:type="pct"/>
            <w:shd w:val="clear" w:color="auto" w:fill="auto"/>
            <w:vAlign w:val="center"/>
          </w:tcPr>
          <w:p w14:paraId="27041889" w14:textId="30DFC9FC" w:rsidR="00061549" w:rsidRPr="00CB2966" w:rsidRDefault="00061549" w:rsidP="00061549">
            <w:pPr>
              <w:shd w:val="clear" w:color="auto" w:fill="FFFFFF" w:themeFill="background1"/>
              <w:spacing w:line="360" w:lineRule="auto"/>
              <w:rPr>
                <w:rFonts w:ascii="Times New Roman" w:hAnsi="Times New Roman" w:cs="Times New Roman"/>
                <w:color w:val="000000"/>
                <w:sz w:val="24"/>
                <w:szCs w:val="24"/>
                <w:bdr w:val="none" w:sz="0" w:space="0" w:color="auto" w:frame="1"/>
              </w:rPr>
            </w:pPr>
            <w:r w:rsidRPr="00CB2966">
              <w:rPr>
                <w:rStyle w:val="Strong"/>
                <w:rFonts w:ascii="Times New Roman" w:hAnsi="Times New Roman" w:cs="Times New Roman"/>
                <w:b w:val="0"/>
                <w:bCs w:val="0"/>
                <w:color w:val="000000"/>
                <w:sz w:val="24"/>
                <w:szCs w:val="24"/>
                <w:bdr w:val="none" w:sz="0" w:space="0" w:color="auto" w:frame="1"/>
                <w:shd w:val="clear" w:color="auto" w:fill="99CCFF"/>
              </w:rPr>
              <w:t>No.</w:t>
            </w:r>
          </w:p>
        </w:tc>
        <w:tc>
          <w:tcPr>
            <w:tcW w:w="1453" w:type="pct"/>
            <w:shd w:val="clear" w:color="auto" w:fill="auto"/>
            <w:vAlign w:val="center"/>
          </w:tcPr>
          <w:p w14:paraId="632E139D" w14:textId="145492E1" w:rsidR="00061549" w:rsidRPr="00CB2966" w:rsidRDefault="00061549" w:rsidP="00061549">
            <w:pPr>
              <w:shd w:val="clear" w:color="auto" w:fill="FFFFFF" w:themeFill="background1"/>
              <w:spacing w:line="360" w:lineRule="auto"/>
              <w:rPr>
                <w:rFonts w:ascii="Times New Roman" w:hAnsi="Times New Roman" w:cs="Times New Roman"/>
                <w:color w:val="000000"/>
                <w:sz w:val="24"/>
                <w:szCs w:val="24"/>
                <w:bdr w:val="none" w:sz="0" w:space="0" w:color="auto" w:frame="1"/>
              </w:rPr>
            </w:pPr>
            <w:r w:rsidRPr="00CB2966">
              <w:rPr>
                <w:rStyle w:val="Strong"/>
                <w:rFonts w:ascii="Times New Roman" w:hAnsi="Times New Roman" w:cs="Times New Roman"/>
                <w:b w:val="0"/>
                <w:bCs w:val="0"/>
                <w:color w:val="000000"/>
                <w:sz w:val="24"/>
                <w:szCs w:val="24"/>
                <w:bdr w:val="none" w:sz="0" w:space="0" w:color="auto" w:frame="1"/>
                <w:shd w:val="clear" w:color="auto" w:fill="99CCFF"/>
              </w:rPr>
              <w:t>SLA Metrics</w:t>
            </w:r>
          </w:p>
        </w:tc>
        <w:tc>
          <w:tcPr>
            <w:tcW w:w="1233" w:type="pct"/>
            <w:shd w:val="clear" w:color="auto" w:fill="auto"/>
            <w:vAlign w:val="center"/>
          </w:tcPr>
          <w:p w14:paraId="79B351B0" w14:textId="0B937C69" w:rsidR="00061549" w:rsidRPr="00CB2966" w:rsidRDefault="00061549" w:rsidP="00061549">
            <w:pPr>
              <w:shd w:val="clear" w:color="auto" w:fill="FFFFFF" w:themeFill="background1"/>
              <w:spacing w:line="360" w:lineRule="auto"/>
              <w:rPr>
                <w:rFonts w:ascii="Times New Roman" w:hAnsi="Times New Roman" w:cs="Times New Roman"/>
                <w:color w:val="000000"/>
                <w:sz w:val="24"/>
                <w:szCs w:val="24"/>
                <w:bdr w:val="none" w:sz="0" w:space="0" w:color="auto" w:frame="1"/>
              </w:rPr>
            </w:pPr>
            <w:r w:rsidRPr="00CB2966">
              <w:rPr>
                <w:rStyle w:val="Strong"/>
                <w:rFonts w:ascii="Times New Roman" w:hAnsi="Times New Roman" w:cs="Times New Roman"/>
                <w:b w:val="0"/>
                <w:bCs w:val="0"/>
                <w:color w:val="000000"/>
                <w:sz w:val="24"/>
                <w:szCs w:val="24"/>
                <w:bdr w:val="none" w:sz="0" w:space="0" w:color="auto" w:frame="1"/>
                <w:shd w:val="clear" w:color="auto" w:fill="99CCFF"/>
              </w:rPr>
              <w:t>Measurement</w:t>
            </w:r>
          </w:p>
        </w:tc>
        <w:tc>
          <w:tcPr>
            <w:tcW w:w="2045" w:type="pct"/>
            <w:shd w:val="clear" w:color="auto" w:fill="auto"/>
            <w:vAlign w:val="center"/>
          </w:tcPr>
          <w:p w14:paraId="6F51BD1A" w14:textId="3418843D" w:rsidR="00061549" w:rsidRPr="00CB2966" w:rsidRDefault="00061549" w:rsidP="00061549">
            <w:pPr>
              <w:shd w:val="clear" w:color="auto" w:fill="FFFFFF" w:themeFill="background1"/>
              <w:spacing w:line="360" w:lineRule="auto"/>
              <w:rPr>
                <w:rFonts w:ascii="Times New Roman" w:hAnsi="Times New Roman" w:cs="Times New Roman"/>
                <w:color w:val="000000"/>
                <w:sz w:val="24"/>
                <w:szCs w:val="24"/>
                <w:bdr w:val="none" w:sz="0" w:space="0" w:color="auto" w:frame="1"/>
              </w:rPr>
            </w:pPr>
            <w:r w:rsidRPr="00CB2966">
              <w:rPr>
                <w:rStyle w:val="Strong"/>
                <w:rFonts w:ascii="Times New Roman" w:hAnsi="Times New Roman" w:cs="Times New Roman"/>
                <w:b w:val="0"/>
                <w:bCs w:val="0"/>
                <w:color w:val="000000"/>
                <w:sz w:val="24"/>
                <w:szCs w:val="24"/>
                <w:bdr w:val="none" w:sz="0" w:space="0" w:color="auto" w:frame="1"/>
                <w:shd w:val="clear" w:color="auto" w:fill="99CCFF"/>
              </w:rPr>
              <w:t>Definition</w:t>
            </w:r>
          </w:p>
        </w:tc>
      </w:tr>
      <w:tr w:rsidR="00061549" w:rsidRPr="00322053" w14:paraId="475575B9" w14:textId="77777777" w:rsidTr="002E71C3">
        <w:trPr>
          <w:tblCellSpacing w:w="15" w:type="dxa"/>
        </w:trPr>
        <w:tc>
          <w:tcPr>
            <w:tcW w:w="196" w:type="pct"/>
            <w:shd w:val="clear" w:color="auto" w:fill="FFFFFF" w:themeFill="background1"/>
            <w:vAlign w:val="center"/>
            <w:hideMark/>
          </w:tcPr>
          <w:p w14:paraId="6D3BEA1B" w14:textId="77777777" w:rsidR="00061549" w:rsidRPr="00322053" w:rsidRDefault="00061549" w:rsidP="00061549">
            <w:pPr>
              <w:shd w:val="clear" w:color="auto" w:fill="FFFFFF" w:themeFill="background1"/>
              <w:spacing w:line="360" w:lineRule="auto"/>
              <w:rPr>
                <w:rFonts w:ascii="Times New Roman" w:hAnsi="Times New Roman" w:cs="Times New Roman"/>
                <w:color w:val="000000"/>
                <w:sz w:val="24"/>
                <w:szCs w:val="24"/>
              </w:rPr>
            </w:pPr>
            <w:r w:rsidRPr="00322053">
              <w:rPr>
                <w:rFonts w:ascii="Times New Roman" w:hAnsi="Times New Roman" w:cs="Times New Roman"/>
                <w:color w:val="000000"/>
                <w:sz w:val="24"/>
                <w:szCs w:val="24"/>
                <w:bdr w:val="none" w:sz="0" w:space="0" w:color="auto" w:frame="1"/>
              </w:rPr>
              <w:t>1</w:t>
            </w:r>
          </w:p>
        </w:tc>
        <w:tc>
          <w:tcPr>
            <w:tcW w:w="1453" w:type="pct"/>
            <w:shd w:val="clear" w:color="auto" w:fill="FFFFFF" w:themeFill="background1"/>
            <w:vAlign w:val="center"/>
            <w:hideMark/>
          </w:tcPr>
          <w:p w14:paraId="2E90FD14" w14:textId="77777777" w:rsidR="00061549" w:rsidRPr="00322053" w:rsidRDefault="00061549" w:rsidP="00061549">
            <w:pPr>
              <w:shd w:val="clear" w:color="auto" w:fill="FFFFFF" w:themeFill="background1"/>
              <w:spacing w:line="360" w:lineRule="auto"/>
              <w:rPr>
                <w:rFonts w:ascii="Times New Roman" w:hAnsi="Times New Roman" w:cs="Times New Roman"/>
                <w:color w:val="000000"/>
                <w:sz w:val="24"/>
                <w:szCs w:val="24"/>
              </w:rPr>
            </w:pPr>
            <w:r w:rsidRPr="00322053">
              <w:rPr>
                <w:rFonts w:ascii="Times New Roman" w:hAnsi="Times New Roman" w:cs="Times New Roman"/>
                <w:color w:val="000000"/>
                <w:sz w:val="24"/>
                <w:szCs w:val="24"/>
                <w:bdr w:val="none" w:sz="0" w:space="0" w:color="auto" w:frame="1"/>
              </w:rPr>
              <w:t>Service Availability</w:t>
            </w:r>
          </w:p>
        </w:tc>
        <w:tc>
          <w:tcPr>
            <w:tcW w:w="1233" w:type="pct"/>
            <w:shd w:val="clear" w:color="auto" w:fill="FFFFFF" w:themeFill="background1"/>
            <w:vAlign w:val="center"/>
            <w:hideMark/>
          </w:tcPr>
          <w:p w14:paraId="0B49B811" w14:textId="77777777" w:rsidR="00061549" w:rsidRPr="00322053" w:rsidRDefault="00061549" w:rsidP="00061549">
            <w:pPr>
              <w:shd w:val="clear" w:color="auto" w:fill="FFFFFF" w:themeFill="background1"/>
              <w:spacing w:line="360" w:lineRule="auto"/>
              <w:rPr>
                <w:rFonts w:ascii="Times New Roman" w:hAnsi="Times New Roman" w:cs="Times New Roman"/>
                <w:color w:val="000000"/>
                <w:sz w:val="24"/>
                <w:szCs w:val="24"/>
              </w:rPr>
            </w:pPr>
            <w:r w:rsidRPr="00322053">
              <w:rPr>
                <w:rFonts w:ascii="Times New Roman" w:hAnsi="Times New Roman" w:cs="Times New Roman"/>
                <w:color w:val="000000"/>
                <w:sz w:val="24"/>
                <w:szCs w:val="24"/>
                <w:bdr w:val="none" w:sz="0" w:space="0" w:color="auto" w:frame="1"/>
              </w:rPr>
              <w:t>Time slot</w:t>
            </w:r>
          </w:p>
        </w:tc>
        <w:tc>
          <w:tcPr>
            <w:tcW w:w="2045" w:type="pct"/>
            <w:shd w:val="clear" w:color="auto" w:fill="FFFFFF" w:themeFill="background1"/>
            <w:vAlign w:val="center"/>
            <w:hideMark/>
          </w:tcPr>
          <w:p w14:paraId="262728D0" w14:textId="77777777" w:rsidR="00061549" w:rsidRPr="00322053" w:rsidRDefault="00061549" w:rsidP="00061549">
            <w:pPr>
              <w:shd w:val="clear" w:color="auto" w:fill="FFFFFF" w:themeFill="background1"/>
              <w:spacing w:line="360" w:lineRule="auto"/>
              <w:rPr>
                <w:rFonts w:ascii="Times New Roman" w:hAnsi="Times New Roman" w:cs="Times New Roman"/>
                <w:color w:val="000000"/>
                <w:sz w:val="24"/>
                <w:szCs w:val="24"/>
              </w:rPr>
            </w:pPr>
            <w:r w:rsidRPr="00322053">
              <w:rPr>
                <w:rFonts w:ascii="Times New Roman" w:hAnsi="Times New Roman" w:cs="Times New Roman"/>
                <w:color w:val="000000"/>
                <w:sz w:val="24"/>
                <w:szCs w:val="24"/>
                <w:bdr w:val="none" w:sz="0" w:space="0" w:color="auto" w:frame="1"/>
              </w:rPr>
              <w:t>the amount of time service is available to use.</w:t>
            </w:r>
          </w:p>
        </w:tc>
      </w:tr>
      <w:tr w:rsidR="00061549" w:rsidRPr="00322053" w14:paraId="06B93125" w14:textId="77777777" w:rsidTr="002E71C3">
        <w:trPr>
          <w:tblCellSpacing w:w="15" w:type="dxa"/>
        </w:trPr>
        <w:tc>
          <w:tcPr>
            <w:tcW w:w="196" w:type="pct"/>
            <w:shd w:val="clear" w:color="auto" w:fill="FFFFFF" w:themeFill="background1"/>
            <w:vAlign w:val="center"/>
            <w:hideMark/>
          </w:tcPr>
          <w:p w14:paraId="42F7567F" w14:textId="2A2C2900" w:rsidR="00061549" w:rsidRPr="00322053" w:rsidRDefault="008C2B86" w:rsidP="00061549">
            <w:pPr>
              <w:shd w:val="clear" w:color="auto" w:fill="FFFFFF" w:themeFill="background1"/>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453" w:type="pct"/>
            <w:shd w:val="clear" w:color="auto" w:fill="FFFFFF" w:themeFill="background1"/>
            <w:vAlign w:val="center"/>
            <w:hideMark/>
          </w:tcPr>
          <w:p w14:paraId="25BE1C28" w14:textId="77777777" w:rsidR="00061549" w:rsidRPr="00322053" w:rsidRDefault="00061549" w:rsidP="00061549">
            <w:pPr>
              <w:shd w:val="clear" w:color="auto" w:fill="FFFFFF" w:themeFill="background1"/>
              <w:spacing w:line="360" w:lineRule="auto"/>
              <w:rPr>
                <w:rFonts w:ascii="Times New Roman" w:hAnsi="Times New Roman" w:cs="Times New Roman"/>
                <w:color w:val="000000"/>
                <w:sz w:val="24"/>
                <w:szCs w:val="24"/>
              </w:rPr>
            </w:pPr>
            <w:r w:rsidRPr="00322053">
              <w:rPr>
                <w:rFonts w:ascii="Times New Roman" w:hAnsi="Times New Roman" w:cs="Times New Roman"/>
                <w:color w:val="000000"/>
                <w:sz w:val="24"/>
                <w:szCs w:val="24"/>
                <w:bdr w:val="none" w:sz="0" w:space="0" w:color="auto" w:frame="1"/>
              </w:rPr>
              <w:t>Technical quality</w:t>
            </w:r>
          </w:p>
        </w:tc>
        <w:tc>
          <w:tcPr>
            <w:tcW w:w="1233" w:type="pct"/>
            <w:shd w:val="clear" w:color="auto" w:fill="FFFFFF" w:themeFill="background1"/>
            <w:vAlign w:val="center"/>
            <w:hideMark/>
          </w:tcPr>
          <w:p w14:paraId="094AF217" w14:textId="77777777" w:rsidR="00061549" w:rsidRPr="00322053" w:rsidRDefault="00061549" w:rsidP="00061549">
            <w:pPr>
              <w:shd w:val="clear" w:color="auto" w:fill="FFFFFF" w:themeFill="background1"/>
              <w:spacing w:line="360" w:lineRule="auto"/>
              <w:rPr>
                <w:rFonts w:ascii="Times New Roman" w:hAnsi="Times New Roman" w:cs="Times New Roman"/>
                <w:color w:val="000000"/>
                <w:sz w:val="24"/>
                <w:szCs w:val="24"/>
              </w:rPr>
            </w:pPr>
            <w:r w:rsidRPr="00322053">
              <w:rPr>
                <w:rFonts w:ascii="Times New Roman" w:hAnsi="Times New Roman" w:cs="Times New Roman"/>
                <w:color w:val="000000"/>
                <w:sz w:val="24"/>
                <w:szCs w:val="24"/>
                <w:bdr w:val="none" w:sz="0" w:space="0" w:color="auto" w:frame="1"/>
              </w:rPr>
              <w:t>program size, coding defects</w:t>
            </w:r>
          </w:p>
        </w:tc>
        <w:tc>
          <w:tcPr>
            <w:tcW w:w="2045" w:type="pct"/>
            <w:shd w:val="clear" w:color="auto" w:fill="FFFFFF" w:themeFill="background1"/>
            <w:vAlign w:val="center"/>
            <w:hideMark/>
          </w:tcPr>
          <w:p w14:paraId="1B3621BE" w14:textId="77777777" w:rsidR="00061549" w:rsidRPr="00322053" w:rsidRDefault="00061549" w:rsidP="00061549">
            <w:pPr>
              <w:shd w:val="clear" w:color="auto" w:fill="FFFFFF" w:themeFill="background1"/>
              <w:spacing w:line="360" w:lineRule="auto"/>
              <w:rPr>
                <w:rFonts w:ascii="Times New Roman" w:hAnsi="Times New Roman" w:cs="Times New Roman"/>
                <w:color w:val="000000"/>
                <w:sz w:val="24"/>
                <w:szCs w:val="24"/>
              </w:rPr>
            </w:pPr>
            <w:r w:rsidRPr="00322053">
              <w:rPr>
                <w:rFonts w:ascii="Times New Roman" w:hAnsi="Times New Roman" w:cs="Times New Roman"/>
                <w:color w:val="000000"/>
                <w:sz w:val="24"/>
                <w:szCs w:val="24"/>
                <w:bdr w:val="none" w:sz="0" w:space="0" w:color="auto" w:frame="1"/>
              </w:rPr>
              <w:t>It is measurement of technical quality by commercial analysis tools.</w:t>
            </w:r>
          </w:p>
        </w:tc>
      </w:tr>
      <w:tr w:rsidR="00061549" w:rsidRPr="00322053" w14:paraId="1F0008F7" w14:textId="77777777" w:rsidTr="002E71C3">
        <w:trPr>
          <w:tblCellSpacing w:w="15" w:type="dxa"/>
        </w:trPr>
        <w:tc>
          <w:tcPr>
            <w:tcW w:w="196" w:type="pct"/>
            <w:shd w:val="clear" w:color="auto" w:fill="FFFFFF" w:themeFill="background1"/>
            <w:vAlign w:val="center"/>
            <w:hideMark/>
          </w:tcPr>
          <w:p w14:paraId="099F17FC" w14:textId="216CF8E8" w:rsidR="00061549" w:rsidRPr="00322053" w:rsidRDefault="008C2B86" w:rsidP="00061549">
            <w:pPr>
              <w:shd w:val="clear" w:color="auto" w:fill="FFFFFF" w:themeFill="background1"/>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1453" w:type="pct"/>
            <w:shd w:val="clear" w:color="auto" w:fill="FFFFFF" w:themeFill="background1"/>
            <w:vAlign w:val="center"/>
            <w:hideMark/>
          </w:tcPr>
          <w:p w14:paraId="3767D339" w14:textId="77777777" w:rsidR="00061549" w:rsidRPr="00322053" w:rsidRDefault="00061549" w:rsidP="00061549">
            <w:pPr>
              <w:shd w:val="clear" w:color="auto" w:fill="FFFFFF" w:themeFill="background1"/>
              <w:spacing w:line="360" w:lineRule="auto"/>
              <w:rPr>
                <w:rFonts w:ascii="Times New Roman" w:hAnsi="Times New Roman" w:cs="Times New Roman"/>
                <w:color w:val="000000"/>
                <w:sz w:val="24"/>
                <w:szCs w:val="24"/>
              </w:rPr>
            </w:pPr>
            <w:r w:rsidRPr="00322053">
              <w:rPr>
                <w:rFonts w:ascii="Times New Roman" w:hAnsi="Times New Roman" w:cs="Times New Roman"/>
                <w:color w:val="000000"/>
                <w:sz w:val="24"/>
                <w:szCs w:val="24"/>
                <w:bdr w:val="none" w:sz="0" w:space="0" w:color="auto" w:frame="1"/>
              </w:rPr>
              <w:t>Security</w:t>
            </w:r>
          </w:p>
        </w:tc>
        <w:tc>
          <w:tcPr>
            <w:tcW w:w="1233" w:type="pct"/>
            <w:shd w:val="clear" w:color="auto" w:fill="FFFFFF" w:themeFill="background1"/>
            <w:vAlign w:val="center"/>
            <w:hideMark/>
          </w:tcPr>
          <w:p w14:paraId="251EFFC9" w14:textId="6E1101A3" w:rsidR="00061549" w:rsidRPr="00322053" w:rsidRDefault="00061549" w:rsidP="00061549">
            <w:pPr>
              <w:shd w:val="clear" w:color="auto" w:fill="FFFFFF" w:themeFill="background1"/>
              <w:spacing w:line="360" w:lineRule="auto"/>
              <w:rPr>
                <w:rFonts w:ascii="Times New Roman" w:hAnsi="Times New Roman" w:cs="Times New Roman"/>
                <w:color w:val="000000"/>
                <w:sz w:val="24"/>
                <w:szCs w:val="24"/>
              </w:rPr>
            </w:pPr>
            <w:r w:rsidRPr="00322053">
              <w:rPr>
                <w:rFonts w:ascii="Times New Roman" w:hAnsi="Times New Roman" w:cs="Times New Roman"/>
                <w:color w:val="000000"/>
                <w:sz w:val="24"/>
                <w:szCs w:val="24"/>
                <w:bdr w:val="none" w:sz="0" w:space="0" w:color="auto" w:frame="1"/>
              </w:rPr>
              <w:t>anti-</w:t>
            </w:r>
            <w:proofErr w:type="gramStart"/>
            <w:r w:rsidR="00211FC9" w:rsidRPr="00322053">
              <w:rPr>
                <w:rFonts w:ascii="Times New Roman" w:hAnsi="Times New Roman" w:cs="Times New Roman"/>
                <w:color w:val="000000"/>
                <w:sz w:val="24"/>
                <w:szCs w:val="24"/>
                <w:bdr w:val="none" w:sz="0" w:space="0" w:color="auto" w:frame="1"/>
              </w:rPr>
              <w:t>viruses’</w:t>
            </w:r>
            <w:proofErr w:type="gramEnd"/>
            <w:r w:rsidRPr="00322053">
              <w:rPr>
                <w:rFonts w:ascii="Times New Roman" w:hAnsi="Times New Roman" w:cs="Times New Roman"/>
                <w:color w:val="000000"/>
                <w:sz w:val="24"/>
                <w:szCs w:val="24"/>
                <w:bdr w:val="none" w:sz="0" w:space="0" w:color="auto" w:frame="1"/>
              </w:rPr>
              <w:t> updates</w:t>
            </w:r>
          </w:p>
        </w:tc>
        <w:tc>
          <w:tcPr>
            <w:tcW w:w="2045" w:type="pct"/>
            <w:shd w:val="clear" w:color="auto" w:fill="FFFFFF" w:themeFill="background1"/>
            <w:vAlign w:val="center"/>
            <w:hideMark/>
          </w:tcPr>
          <w:p w14:paraId="31477FD6" w14:textId="77777777" w:rsidR="00061549" w:rsidRPr="00322053" w:rsidRDefault="00061549" w:rsidP="00061549">
            <w:pPr>
              <w:shd w:val="clear" w:color="auto" w:fill="FFFFFF" w:themeFill="background1"/>
              <w:spacing w:line="360" w:lineRule="auto"/>
              <w:rPr>
                <w:rFonts w:ascii="Times New Roman" w:hAnsi="Times New Roman" w:cs="Times New Roman"/>
                <w:color w:val="000000"/>
                <w:sz w:val="24"/>
                <w:szCs w:val="24"/>
              </w:rPr>
            </w:pPr>
            <w:r w:rsidRPr="00322053">
              <w:rPr>
                <w:rFonts w:ascii="Times New Roman" w:hAnsi="Times New Roman" w:cs="Times New Roman"/>
                <w:color w:val="000000"/>
                <w:sz w:val="24"/>
                <w:szCs w:val="24"/>
                <w:bdr w:val="none" w:sz="0" w:space="0" w:color="auto" w:frame="1"/>
              </w:rPr>
              <w:t>measuring controllable security measures.</w:t>
            </w:r>
          </w:p>
        </w:tc>
      </w:tr>
    </w:tbl>
    <w:p w14:paraId="584591D1" w14:textId="77777777" w:rsidR="00231427" w:rsidRDefault="00231427" w:rsidP="00E02844">
      <w:pPr>
        <w:spacing w:after="0" w:line="360" w:lineRule="auto"/>
        <w:rPr>
          <w:rFonts w:ascii="Times New Roman" w:eastAsia="Times New Roman" w:hAnsi="Times New Roman" w:cs="Times New Roman"/>
          <w:sz w:val="16"/>
          <w:szCs w:val="16"/>
        </w:rPr>
        <w:sectPr w:rsidR="00231427" w:rsidSect="003A3548">
          <w:footerReference w:type="first" r:id="rId32"/>
          <w:pgSz w:w="12240" w:h="15840" w:code="1"/>
          <w:pgMar w:top="1440" w:right="1440" w:bottom="1440" w:left="1440" w:header="720" w:footer="720" w:gutter="0"/>
          <w:pgNumType w:start="1"/>
          <w:cols w:space="720"/>
          <w:titlePg/>
          <w:docGrid w:linePitch="360"/>
        </w:sectPr>
      </w:pPr>
    </w:p>
    <w:p w14:paraId="7D2E4705" w14:textId="7FAF75BF" w:rsidR="005A44D6" w:rsidRPr="008333C1" w:rsidRDefault="008333C1" w:rsidP="006C3BCA">
      <w:pPr>
        <w:pStyle w:val="Heading2"/>
        <w:numPr>
          <w:ilvl w:val="0"/>
          <w:numId w:val="23"/>
        </w:numPr>
      </w:pPr>
      <w:bookmarkStart w:id="39" w:name="_Toc38985423"/>
      <w:r w:rsidRPr="008333C1">
        <w:lastRenderedPageBreak/>
        <w:t>Financial analysis</w:t>
      </w:r>
      <w:bookmarkEnd w:id="39"/>
    </w:p>
    <w:p w14:paraId="6EFB4F99" w14:textId="3D04F754" w:rsidR="005A44D6" w:rsidRDefault="008333C1" w:rsidP="008333C1">
      <w:pPr>
        <w:pStyle w:val="Heading2"/>
        <w:numPr>
          <w:ilvl w:val="1"/>
          <w:numId w:val="38"/>
        </w:numPr>
        <w:spacing w:after="240"/>
      </w:pPr>
      <w:r>
        <w:t xml:space="preserve"> </w:t>
      </w:r>
      <w:bookmarkStart w:id="40" w:name="_Toc38985424"/>
      <w:r w:rsidR="00C2157A">
        <w:t>Cost estimation</w:t>
      </w:r>
      <w:bookmarkEnd w:id="40"/>
    </w:p>
    <w:p w14:paraId="00D02DC1" w14:textId="15A4D189" w:rsidR="00D9647C" w:rsidRDefault="00D9647C" w:rsidP="00011675">
      <w:pPr>
        <w:spacing w:line="360" w:lineRule="auto"/>
        <w:jc w:val="both"/>
        <w:rPr>
          <w:rFonts w:ascii="Times New Roman" w:hAnsi="Times New Roman" w:cs="Times New Roman"/>
          <w:sz w:val="24"/>
          <w:szCs w:val="24"/>
        </w:rPr>
      </w:pPr>
      <w:r>
        <w:rPr>
          <w:rFonts w:ascii="Times New Roman" w:hAnsi="Times New Roman" w:cs="Times New Roman"/>
          <w:sz w:val="24"/>
          <w:szCs w:val="24"/>
        </w:rPr>
        <w:t>To get project operation</w:t>
      </w:r>
      <w:r w:rsidR="00F75ABB">
        <w:rPr>
          <w:rFonts w:ascii="Times New Roman" w:hAnsi="Times New Roman" w:cs="Times New Roman"/>
          <w:sz w:val="24"/>
          <w:szCs w:val="24"/>
        </w:rPr>
        <w:t>al</w:t>
      </w:r>
      <w:r>
        <w:rPr>
          <w:rFonts w:ascii="Times New Roman" w:hAnsi="Times New Roman" w:cs="Times New Roman"/>
          <w:sz w:val="24"/>
          <w:szCs w:val="24"/>
        </w:rPr>
        <w:t xml:space="preserve"> expense, </w:t>
      </w:r>
      <w:r w:rsidR="00523D90">
        <w:rPr>
          <w:rFonts w:ascii="Times New Roman" w:hAnsi="Times New Roman" w:cs="Times New Roman"/>
          <w:sz w:val="24"/>
          <w:szCs w:val="24"/>
        </w:rPr>
        <w:t xml:space="preserve">a </w:t>
      </w:r>
      <w:r w:rsidR="009323D3">
        <w:rPr>
          <w:rFonts w:ascii="Times New Roman" w:hAnsi="Times New Roman" w:cs="Times New Roman"/>
          <w:sz w:val="24"/>
          <w:szCs w:val="24"/>
        </w:rPr>
        <w:t>prefeasibility</w:t>
      </w:r>
      <w:r w:rsidR="00523D90">
        <w:rPr>
          <w:rFonts w:ascii="Times New Roman" w:hAnsi="Times New Roman" w:cs="Times New Roman"/>
          <w:sz w:val="24"/>
          <w:szCs w:val="24"/>
        </w:rPr>
        <w:t xml:space="preserve"> </w:t>
      </w:r>
      <w:r w:rsidR="009323D3">
        <w:rPr>
          <w:rFonts w:ascii="Times New Roman" w:hAnsi="Times New Roman" w:cs="Times New Roman"/>
          <w:sz w:val="24"/>
          <w:szCs w:val="24"/>
        </w:rPr>
        <w:t>study</w:t>
      </w:r>
      <w:r w:rsidR="00523D90">
        <w:rPr>
          <w:rFonts w:ascii="Times New Roman" w:hAnsi="Times New Roman" w:cs="Times New Roman"/>
          <w:sz w:val="24"/>
          <w:szCs w:val="24"/>
        </w:rPr>
        <w:t xml:space="preserve"> has conducted at </w:t>
      </w:r>
      <w:r w:rsidR="009323D3">
        <w:rPr>
          <w:rFonts w:ascii="Times New Roman" w:hAnsi="Times New Roman" w:cs="Times New Roman"/>
          <w:sz w:val="24"/>
          <w:szCs w:val="24"/>
        </w:rPr>
        <w:t>Swissport</w:t>
      </w:r>
      <w:r w:rsidR="00523D90">
        <w:rPr>
          <w:rFonts w:ascii="Times New Roman" w:hAnsi="Times New Roman" w:cs="Times New Roman"/>
          <w:sz w:val="24"/>
          <w:szCs w:val="24"/>
        </w:rPr>
        <w:t>. P</w:t>
      </w:r>
      <w:r>
        <w:rPr>
          <w:rFonts w:ascii="Times New Roman" w:hAnsi="Times New Roman" w:cs="Times New Roman"/>
          <w:sz w:val="24"/>
          <w:szCs w:val="24"/>
        </w:rPr>
        <w:t xml:space="preserve">ast, </w:t>
      </w:r>
      <w:r w:rsidR="00523D90">
        <w:rPr>
          <w:rFonts w:ascii="Times New Roman" w:hAnsi="Times New Roman" w:cs="Times New Roman"/>
          <w:sz w:val="24"/>
          <w:szCs w:val="24"/>
        </w:rPr>
        <w:t>present</w:t>
      </w:r>
      <w:r>
        <w:rPr>
          <w:rFonts w:ascii="Times New Roman" w:hAnsi="Times New Roman" w:cs="Times New Roman"/>
          <w:sz w:val="24"/>
          <w:szCs w:val="24"/>
        </w:rPr>
        <w:t xml:space="preserve"> and </w:t>
      </w:r>
      <w:r w:rsidR="002E4CD4">
        <w:rPr>
          <w:rFonts w:ascii="Times New Roman" w:hAnsi="Times New Roman" w:cs="Times New Roman"/>
          <w:sz w:val="24"/>
          <w:szCs w:val="24"/>
        </w:rPr>
        <w:t xml:space="preserve">future expenses </w:t>
      </w:r>
      <w:r w:rsidR="00523D90">
        <w:rPr>
          <w:rFonts w:ascii="Times New Roman" w:hAnsi="Times New Roman" w:cs="Times New Roman"/>
          <w:sz w:val="24"/>
          <w:szCs w:val="24"/>
        </w:rPr>
        <w:t>have</w:t>
      </w:r>
      <w:r w:rsidR="002E4CD4">
        <w:rPr>
          <w:rFonts w:ascii="Times New Roman" w:hAnsi="Times New Roman" w:cs="Times New Roman"/>
          <w:sz w:val="24"/>
          <w:szCs w:val="24"/>
        </w:rPr>
        <w:t xml:space="preserve"> </w:t>
      </w:r>
      <w:r w:rsidR="00523D90">
        <w:rPr>
          <w:rFonts w:ascii="Times New Roman" w:hAnsi="Times New Roman" w:cs="Times New Roman"/>
          <w:sz w:val="24"/>
          <w:szCs w:val="24"/>
        </w:rPr>
        <w:t>analyzed</w:t>
      </w:r>
      <w:r w:rsidR="002E4CD4">
        <w:rPr>
          <w:rFonts w:ascii="Times New Roman" w:hAnsi="Times New Roman" w:cs="Times New Roman"/>
          <w:sz w:val="24"/>
          <w:szCs w:val="24"/>
        </w:rPr>
        <w:t xml:space="preserve">. The major costs </w:t>
      </w:r>
      <w:r w:rsidR="00B535CA">
        <w:rPr>
          <w:rFonts w:ascii="Times New Roman" w:hAnsi="Times New Roman" w:cs="Times New Roman"/>
          <w:sz w:val="24"/>
          <w:szCs w:val="24"/>
        </w:rPr>
        <w:t>are</w:t>
      </w:r>
      <w:r w:rsidR="002E4CD4">
        <w:rPr>
          <w:rFonts w:ascii="Times New Roman" w:hAnsi="Times New Roman" w:cs="Times New Roman"/>
          <w:sz w:val="24"/>
          <w:szCs w:val="24"/>
        </w:rPr>
        <w:t xml:space="preserve"> </w:t>
      </w:r>
      <w:r w:rsidR="00523D90">
        <w:rPr>
          <w:rFonts w:ascii="Times New Roman" w:hAnsi="Times New Roman" w:cs="Times New Roman"/>
          <w:sz w:val="24"/>
          <w:szCs w:val="24"/>
        </w:rPr>
        <w:t>labor</w:t>
      </w:r>
      <w:r w:rsidR="00FA74D3">
        <w:rPr>
          <w:rFonts w:ascii="Times New Roman" w:hAnsi="Times New Roman" w:cs="Times New Roman"/>
          <w:sz w:val="24"/>
          <w:szCs w:val="24"/>
        </w:rPr>
        <w:t xml:space="preserve"> </w:t>
      </w:r>
      <w:r w:rsidR="00C43C5B">
        <w:rPr>
          <w:rFonts w:ascii="Times New Roman" w:hAnsi="Times New Roman" w:cs="Times New Roman"/>
          <w:sz w:val="24"/>
          <w:szCs w:val="24"/>
        </w:rPr>
        <w:t>and IT.</w:t>
      </w:r>
      <w:r w:rsidR="00B535CA">
        <w:rPr>
          <w:rFonts w:ascii="Times New Roman" w:hAnsi="Times New Roman" w:cs="Times New Roman"/>
          <w:sz w:val="24"/>
          <w:szCs w:val="24"/>
        </w:rPr>
        <w:t xml:space="preserve"> The company fact sheet is analyzed since it has financial report per year.</w:t>
      </w:r>
    </w:p>
    <w:p w14:paraId="5A50AC7A" w14:textId="332237A0" w:rsidR="00E330EF" w:rsidRDefault="00E330EF" w:rsidP="00011675">
      <w:pPr>
        <w:spacing w:line="360" w:lineRule="auto"/>
        <w:jc w:val="both"/>
        <w:rPr>
          <w:rFonts w:ascii="Times New Roman" w:hAnsi="Times New Roman" w:cs="Times New Roman"/>
          <w:sz w:val="24"/>
          <w:szCs w:val="24"/>
        </w:rPr>
      </w:pPr>
      <w:r>
        <w:rPr>
          <w:rFonts w:ascii="Times New Roman" w:hAnsi="Times New Roman" w:cs="Times New Roman"/>
          <w:sz w:val="24"/>
          <w:szCs w:val="24"/>
        </w:rPr>
        <w:t>Fact sheet:</w:t>
      </w:r>
    </w:p>
    <w:p w14:paraId="2769704F" w14:textId="3CADA119" w:rsidR="002D5451" w:rsidRPr="00F05460" w:rsidRDefault="002D5451" w:rsidP="00655D0B">
      <w:pPr>
        <w:pStyle w:val="ListParagraph"/>
        <w:numPr>
          <w:ilvl w:val="0"/>
          <w:numId w:val="35"/>
        </w:numPr>
        <w:spacing w:after="0" w:line="360" w:lineRule="auto"/>
        <w:jc w:val="both"/>
        <w:rPr>
          <w:rFonts w:ascii="Times New Roman" w:hAnsi="Times New Roman" w:cs="Times New Roman"/>
          <w:sz w:val="24"/>
          <w:szCs w:val="24"/>
        </w:rPr>
      </w:pPr>
      <w:r w:rsidRPr="00F05460">
        <w:rPr>
          <w:rFonts w:ascii="Times New Roman" w:hAnsi="Times New Roman" w:cs="Times New Roman"/>
          <w:sz w:val="24"/>
          <w:szCs w:val="24"/>
        </w:rPr>
        <w:t xml:space="preserve">Activities: </w:t>
      </w:r>
      <w:r w:rsidR="007B5D10">
        <w:rPr>
          <w:rFonts w:ascii="Times New Roman" w:hAnsi="Times New Roman" w:cs="Times New Roman"/>
          <w:sz w:val="24"/>
          <w:szCs w:val="24"/>
        </w:rPr>
        <w:t xml:space="preserve">add </w:t>
      </w:r>
      <w:r w:rsidR="00CA13D5">
        <w:rPr>
          <w:rFonts w:ascii="Times New Roman" w:hAnsi="Times New Roman" w:cs="Times New Roman"/>
          <w:sz w:val="24"/>
          <w:szCs w:val="24"/>
        </w:rPr>
        <w:t>additional code to l</w:t>
      </w:r>
      <w:r w:rsidR="001E706C" w:rsidRPr="00F05460">
        <w:rPr>
          <w:rFonts w:ascii="Times New Roman" w:hAnsi="Times New Roman" w:cs="Times New Roman"/>
          <w:sz w:val="24"/>
          <w:szCs w:val="24"/>
        </w:rPr>
        <w:t xml:space="preserve">egacy code </w:t>
      </w:r>
    </w:p>
    <w:p w14:paraId="1D21BD26" w14:textId="23E67220" w:rsidR="002D5451" w:rsidRDefault="00F05460" w:rsidP="00655D0B">
      <w:pPr>
        <w:pStyle w:val="ListParagraph"/>
        <w:numPr>
          <w:ilvl w:val="0"/>
          <w:numId w:val="35"/>
        </w:numPr>
        <w:spacing w:after="0" w:line="360" w:lineRule="auto"/>
        <w:jc w:val="both"/>
        <w:rPr>
          <w:rFonts w:ascii="Times New Roman" w:hAnsi="Times New Roman" w:cs="Times New Roman"/>
          <w:sz w:val="24"/>
          <w:szCs w:val="24"/>
        </w:rPr>
      </w:pPr>
      <w:r w:rsidRPr="00F05460">
        <w:rPr>
          <w:rFonts w:ascii="Times New Roman" w:hAnsi="Times New Roman" w:cs="Times New Roman"/>
          <w:sz w:val="24"/>
          <w:szCs w:val="24"/>
        </w:rPr>
        <w:t>T</w:t>
      </w:r>
      <w:r w:rsidR="002D5451" w:rsidRPr="00F05460">
        <w:rPr>
          <w:rFonts w:ascii="Times New Roman" w:hAnsi="Times New Roman" w:cs="Times New Roman"/>
          <w:sz w:val="24"/>
          <w:szCs w:val="24"/>
        </w:rPr>
        <w:t>esting</w:t>
      </w:r>
    </w:p>
    <w:p w14:paraId="36776371" w14:textId="7CFD6A50" w:rsidR="00F05460" w:rsidRDefault="00F05460" w:rsidP="00655D0B">
      <w:pPr>
        <w:pStyle w:val="ListParagraph"/>
        <w:numPr>
          <w:ilvl w:val="0"/>
          <w:numId w:val="3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Data deploying to the cloud</w:t>
      </w:r>
    </w:p>
    <w:p w14:paraId="20E4832A" w14:textId="73F28C3D" w:rsidR="00F05460" w:rsidRDefault="00655D0B" w:rsidP="00655D0B">
      <w:pPr>
        <w:pStyle w:val="ListParagraph"/>
        <w:numPr>
          <w:ilvl w:val="0"/>
          <w:numId w:val="3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Software purchase</w:t>
      </w:r>
    </w:p>
    <w:p w14:paraId="62CAEE3A" w14:textId="4B27989F" w:rsidR="00F6334B" w:rsidRPr="00704EDA" w:rsidRDefault="00655D0B" w:rsidP="00D73C96">
      <w:pPr>
        <w:pStyle w:val="ListParagraph"/>
        <w:numPr>
          <w:ilvl w:val="0"/>
          <w:numId w:val="35"/>
        </w:numPr>
        <w:spacing w:after="0" w:line="360" w:lineRule="auto"/>
        <w:jc w:val="both"/>
        <w:rPr>
          <w:rFonts w:ascii="Times New Roman" w:hAnsi="Times New Roman" w:cs="Times New Roman"/>
          <w:sz w:val="24"/>
          <w:szCs w:val="24"/>
        </w:rPr>
        <w:sectPr w:rsidR="00F6334B" w:rsidRPr="00704EDA" w:rsidSect="003A3548">
          <w:footerReference w:type="first" r:id="rId33"/>
          <w:pgSz w:w="12240" w:h="15840" w:code="1"/>
          <w:pgMar w:top="1440" w:right="1440" w:bottom="1440" w:left="1440" w:header="720" w:footer="720" w:gutter="0"/>
          <w:pgNumType w:start="1"/>
          <w:cols w:space="720"/>
          <w:titlePg/>
          <w:docGrid w:linePitch="360"/>
        </w:sectPr>
      </w:pPr>
      <w:r w:rsidRPr="00182C05">
        <w:rPr>
          <w:rFonts w:ascii="Times New Roman" w:hAnsi="Times New Roman" w:cs="Times New Roman"/>
          <w:sz w:val="24"/>
          <w:szCs w:val="24"/>
        </w:rPr>
        <w:t>Labor;</w:t>
      </w:r>
      <w:r w:rsidR="00704EDA">
        <w:rPr>
          <w:rFonts w:ascii="Times New Roman" w:hAnsi="Times New Roman" w:cs="Times New Roman"/>
          <w:sz w:val="24"/>
          <w:szCs w:val="24"/>
        </w:rPr>
        <w:t xml:space="preserve"> </w:t>
      </w:r>
    </w:p>
    <w:p w14:paraId="6488853E" w14:textId="4916F6AF" w:rsidR="00655D0B" w:rsidRPr="00ED2A6A" w:rsidRDefault="00ED2A6A" w:rsidP="00D73C96">
      <w:pPr>
        <w:spacing w:after="0" w:line="360" w:lineRule="auto"/>
        <w:jc w:val="both"/>
        <w:rPr>
          <w:rFonts w:ascii="Times New Roman" w:hAnsi="Times New Roman" w:cs="Times New Roman"/>
          <w:i/>
          <w:iCs/>
          <w:sz w:val="24"/>
          <w:szCs w:val="24"/>
        </w:rPr>
      </w:pPr>
      <w:r w:rsidRPr="00ED2A6A">
        <w:rPr>
          <w:rFonts w:ascii="Times New Roman" w:hAnsi="Times New Roman" w:cs="Times New Roman"/>
          <w:i/>
          <w:iCs/>
          <w:sz w:val="24"/>
          <w:szCs w:val="24"/>
        </w:rPr>
        <w:lastRenderedPageBreak/>
        <w:t xml:space="preserve">Better Buys (2020) and </w:t>
      </w:r>
      <w:proofErr w:type="spellStart"/>
      <w:r w:rsidRPr="00ED2A6A">
        <w:rPr>
          <w:rFonts w:ascii="Times New Roman" w:hAnsi="Times New Roman" w:cs="Times New Roman"/>
          <w:i/>
          <w:iCs/>
          <w:sz w:val="24"/>
          <w:szCs w:val="24"/>
        </w:rPr>
        <w:t>eCargo.Cloud</w:t>
      </w:r>
      <w:proofErr w:type="spellEnd"/>
      <w:r w:rsidRPr="00ED2A6A">
        <w:rPr>
          <w:rFonts w:ascii="Times New Roman" w:hAnsi="Times New Roman" w:cs="Times New Roman"/>
          <w:i/>
          <w:iCs/>
          <w:sz w:val="24"/>
          <w:szCs w:val="24"/>
        </w:rPr>
        <w:t>(2018)</w:t>
      </w:r>
    </w:p>
    <w:p w14:paraId="7436D98A" w14:textId="2D75F3E8" w:rsidR="00C5506B" w:rsidRDefault="00C5506B" w:rsidP="00C5506B">
      <w:pPr>
        <w:pStyle w:val="Caption"/>
        <w:keepNext/>
      </w:pPr>
      <w:r>
        <w:t xml:space="preserve">Table </w:t>
      </w:r>
      <w:r w:rsidR="005D49BB">
        <w:fldChar w:fldCharType="begin"/>
      </w:r>
      <w:r w:rsidR="005D49BB">
        <w:instrText xml:space="preserve"> SEQ Table \* ARABIC </w:instrText>
      </w:r>
      <w:r w:rsidR="005D49BB">
        <w:fldChar w:fldCharType="separate"/>
      </w:r>
      <w:r w:rsidR="00CD6382">
        <w:rPr>
          <w:noProof/>
        </w:rPr>
        <w:t>6</w:t>
      </w:r>
      <w:r w:rsidR="005D49BB">
        <w:rPr>
          <w:noProof/>
        </w:rPr>
        <w:fldChar w:fldCharType="end"/>
      </w:r>
      <w:r>
        <w:t>:cost estimation</w:t>
      </w:r>
    </w:p>
    <w:tbl>
      <w:tblPr>
        <w:tblStyle w:val="TableGrid"/>
        <w:tblW w:w="5384" w:type="pct"/>
        <w:tblLayout w:type="fixed"/>
        <w:tblLook w:val="04A0" w:firstRow="1" w:lastRow="0" w:firstColumn="1" w:lastColumn="0" w:noHBand="0" w:noVBand="1"/>
      </w:tblPr>
      <w:tblGrid>
        <w:gridCol w:w="2611"/>
        <w:gridCol w:w="1163"/>
        <w:gridCol w:w="912"/>
        <w:gridCol w:w="1339"/>
        <w:gridCol w:w="814"/>
        <w:gridCol w:w="1258"/>
        <w:gridCol w:w="714"/>
        <w:gridCol w:w="1263"/>
        <w:gridCol w:w="717"/>
        <w:gridCol w:w="1263"/>
        <w:gridCol w:w="625"/>
        <w:gridCol w:w="1266"/>
      </w:tblGrid>
      <w:tr w:rsidR="0067261D" w:rsidRPr="009B27F5" w14:paraId="56FE2E01" w14:textId="77777777" w:rsidTr="00E831F0">
        <w:tc>
          <w:tcPr>
            <w:tcW w:w="936" w:type="pct"/>
            <w:vMerge w:val="restart"/>
            <w:shd w:val="clear" w:color="auto" w:fill="8496B0" w:themeFill="text2" w:themeFillTint="99"/>
          </w:tcPr>
          <w:p w14:paraId="4DF15B0F" w14:textId="62E4FBDC" w:rsidR="0067261D" w:rsidRPr="009B27F5" w:rsidRDefault="0067261D" w:rsidP="001427B1">
            <w:pPr>
              <w:spacing w:line="360" w:lineRule="auto"/>
              <w:jc w:val="both"/>
              <w:rPr>
                <w:rFonts w:ascii="Times New Roman" w:hAnsi="Times New Roman" w:cs="Times New Roman"/>
                <w:sz w:val="16"/>
                <w:szCs w:val="16"/>
              </w:rPr>
            </w:pPr>
            <w:r w:rsidRPr="009B27F5">
              <w:rPr>
                <w:rFonts w:ascii="Times New Roman" w:hAnsi="Times New Roman" w:cs="Times New Roman"/>
                <w:sz w:val="16"/>
                <w:szCs w:val="16"/>
              </w:rPr>
              <w:t>Major Activity</w:t>
            </w:r>
          </w:p>
        </w:tc>
        <w:tc>
          <w:tcPr>
            <w:tcW w:w="417" w:type="pct"/>
            <w:vMerge w:val="restart"/>
            <w:shd w:val="clear" w:color="auto" w:fill="8496B0" w:themeFill="text2" w:themeFillTint="99"/>
          </w:tcPr>
          <w:p w14:paraId="3F3F242B" w14:textId="059F16B8" w:rsidR="0067261D" w:rsidRPr="009B27F5" w:rsidRDefault="0067261D" w:rsidP="001427B1">
            <w:pPr>
              <w:spacing w:line="360" w:lineRule="auto"/>
              <w:jc w:val="both"/>
              <w:rPr>
                <w:rFonts w:ascii="Times New Roman" w:hAnsi="Times New Roman" w:cs="Times New Roman"/>
                <w:sz w:val="16"/>
                <w:szCs w:val="16"/>
              </w:rPr>
            </w:pPr>
            <w:r w:rsidRPr="009B27F5">
              <w:rPr>
                <w:rFonts w:ascii="Times New Roman" w:hAnsi="Times New Roman" w:cs="Times New Roman"/>
                <w:sz w:val="16"/>
                <w:szCs w:val="16"/>
              </w:rPr>
              <w:t>Performance Indicator</w:t>
            </w:r>
          </w:p>
        </w:tc>
        <w:tc>
          <w:tcPr>
            <w:tcW w:w="807" w:type="pct"/>
            <w:gridSpan w:val="2"/>
            <w:shd w:val="clear" w:color="auto" w:fill="8496B0" w:themeFill="text2" w:themeFillTint="99"/>
          </w:tcPr>
          <w:p w14:paraId="6F3F10FD" w14:textId="16B11CF1" w:rsidR="0067261D" w:rsidRPr="009B27F5" w:rsidRDefault="0067261D" w:rsidP="004F1447">
            <w:pPr>
              <w:spacing w:line="360" w:lineRule="auto"/>
              <w:jc w:val="center"/>
              <w:rPr>
                <w:rFonts w:ascii="Times New Roman" w:hAnsi="Times New Roman" w:cs="Times New Roman"/>
                <w:sz w:val="16"/>
                <w:szCs w:val="16"/>
              </w:rPr>
            </w:pPr>
            <w:r w:rsidRPr="009B27F5">
              <w:rPr>
                <w:rFonts w:ascii="Times New Roman" w:hAnsi="Times New Roman" w:cs="Times New Roman"/>
                <w:sz w:val="16"/>
                <w:szCs w:val="16"/>
              </w:rPr>
              <w:t>Target</w:t>
            </w:r>
          </w:p>
        </w:tc>
        <w:tc>
          <w:tcPr>
            <w:tcW w:w="2840" w:type="pct"/>
            <w:gridSpan w:val="8"/>
            <w:shd w:val="clear" w:color="auto" w:fill="8496B0" w:themeFill="text2" w:themeFillTint="99"/>
          </w:tcPr>
          <w:p w14:paraId="37E7E9B9" w14:textId="4BA0B03C" w:rsidR="0067261D" w:rsidRPr="009B27F5" w:rsidRDefault="00747C44" w:rsidP="00BC6C76">
            <w:pPr>
              <w:spacing w:line="360" w:lineRule="auto"/>
              <w:jc w:val="center"/>
              <w:rPr>
                <w:rFonts w:ascii="Times New Roman" w:hAnsi="Times New Roman" w:cs="Times New Roman"/>
                <w:sz w:val="16"/>
                <w:szCs w:val="16"/>
              </w:rPr>
            </w:pPr>
            <w:r w:rsidRPr="009B27F5">
              <w:rPr>
                <w:rFonts w:ascii="Times New Roman" w:hAnsi="Times New Roman" w:cs="Times New Roman"/>
                <w:sz w:val="16"/>
                <w:szCs w:val="16"/>
              </w:rPr>
              <w:t>Time and finical plan</w:t>
            </w:r>
          </w:p>
        </w:tc>
      </w:tr>
      <w:tr w:rsidR="00E839DA" w:rsidRPr="009B27F5" w14:paraId="2F712EFA" w14:textId="77777777" w:rsidTr="007D26C0">
        <w:tc>
          <w:tcPr>
            <w:tcW w:w="936" w:type="pct"/>
            <w:vMerge/>
            <w:shd w:val="clear" w:color="auto" w:fill="8496B0" w:themeFill="text2" w:themeFillTint="99"/>
          </w:tcPr>
          <w:p w14:paraId="447D8667" w14:textId="77777777" w:rsidR="00E839DA" w:rsidRPr="009B27F5" w:rsidRDefault="00E839DA" w:rsidP="00632CB1">
            <w:pPr>
              <w:spacing w:line="360" w:lineRule="auto"/>
              <w:jc w:val="both"/>
              <w:rPr>
                <w:rFonts w:ascii="Times New Roman" w:hAnsi="Times New Roman" w:cs="Times New Roman"/>
                <w:sz w:val="16"/>
                <w:szCs w:val="16"/>
              </w:rPr>
            </w:pPr>
          </w:p>
        </w:tc>
        <w:tc>
          <w:tcPr>
            <w:tcW w:w="417" w:type="pct"/>
            <w:vMerge/>
            <w:shd w:val="clear" w:color="auto" w:fill="8496B0" w:themeFill="text2" w:themeFillTint="99"/>
          </w:tcPr>
          <w:p w14:paraId="1E9A0306" w14:textId="77777777" w:rsidR="00E839DA" w:rsidRPr="009B27F5" w:rsidRDefault="00E839DA" w:rsidP="00632CB1">
            <w:pPr>
              <w:spacing w:line="360" w:lineRule="auto"/>
              <w:jc w:val="both"/>
              <w:rPr>
                <w:rFonts w:ascii="Times New Roman" w:hAnsi="Times New Roman" w:cs="Times New Roman"/>
                <w:sz w:val="16"/>
                <w:szCs w:val="16"/>
              </w:rPr>
            </w:pPr>
          </w:p>
        </w:tc>
        <w:tc>
          <w:tcPr>
            <w:tcW w:w="327" w:type="pct"/>
            <w:vMerge w:val="restart"/>
            <w:shd w:val="clear" w:color="auto" w:fill="8496B0" w:themeFill="text2" w:themeFillTint="99"/>
          </w:tcPr>
          <w:p w14:paraId="5F1C1102" w14:textId="3B1AB66C" w:rsidR="00E839DA" w:rsidRPr="009B27F5" w:rsidRDefault="00E839DA" w:rsidP="00632CB1">
            <w:pPr>
              <w:spacing w:line="360" w:lineRule="auto"/>
              <w:jc w:val="both"/>
              <w:rPr>
                <w:rFonts w:ascii="Times New Roman" w:hAnsi="Times New Roman" w:cs="Times New Roman"/>
                <w:sz w:val="16"/>
                <w:szCs w:val="16"/>
              </w:rPr>
            </w:pPr>
            <w:r w:rsidRPr="009B27F5">
              <w:rPr>
                <w:rFonts w:ascii="Times New Roman" w:hAnsi="Times New Roman" w:cs="Times New Roman"/>
                <w:sz w:val="16"/>
                <w:szCs w:val="16"/>
              </w:rPr>
              <w:t xml:space="preserve"> plan</w:t>
            </w:r>
          </w:p>
        </w:tc>
        <w:tc>
          <w:tcPr>
            <w:tcW w:w="480" w:type="pct"/>
            <w:vMerge w:val="restart"/>
            <w:shd w:val="clear" w:color="auto" w:fill="8496B0" w:themeFill="text2" w:themeFillTint="99"/>
          </w:tcPr>
          <w:p w14:paraId="1572BC59" w14:textId="650D1195" w:rsidR="00E839DA" w:rsidRPr="009B27F5" w:rsidRDefault="00E839DA" w:rsidP="00632CB1">
            <w:pPr>
              <w:spacing w:line="360" w:lineRule="auto"/>
              <w:jc w:val="both"/>
              <w:rPr>
                <w:rFonts w:ascii="Times New Roman" w:hAnsi="Times New Roman" w:cs="Times New Roman"/>
                <w:sz w:val="16"/>
                <w:szCs w:val="16"/>
              </w:rPr>
            </w:pPr>
            <w:r w:rsidRPr="009B27F5">
              <w:rPr>
                <w:rFonts w:ascii="Times New Roman" w:hAnsi="Times New Roman" w:cs="Times New Roman"/>
                <w:sz w:val="16"/>
                <w:szCs w:val="16"/>
              </w:rPr>
              <w:t>finance</w:t>
            </w:r>
          </w:p>
        </w:tc>
        <w:tc>
          <w:tcPr>
            <w:tcW w:w="292" w:type="pct"/>
            <w:shd w:val="clear" w:color="auto" w:fill="8496B0" w:themeFill="text2" w:themeFillTint="99"/>
          </w:tcPr>
          <w:p w14:paraId="6DB05A87" w14:textId="27217B73" w:rsidR="00E839DA" w:rsidRPr="009B27F5" w:rsidRDefault="00985864" w:rsidP="009D0B5D">
            <w:pPr>
              <w:spacing w:line="360" w:lineRule="auto"/>
              <w:rPr>
                <w:rFonts w:ascii="Times New Roman" w:hAnsi="Times New Roman" w:cs="Times New Roman"/>
                <w:sz w:val="16"/>
                <w:szCs w:val="16"/>
              </w:rPr>
            </w:pPr>
            <w:r>
              <w:rPr>
                <w:rFonts w:ascii="Times New Roman" w:hAnsi="Times New Roman" w:cs="Times New Roman"/>
                <w:sz w:val="16"/>
                <w:szCs w:val="16"/>
              </w:rPr>
              <w:t>A</w:t>
            </w:r>
            <w:r w:rsidR="00E839DA" w:rsidRPr="009B27F5">
              <w:rPr>
                <w:rFonts w:ascii="Times New Roman" w:hAnsi="Times New Roman" w:cs="Times New Roman"/>
                <w:sz w:val="16"/>
                <w:szCs w:val="16"/>
              </w:rPr>
              <w:t>ctivity</w:t>
            </w:r>
          </w:p>
        </w:tc>
        <w:tc>
          <w:tcPr>
            <w:tcW w:w="451" w:type="pct"/>
            <w:shd w:val="clear" w:color="auto" w:fill="8496B0" w:themeFill="text2" w:themeFillTint="99"/>
          </w:tcPr>
          <w:p w14:paraId="218DCFBA" w14:textId="687060BA" w:rsidR="00E839DA" w:rsidRPr="009B27F5" w:rsidRDefault="00E839DA" w:rsidP="009D0B5D">
            <w:pPr>
              <w:spacing w:line="360" w:lineRule="auto"/>
              <w:rPr>
                <w:rFonts w:ascii="Times New Roman" w:hAnsi="Times New Roman" w:cs="Times New Roman"/>
                <w:sz w:val="16"/>
                <w:szCs w:val="16"/>
              </w:rPr>
            </w:pPr>
            <w:r w:rsidRPr="009B27F5">
              <w:rPr>
                <w:rFonts w:ascii="Times New Roman" w:hAnsi="Times New Roman" w:cs="Times New Roman"/>
                <w:sz w:val="16"/>
                <w:szCs w:val="16"/>
              </w:rPr>
              <w:t>Expense</w:t>
            </w:r>
          </w:p>
        </w:tc>
        <w:tc>
          <w:tcPr>
            <w:tcW w:w="256" w:type="pct"/>
            <w:shd w:val="clear" w:color="auto" w:fill="8496B0" w:themeFill="text2" w:themeFillTint="99"/>
          </w:tcPr>
          <w:p w14:paraId="5866CE96" w14:textId="1F5D54B3" w:rsidR="00E839DA" w:rsidRPr="009B27F5" w:rsidRDefault="00985864" w:rsidP="009D0B5D">
            <w:pPr>
              <w:spacing w:line="360" w:lineRule="auto"/>
              <w:rPr>
                <w:rFonts w:ascii="Times New Roman" w:hAnsi="Times New Roman" w:cs="Times New Roman"/>
                <w:sz w:val="16"/>
                <w:szCs w:val="16"/>
              </w:rPr>
            </w:pPr>
            <w:r>
              <w:rPr>
                <w:rFonts w:ascii="Times New Roman" w:hAnsi="Times New Roman" w:cs="Times New Roman"/>
                <w:sz w:val="16"/>
                <w:szCs w:val="16"/>
              </w:rPr>
              <w:t>A</w:t>
            </w:r>
            <w:r w:rsidR="00E839DA" w:rsidRPr="009B27F5">
              <w:rPr>
                <w:rFonts w:ascii="Times New Roman" w:hAnsi="Times New Roman" w:cs="Times New Roman"/>
                <w:sz w:val="16"/>
                <w:szCs w:val="16"/>
              </w:rPr>
              <w:t>ctivity</w:t>
            </w:r>
          </w:p>
        </w:tc>
        <w:tc>
          <w:tcPr>
            <w:tcW w:w="453" w:type="pct"/>
            <w:shd w:val="clear" w:color="auto" w:fill="8496B0" w:themeFill="text2" w:themeFillTint="99"/>
          </w:tcPr>
          <w:p w14:paraId="7B103D49" w14:textId="375C4C27" w:rsidR="00E839DA" w:rsidRPr="009B27F5" w:rsidRDefault="00E839DA" w:rsidP="009D0B5D">
            <w:pPr>
              <w:spacing w:line="360" w:lineRule="auto"/>
              <w:rPr>
                <w:rFonts w:ascii="Times New Roman" w:hAnsi="Times New Roman" w:cs="Times New Roman"/>
                <w:sz w:val="16"/>
                <w:szCs w:val="16"/>
              </w:rPr>
            </w:pPr>
            <w:r w:rsidRPr="009B27F5">
              <w:rPr>
                <w:rFonts w:ascii="Times New Roman" w:hAnsi="Times New Roman" w:cs="Times New Roman"/>
                <w:sz w:val="16"/>
                <w:szCs w:val="16"/>
              </w:rPr>
              <w:t>Expense</w:t>
            </w:r>
          </w:p>
        </w:tc>
        <w:tc>
          <w:tcPr>
            <w:tcW w:w="257" w:type="pct"/>
            <w:shd w:val="clear" w:color="auto" w:fill="8496B0" w:themeFill="text2" w:themeFillTint="99"/>
          </w:tcPr>
          <w:p w14:paraId="390C0FD5" w14:textId="09320DF8" w:rsidR="00E839DA" w:rsidRPr="009B27F5" w:rsidRDefault="00985864" w:rsidP="009D0B5D">
            <w:pPr>
              <w:spacing w:line="360" w:lineRule="auto"/>
              <w:rPr>
                <w:rFonts w:ascii="Times New Roman" w:hAnsi="Times New Roman" w:cs="Times New Roman"/>
                <w:sz w:val="16"/>
                <w:szCs w:val="16"/>
              </w:rPr>
            </w:pPr>
            <w:r>
              <w:rPr>
                <w:rFonts w:ascii="Times New Roman" w:hAnsi="Times New Roman" w:cs="Times New Roman"/>
                <w:sz w:val="16"/>
                <w:szCs w:val="16"/>
              </w:rPr>
              <w:t>A</w:t>
            </w:r>
            <w:r w:rsidR="00E839DA" w:rsidRPr="009B27F5">
              <w:rPr>
                <w:rFonts w:ascii="Times New Roman" w:hAnsi="Times New Roman" w:cs="Times New Roman"/>
                <w:sz w:val="16"/>
                <w:szCs w:val="16"/>
              </w:rPr>
              <w:t>ctivity</w:t>
            </w:r>
          </w:p>
        </w:tc>
        <w:tc>
          <w:tcPr>
            <w:tcW w:w="453" w:type="pct"/>
            <w:shd w:val="clear" w:color="auto" w:fill="8496B0" w:themeFill="text2" w:themeFillTint="99"/>
          </w:tcPr>
          <w:p w14:paraId="1EC83107" w14:textId="7221D679" w:rsidR="00E839DA" w:rsidRPr="009B27F5" w:rsidRDefault="00E839DA" w:rsidP="009D0B5D">
            <w:pPr>
              <w:spacing w:line="360" w:lineRule="auto"/>
              <w:rPr>
                <w:rFonts w:ascii="Times New Roman" w:hAnsi="Times New Roman" w:cs="Times New Roman"/>
                <w:sz w:val="16"/>
                <w:szCs w:val="16"/>
              </w:rPr>
            </w:pPr>
            <w:r w:rsidRPr="009B27F5">
              <w:rPr>
                <w:rFonts w:ascii="Times New Roman" w:hAnsi="Times New Roman" w:cs="Times New Roman"/>
                <w:sz w:val="16"/>
                <w:szCs w:val="16"/>
              </w:rPr>
              <w:t>Expense</w:t>
            </w:r>
          </w:p>
        </w:tc>
        <w:tc>
          <w:tcPr>
            <w:tcW w:w="224" w:type="pct"/>
            <w:shd w:val="clear" w:color="auto" w:fill="8496B0" w:themeFill="text2" w:themeFillTint="99"/>
          </w:tcPr>
          <w:p w14:paraId="158C013B" w14:textId="44D30F9A" w:rsidR="00E839DA" w:rsidRPr="009B27F5" w:rsidRDefault="00985864" w:rsidP="009D0B5D">
            <w:pPr>
              <w:spacing w:line="360" w:lineRule="auto"/>
              <w:rPr>
                <w:rFonts w:ascii="Times New Roman" w:hAnsi="Times New Roman" w:cs="Times New Roman"/>
                <w:sz w:val="16"/>
                <w:szCs w:val="16"/>
              </w:rPr>
            </w:pPr>
            <w:r>
              <w:rPr>
                <w:rFonts w:ascii="Times New Roman" w:hAnsi="Times New Roman" w:cs="Times New Roman"/>
                <w:sz w:val="16"/>
                <w:szCs w:val="16"/>
              </w:rPr>
              <w:t>A</w:t>
            </w:r>
            <w:r w:rsidR="00E839DA" w:rsidRPr="009B27F5">
              <w:rPr>
                <w:rFonts w:ascii="Times New Roman" w:hAnsi="Times New Roman" w:cs="Times New Roman"/>
                <w:sz w:val="16"/>
                <w:szCs w:val="16"/>
              </w:rPr>
              <w:t>ctivity</w:t>
            </w:r>
          </w:p>
        </w:tc>
        <w:tc>
          <w:tcPr>
            <w:tcW w:w="454" w:type="pct"/>
            <w:shd w:val="clear" w:color="auto" w:fill="8496B0" w:themeFill="text2" w:themeFillTint="99"/>
          </w:tcPr>
          <w:p w14:paraId="3718047E" w14:textId="2A1E764E" w:rsidR="00E839DA" w:rsidRPr="009B27F5" w:rsidRDefault="00E839DA" w:rsidP="009D0B5D">
            <w:pPr>
              <w:spacing w:line="360" w:lineRule="auto"/>
              <w:rPr>
                <w:rFonts w:ascii="Times New Roman" w:hAnsi="Times New Roman" w:cs="Times New Roman"/>
                <w:sz w:val="16"/>
                <w:szCs w:val="16"/>
              </w:rPr>
            </w:pPr>
            <w:r w:rsidRPr="009B27F5">
              <w:rPr>
                <w:rFonts w:ascii="Times New Roman" w:hAnsi="Times New Roman" w:cs="Times New Roman"/>
                <w:sz w:val="16"/>
                <w:szCs w:val="16"/>
              </w:rPr>
              <w:t>Expense</w:t>
            </w:r>
          </w:p>
        </w:tc>
      </w:tr>
      <w:tr w:rsidR="00E839DA" w:rsidRPr="009B27F5" w14:paraId="73EBB8A0" w14:textId="77777777" w:rsidTr="007D26C0">
        <w:tc>
          <w:tcPr>
            <w:tcW w:w="936" w:type="pct"/>
            <w:vMerge/>
            <w:shd w:val="clear" w:color="auto" w:fill="8496B0" w:themeFill="text2" w:themeFillTint="99"/>
          </w:tcPr>
          <w:p w14:paraId="4332AB41" w14:textId="77777777" w:rsidR="00E839DA" w:rsidRPr="009B27F5" w:rsidRDefault="00E839DA" w:rsidP="00632CB1">
            <w:pPr>
              <w:spacing w:line="360" w:lineRule="auto"/>
              <w:jc w:val="both"/>
              <w:rPr>
                <w:rFonts w:ascii="Times New Roman" w:hAnsi="Times New Roman" w:cs="Times New Roman"/>
                <w:sz w:val="16"/>
                <w:szCs w:val="16"/>
              </w:rPr>
            </w:pPr>
          </w:p>
        </w:tc>
        <w:tc>
          <w:tcPr>
            <w:tcW w:w="417" w:type="pct"/>
            <w:vMerge/>
            <w:shd w:val="clear" w:color="auto" w:fill="8496B0" w:themeFill="text2" w:themeFillTint="99"/>
          </w:tcPr>
          <w:p w14:paraId="09E0B422" w14:textId="77777777" w:rsidR="00E839DA" w:rsidRPr="009B27F5" w:rsidRDefault="00E839DA" w:rsidP="00632CB1">
            <w:pPr>
              <w:spacing w:line="360" w:lineRule="auto"/>
              <w:jc w:val="both"/>
              <w:rPr>
                <w:rFonts w:ascii="Times New Roman" w:hAnsi="Times New Roman" w:cs="Times New Roman"/>
                <w:sz w:val="16"/>
                <w:szCs w:val="16"/>
              </w:rPr>
            </w:pPr>
          </w:p>
        </w:tc>
        <w:tc>
          <w:tcPr>
            <w:tcW w:w="327" w:type="pct"/>
            <w:vMerge/>
            <w:shd w:val="clear" w:color="auto" w:fill="8496B0" w:themeFill="text2" w:themeFillTint="99"/>
          </w:tcPr>
          <w:p w14:paraId="7BF1FBFE" w14:textId="77777777" w:rsidR="00E839DA" w:rsidRPr="009B27F5" w:rsidRDefault="00E839DA" w:rsidP="00632CB1">
            <w:pPr>
              <w:spacing w:line="360" w:lineRule="auto"/>
              <w:jc w:val="both"/>
              <w:rPr>
                <w:rFonts w:ascii="Times New Roman" w:hAnsi="Times New Roman" w:cs="Times New Roman"/>
                <w:sz w:val="16"/>
                <w:szCs w:val="16"/>
              </w:rPr>
            </w:pPr>
          </w:p>
        </w:tc>
        <w:tc>
          <w:tcPr>
            <w:tcW w:w="480" w:type="pct"/>
            <w:vMerge/>
            <w:shd w:val="clear" w:color="auto" w:fill="8496B0" w:themeFill="text2" w:themeFillTint="99"/>
          </w:tcPr>
          <w:p w14:paraId="0C6B35D3" w14:textId="52C573A2" w:rsidR="00E839DA" w:rsidRPr="009B27F5" w:rsidRDefault="00E839DA" w:rsidP="00632CB1">
            <w:pPr>
              <w:spacing w:line="360" w:lineRule="auto"/>
              <w:jc w:val="both"/>
              <w:rPr>
                <w:rFonts w:ascii="Times New Roman" w:hAnsi="Times New Roman" w:cs="Times New Roman"/>
                <w:sz w:val="16"/>
                <w:szCs w:val="16"/>
              </w:rPr>
            </w:pPr>
          </w:p>
        </w:tc>
        <w:tc>
          <w:tcPr>
            <w:tcW w:w="292" w:type="pct"/>
            <w:shd w:val="clear" w:color="auto" w:fill="8496B0" w:themeFill="text2" w:themeFillTint="99"/>
          </w:tcPr>
          <w:p w14:paraId="07FC9F58" w14:textId="2CCD1498" w:rsidR="00E839DA" w:rsidRPr="009B27F5" w:rsidRDefault="00E839DA" w:rsidP="009D0B5D">
            <w:pPr>
              <w:spacing w:line="360" w:lineRule="auto"/>
              <w:rPr>
                <w:rFonts w:ascii="Times New Roman" w:hAnsi="Times New Roman" w:cs="Times New Roman"/>
                <w:sz w:val="16"/>
                <w:szCs w:val="16"/>
              </w:rPr>
            </w:pPr>
            <w:r w:rsidRPr="009B27F5">
              <w:rPr>
                <w:rFonts w:ascii="Times New Roman" w:hAnsi="Times New Roman" w:cs="Times New Roman"/>
                <w:sz w:val="16"/>
                <w:szCs w:val="16"/>
              </w:rPr>
              <w:t>2020</w:t>
            </w:r>
          </w:p>
        </w:tc>
        <w:tc>
          <w:tcPr>
            <w:tcW w:w="451" w:type="pct"/>
            <w:shd w:val="clear" w:color="auto" w:fill="8496B0" w:themeFill="text2" w:themeFillTint="99"/>
          </w:tcPr>
          <w:p w14:paraId="0179B596" w14:textId="162E1E99" w:rsidR="00E839DA" w:rsidRPr="009B27F5" w:rsidRDefault="00E839DA" w:rsidP="009D0B5D">
            <w:pPr>
              <w:spacing w:line="360" w:lineRule="auto"/>
              <w:rPr>
                <w:rFonts w:ascii="Times New Roman" w:hAnsi="Times New Roman" w:cs="Times New Roman"/>
                <w:sz w:val="16"/>
                <w:szCs w:val="16"/>
              </w:rPr>
            </w:pPr>
          </w:p>
        </w:tc>
        <w:tc>
          <w:tcPr>
            <w:tcW w:w="256" w:type="pct"/>
            <w:shd w:val="clear" w:color="auto" w:fill="8496B0" w:themeFill="text2" w:themeFillTint="99"/>
          </w:tcPr>
          <w:p w14:paraId="3537DAF7" w14:textId="5F917930" w:rsidR="00E839DA" w:rsidRPr="009B27F5" w:rsidRDefault="00E839DA" w:rsidP="009D0B5D">
            <w:pPr>
              <w:spacing w:line="360" w:lineRule="auto"/>
              <w:rPr>
                <w:rFonts w:ascii="Times New Roman" w:hAnsi="Times New Roman" w:cs="Times New Roman"/>
                <w:sz w:val="16"/>
                <w:szCs w:val="16"/>
              </w:rPr>
            </w:pPr>
            <w:r w:rsidRPr="009B27F5">
              <w:rPr>
                <w:rFonts w:ascii="Times New Roman" w:hAnsi="Times New Roman" w:cs="Times New Roman"/>
                <w:sz w:val="16"/>
                <w:szCs w:val="16"/>
              </w:rPr>
              <w:t>2021</w:t>
            </w:r>
          </w:p>
        </w:tc>
        <w:tc>
          <w:tcPr>
            <w:tcW w:w="453" w:type="pct"/>
            <w:shd w:val="clear" w:color="auto" w:fill="8496B0" w:themeFill="text2" w:themeFillTint="99"/>
          </w:tcPr>
          <w:p w14:paraId="3AD7F44C" w14:textId="128689D0" w:rsidR="00E839DA" w:rsidRPr="009B27F5" w:rsidRDefault="00E839DA" w:rsidP="009D0B5D">
            <w:pPr>
              <w:spacing w:line="360" w:lineRule="auto"/>
              <w:rPr>
                <w:rFonts w:ascii="Times New Roman" w:hAnsi="Times New Roman" w:cs="Times New Roman"/>
                <w:sz w:val="16"/>
                <w:szCs w:val="16"/>
              </w:rPr>
            </w:pPr>
          </w:p>
        </w:tc>
        <w:tc>
          <w:tcPr>
            <w:tcW w:w="257" w:type="pct"/>
            <w:shd w:val="clear" w:color="auto" w:fill="8496B0" w:themeFill="text2" w:themeFillTint="99"/>
          </w:tcPr>
          <w:p w14:paraId="09C3E04A" w14:textId="50EB28ED" w:rsidR="00E839DA" w:rsidRPr="009B27F5" w:rsidRDefault="00E839DA" w:rsidP="009D0B5D">
            <w:pPr>
              <w:spacing w:line="360" w:lineRule="auto"/>
              <w:rPr>
                <w:rFonts w:ascii="Times New Roman" w:hAnsi="Times New Roman" w:cs="Times New Roman"/>
                <w:sz w:val="16"/>
                <w:szCs w:val="16"/>
              </w:rPr>
            </w:pPr>
            <w:r w:rsidRPr="009B27F5">
              <w:rPr>
                <w:rFonts w:ascii="Times New Roman" w:hAnsi="Times New Roman" w:cs="Times New Roman"/>
                <w:sz w:val="16"/>
                <w:szCs w:val="16"/>
              </w:rPr>
              <w:t>2022</w:t>
            </w:r>
          </w:p>
        </w:tc>
        <w:tc>
          <w:tcPr>
            <w:tcW w:w="453" w:type="pct"/>
            <w:shd w:val="clear" w:color="auto" w:fill="8496B0" w:themeFill="text2" w:themeFillTint="99"/>
          </w:tcPr>
          <w:p w14:paraId="3A803C6B" w14:textId="3B65823B" w:rsidR="00E839DA" w:rsidRPr="009B27F5" w:rsidRDefault="00E839DA" w:rsidP="009D0B5D">
            <w:pPr>
              <w:spacing w:line="360" w:lineRule="auto"/>
              <w:rPr>
                <w:rFonts w:ascii="Times New Roman" w:hAnsi="Times New Roman" w:cs="Times New Roman"/>
                <w:sz w:val="16"/>
                <w:szCs w:val="16"/>
              </w:rPr>
            </w:pPr>
          </w:p>
        </w:tc>
        <w:tc>
          <w:tcPr>
            <w:tcW w:w="224" w:type="pct"/>
            <w:shd w:val="clear" w:color="auto" w:fill="8496B0" w:themeFill="text2" w:themeFillTint="99"/>
          </w:tcPr>
          <w:p w14:paraId="70717043" w14:textId="090312E5" w:rsidR="00E839DA" w:rsidRPr="009B27F5" w:rsidRDefault="00E839DA" w:rsidP="009D0B5D">
            <w:pPr>
              <w:spacing w:line="360" w:lineRule="auto"/>
              <w:rPr>
                <w:rFonts w:ascii="Times New Roman" w:hAnsi="Times New Roman" w:cs="Times New Roman"/>
                <w:sz w:val="16"/>
                <w:szCs w:val="16"/>
              </w:rPr>
            </w:pPr>
            <w:r w:rsidRPr="009B27F5">
              <w:rPr>
                <w:rFonts w:ascii="Times New Roman" w:hAnsi="Times New Roman" w:cs="Times New Roman"/>
                <w:sz w:val="16"/>
                <w:szCs w:val="16"/>
              </w:rPr>
              <w:t>2023</w:t>
            </w:r>
          </w:p>
        </w:tc>
        <w:tc>
          <w:tcPr>
            <w:tcW w:w="454" w:type="pct"/>
            <w:shd w:val="clear" w:color="auto" w:fill="8496B0" w:themeFill="text2" w:themeFillTint="99"/>
          </w:tcPr>
          <w:p w14:paraId="4AECA7BC" w14:textId="1D7F36E0" w:rsidR="00E839DA" w:rsidRPr="009B27F5" w:rsidRDefault="00E839DA" w:rsidP="009D0B5D">
            <w:pPr>
              <w:spacing w:line="360" w:lineRule="auto"/>
              <w:rPr>
                <w:rFonts w:ascii="Times New Roman" w:hAnsi="Times New Roman" w:cs="Times New Roman"/>
                <w:sz w:val="16"/>
                <w:szCs w:val="16"/>
              </w:rPr>
            </w:pPr>
          </w:p>
        </w:tc>
      </w:tr>
      <w:tr w:rsidR="00721144" w:rsidRPr="009B27F5" w14:paraId="74CFEDB9" w14:textId="77777777" w:rsidTr="00E831F0">
        <w:tc>
          <w:tcPr>
            <w:tcW w:w="5000" w:type="pct"/>
            <w:gridSpan w:val="12"/>
            <w:shd w:val="clear" w:color="auto" w:fill="ACB9CA" w:themeFill="text2" w:themeFillTint="66"/>
          </w:tcPr>
          <w:p w14:paraId="5C2439F2" w14:textId="37FCB9FC" w:rsidR="00721144" w:rsidRPr="009B27F5" w:rsidRDefault="00721144" w:rsidP="00721144">
            <w:pPr>
              <w:spacing w:line="360" w:lineRule="auto"/>
              <w:jc w:val="center"/>
              <w:rPr>
                <w:rFonts w:ascii="Times New Roman" w:hAnsi="Times New Roman" w:cs="Times New Roman"/>
                <w:sz w:val="16"/>
                <w:szCs w:val="16"/>
              </w:rPr>
            </w:pPr>
            <w:r w:rsidRPr="009B27F5">
              <w:rPr>
                <w:rFonts w:ascii="Times New Roman" w:hAnsi="Times New Roman" w:cs="Times New Roman"/>
                <w:sz w:val="16"/>
                <w:szCs w:val="16"/>
              </w:rPr>
              <w:t>IT</w:t>
            </w:r>
          </w:p>
        </w:tc>
      </w:tr>
      <w:tr w:rsidR="00E831F0" w:rsidRPr="009B27F5" w14:paraId="46E20DE2" w14:textId="77777777" w:rsidTr="007D26C0">
        <w:tc>
          <w:tcPr>
            <w:tcW w:w="936" w:type="pct"/>
          </w:tcPr>
          <w:p w14:paraId="7E3C2E37" w14:textId="6A7EE0B1" w:rsidR="00632CB1" w:rsidRPr="006150A1" w:rsidRDefault="00CA13D5" w:rsidP="00B800EE">
            <w:pPr>
              <w:spacing w:line="360" w:lineRule="auto"/>
              <w:rPr>
                <w:rFonts w:ascii="Times New Roman" w:hAnsi="Times New Roman" w:cs="Times New Roman"/>
                <w:sz w:val="16"/>
                <w:szCs w:val="16"/>
              </w:rPr>
            </w:pPr>
            <w:r w:rsidRPr="006150A1">
              <w:rPr>
                <w:rFonts w:ascii="Times New Roman" w:hAnsi="Times New Roman" w:cs="Times New Roman"/>
                <w:sz w:val="16"/>
                <w:szCs w:val="16"/>
              </w:rPr>
              <w:t>add additional code to legacy code</w:t>
            </w:r>
          </w:p>
        </w:tc>
        <w:tc>
          <w:tcPr>
            <w:tcW w:w="417" w:type="pct"/>
          </w:tcPr>
          <w:p w14:paraId="65C5F5E7" w14:textId="203A79AD" w:rsidR="00632CB1" w:rsidRPr="00B800EE" w:rsidRDefault="00632CB1" w:rsidP="00B800EE">
            <w:pPr>
              <w:spacing w:line="360" w:lineRule="auto"/>
              <w:rPr>
                <w:rFonts w:ascii="Times New Roman" w:hAnsi="Times New Roman" w:cs="Times New Roman"/>
                <w:sz w:val="16"/>
                <w:szCs w:val="16"/>
              </w:rPr>
            </w:pPr>
            <w:r w:rsidRPr="00B800EE">
              <w:rPr>
                <w:rFonts w:ascii="Times New Roman" w:hAnsi="Times New Roman" w:cs="Times New Roman"/>
                <w:sz w:val="16"/>
                <w:szCs w:val="16"/>
              </w:rPr>
              <w:t>%</w:t>
            </w:r>
          </w:p>
        </w:tc>
        <w:tc>
          <w:tcPr>
            <w:tcW w:w="327" w:type="pct"/>
          </w:tcPr>
          <w:p w14:paraId="7E351416" w14:textId="41A0FAE2" w:rsidR="00632CB1" w:rsidRPr="00B800EE" w:rsidRDefault="00632CB1" w:rsidP="00B800EE">
            <w:pPr>
              <w:spacing w:line="360" w:lineRule="auto"/>
              <w:rPr>
                <w:rFonts w:ascii="Times New Roman" w:hAnsi="Times New Roman" w:cs="Times New Roman"/>
                <w:sz w:val="16"/>
                <w:szCs w:val="16"/>
              </w:rPr>
            </w:pPr>
            <w:r w:rsidRPr="00B800EE">
              <w:rPr>
                <w:rFonts w:ascii="Times New Roman" w:hAnsi="Times New Roman" w:cs="Times New Roman"/>
                <w:sz w:val="16"/>
                <w:szCs w:val="16"/>
              </w:rPr>
              <w:t>100</w:t>
            </w:r>
          </w:p>
        </w:tc>
        <w:tc>
          <w:tcPr>
            <w:tcW w:w="480" w:type="pct"/>
          </w:tcPr>
          <w:p w14:paraId="0C7A19F6" w14:textId="5F16B33D" w:rsidR="00632CB1" w:rsidRPr="00B800EE" w:rsidRDefault="00632CB1" w:rsidP="00B800EE">
            <w:pPr>
              <w:spacing w:line="360" w:lineRule="auto"/>
              <w:rPr>
                <w:rFonts w:ascii="Times New Roman" w:hAnsi="Times New Roman" w:cs="Times New Roman"/>
                <w:sz w:val="16"/>
                <w:szCs w:val="16"/>
              </w:rPr>
            </w:pPr>
            <w:r w:rsidRPr="00B800EE">
              <w:rPr>
                <w:rFonts w:ascii="Times New Roman" w:hAnsi="Times New Roman" w:cs="Times New Roman"/>
                <w:sz w:val="16"/>
                <w:szCs w:val="16"/>
              </w:rPr>
              <w:t>$5</w:t>
            </w:r>
            <w:r w:rsidR="00BC3B83">
              <w:rPr>
                <w:rFonts w:ascii="Times New Roman" w:hAnsi="Times New Roman" w:cs="Times New Roman"/>
                <w:sz w:val="16"/>
                <w:szCs w:val="16"/>
              </w:rPr>
              <w:t>0</w:t>
            </w:r>
            <w:r w:rsidR="00D93838">
              <w:rPr>
                <w:rFonts w:ascii="Times New Roman" w:hAnsi="Times New Roman" w:cs="Times New Roman"/>
                <w:sz w:val="16"/>
                <w:szCs w:val="16"/>
              </w:rPr>
              <w:t xml:space="preserve">, </w:t>
            </w:r>
            <w:r w:rsidRPr="00B800EE">
              <w:rPr>
                <w:rFonts w:ascii="Times New Roman" w:hAnsi="Times New Roman" w:cs="Times New Roman"/>
                <w:sz w:val="16"/>
                <w:szCs w:val="16"/>
              </w:rPr>
              <w:t>000.00</w:t>
            </w:r>
          </w:p>
        </w:tc>
        <w:tc>
          <w:tcPr>
            <w:tcW w:w="292" w:type="pct"/>
          </w:tcPr>
          <w:p w14:paraId="76779DEB" w14:textId="6729BFF7" w:rsidR="00632CB1" w:rsidRPr="00B800EE" w:rsidRDefault="00BA315B" w:rsidP="00B800EE">
            <w:pPr>
              <w:spacing w:line="360" w:lineRule="auto"/>
              <w:rPr>
                <w:rFonts w:ascii="Times New Roman" w:hAnsi="Times New Roman" w:cs="Times New Roman"/>
                <w:sz w:val="16"/>
                <w:szCs w:val="16"/>
              </w:rPr>
            </w:pPr>
            <w:r w:rsidRPr="00B800EE">
              <w:rPr>
                <w:rFonts w:ascii="Times New Roman" w:hAnsi="Times New Roman" w:cs="Times New Roman"/>
                <w:sz w:val="16"/>
                <w:szCs w:val="16"/>
              </w:rPr>
              <w:t>50</w:t>
            </w:r>
          </w:p>
        </w:tc>
        <w:tc>
          <w:tcPr>
            <w:tcW w:w="451" w:type="pct"/>
          </w:tcPr>
          <w:p w14:paraId="65F23C00" w14:textId="1F368228" w:rsidR="00632CB1" w:rsidRPr="00B800EE" w:rsidRDefault="004C3E1F" w:rsidP="00B800EE">
            <w:pPr>
              <w:spacing w:line="360" w:lineRule="auto"/>
              <w:rPr>
                <w:rFonts w:ascii="Times New Roman" w:hAnsi="Times New Roman" w:cs="Times New Roman"/>
                <w:sz w:val="16"/>
                <w:szCs w:val="16"/>
              </w:rPr>
            </w:pPr>
            <w:r>
              <w:rPr>
                <w:rFonts w:ascii="Times New Roman" w:hAnsi="Times New Roman" w:cs="Times New Roman"/>
                <w:sz w:val="16"/>
                <w:szCs w:val="16"/>
              </w:rPr>
              <w:t>$</w:t>
            </w:r>
            <w:r w:rsidR="00BA315B" w:rsidRPr="00B800EE">
              <w:rPr>
                <w:rFonts w:ascii="Times New Roman" w:hAnsi="Times New Roman" w:cs="Times New Roman"/>
                <w:sz w:val="16"/>
                <w:szCs w:val="16"/>
              </w:rPr>
              <w:t>25</w:t>
            </w:r>
            <w:r w:rsidR="00BC3B83">
              <w:rPr>
                <w:rFonts w:ascii="Times New Roman" w:hAnsi="Times New Roman" w:cs="Times New Roman"/>
                <w:sz w:val="16"/>
                <w:szCs w:val="16"/>
              </w:rPr>
              <w:t xml:space="preserve">, </w:t>
            </w:r>
            <w:r w:rsidR="00BA315B" w:rsidRPr="00B800EE">
              <w:rPr>
                <w:rFonts w:ascii="Times New Roman" w:hAnsi="Times New Roman" w:cs="Times New Roman"/>
                <w:sz w:val="16"/>
                <w:szCs w:val="16"/>
              </w:rPr>
              <w:t>00</w:t>
            </w:r>
            <w:r w:rsidR="00BC3B83">
              <w:rPr>
                <w:rFonts w:ascii="Times New Roman" w:hAnsi="Times New Roman" w:cs="Times New Roman"/>
                <w:sz w:val="16"/>
                <w:szCs w:val="16"/>
              </w:rPr>
              <w:t>0</w:t>
            </w:r>
            <w:r w:rsidR="004B1355">
              <w:rPr>
                <w:rFonts w:ascii="Times New Roman" w:hAnsi="Times New Roman" w:cs="Times New Roman"/>
                <w:sz w:val="16"/>
                <w:szCs w:val="16"/>
              </w:rPr>
              <w:t>.00</w:t>
            </w:r>
          </w:p>
        </w:tc>
        <w:tc>
          <w:tcPr>
            <w:tcW w:w="256" w:type="pct"/>
          </w:tcPr>
          <w:p w14:paraId="18F4C11E" w14:textId="39B4C639" w:rsidR="00632CB1" w:rsidRPr="00B800EE" w:rsidRDefault="00BA315B" w:rsidP="00B800EE">
            <w:pPr>
              <w:spacing w:line="360" w:lineRule="auto"/>
              <w:rPr>
                <w:rFonts w:ascii="Times New Roman" w:hAnsi="Times New Roman" w:cs="Times New Roman"/>
                <w:sz w:val="16"/>
                <w:szCs w:val="16"/>
              </w:rPr>
            </w:pPr>
            <w:r w:rsidRPr="00B800EE">
              <w:rPr>
                <w:rFonts w:ascii="Times New Roman" w:hAnsi="Times New Roman" w:cs="Times New Roman"/>
                <w:sz w:val="16"/>
                <w:szCs w:val="16"/>
              </w:rPr>
              <w:t>50</w:t>
            </w:r>
          </w:p>
        </w:tc>
        <w:tc>
          <w:tcPr>
            <w:tcW w:w="453" w:type="pct"/>
          </w:tcPr>
          <w:p w14:paraId="5501C5B8" w14:textId="132D9C76" w:rsidR="00632CB1" w:rsidRPr="00B800EE" w:rsidRDefault="004C3E1F" w:rsidP="00B800EE">
            <w:pPr>
              <w:spacing w:line="360" w:lineRule="auto"/>
              <w:rPr>
                <w:rFonts w:ascii="Times New Roman" w:hAnsi="Times New Roman" w:cs="Times New Roman"/>
                <w:sz w:val="16"/>
                <w:szCs w:val="16"/>
              </w:rPr>
            </w:pPr>
            <w:r>
              <w:rPr>
                <w:rFonts w:ascii="Times New Roman" w:hAnsi="Times New Roman" w:cs="Times New Roman"/>
                <w:sz w:val="16"/>
                <w:szCs w:val="16"/>
              </w:rPr>
              <w:t>$</w:t>
            </w:r>
            <w:r w:rsidR="00BA315B" w:rsidRPr="00B800EE">
              <w:rPr>
                <w:rFonts w:ascii="Times New Roman" w:hAnsi="Times New Roman" w:cs="Times New Roman"/>
                <w:sz w:val="16"/>
                <w:szCs w:val="16"/>
              </w:rPr>
              <w:t>25</w:t>
            </w:r>
            <w:r w:rsidR="00BC3B83">
              <w:rPr>
                <w:rFonts w:ascii="Times New Roman" w:hAnsi="Times New Roman" w:cs="Times New Roman"/>
                <w:sz w:val="16"/>
                <w:szCs w:val="16"/>
              </w:rPr>
              <w:t>, 0</w:t>
            </w:r>
            <w:r w:rsidR="00BA315B" w:rsidRPr="00B800EE">
              <w:rPr>
                <w:rFonts w:ascii="Times New Roman" w:hAnsi="Times New Roman" w:cs="Times New Roman"/>
                <w:sz w:val="16"/>
                <w:szCs w:val="16"/>
              </w:rPr>
              <w:t>00</w:t>
            </w:r>
            <w:r w:rsidR="004B1355">
              <w:rPr>
                <w:rFonts w:ascii="Times New Roman" w:hAnsi="Times New Roman" w:cs="Times New Roman"/>
                <w:sz w:val="16"/>
                <w:szCs w:val="16"/>
              </w:rPr>
              <w:t>.00</w:t>
            </w:r>
          </w:p>
        </w:tc>
        <w:tc>
          <w:tcPr>
            <w:tcW w:w="257" w:type="pct"/>
          </w:tcPr>
          <w:p w14:paraId="400B100A" w14:textId="68EC1420" w:rsidR="00632CB1" w:rsidRPr="00B800EE" w:rsidRDefault="00632CB1" w:rsidP="00B800EE">
            <w:pPr>
              <w:spacing w:line="360" w:lineRule="auto"/>
              <w:rPr>
                <w:rFonts w:ascii="Times New Roman" w:hAnsi="Times New Roman" w:cs="Times New Roman"/>
                <w:sz w:val="16"/>
                <w:szCs w:val="16"/>
              </w:rPr>
            </w:pPr>
          </w:p>
        </w:tc>
        <w:tc>
          <w:tcPr>
            <w:tcW w:w="453" w:type="pct"/>
          </w:tcPr>
          <w:p w14:paraId="5BB9B24E" w14:textId="3E65F81C" w:rsidR="00632CB1" w:rsidRPr="00B800EE" w:rsidRDefault="00632CB1" w:rsidP="00B800EE">
            <w:pPr>
              <w:spacing w:line="360" w:lineRule="auto"/>
              <w:rPr>
                <w:rFonts w:ascii="Times New Roman" w:hAnsi="Times New Roman" w:cs="Times New Roman"/>
                <w:sz w:val="16"/>
                <w:szCs w:val="16"/>
              </w:rPr>
            </w:pPr>
          </w:p>
        </w:tc>
        <w:tc>
          <w:tcPr>
            <w:tcW w:w="224" w:type="pct"/>
          </w:tcPr>
          <w:p w14:paraId="2915DEFD" w14:textId="77777777" w:rsidR="00632CB1" w:rsidRPr="00B800EE" w:rsidRDefault="00632CB1" w:rsidP="00B800EE">
            <w:pPr>
              <w:spacing w:line="360" w:lineRule="auto"/>
              <w:rPr>
                <w:rFonts w:ascii="Times New Roman" w:hAnsi="Times New Roman" w:cs="Times New Roman"/>
                <w:sz w:val="16"/>
                <w:szCs w:val="16"/>
              </w:rPr>
            </w:pPr>
          </w:p>
        </w:tc>
        <w:tc>
          <w:tcPr>
            <w:tcW w:w="454" w:type="pct"/>
          </w:tcPr>
          <w:p w14:paraId="00A14BB5" w14:textId="67FB270C" w:rsidR="00632CB1" w:rsidRPr="00B800EE" w:rsidRDefault="00632CB1" w:rsidP="00B800EE">
            <w:pPr>
              <w:spacing w:line="360" w:lineRule="auto"/>
              <w:rPr>
                <w:rFonts w:ascii="Times New Roman" w:hAnsi="Times New Roman" w:cs="Times New Roman"/>
                <w:sz w:val="16"/>
                <w:szCs w:val="16"/>
              </w:rPr>
            </w:pPr>
          </w:p>
        </w:tc>
      </w:tr>
      <w:tr w:rsidR="00A27530" w:rsidRPr="009B27F5" w14:paraId="422CB064" w14:textId="77777777" w:rsidTr="007D26C0">
        <w:trPr>
          <w:trHeight w:val="305"/>
        </w:trPr>
        <w:tc>
          <w:tcPr>
            <w:tcW w:w="936" w:type="pct"/>
          </w:tcPr>
          <w:p w14:paraId="693B7A9B" w14:textId="052CE673" w:rsidR="00A27530" w:rsidRPr="002215F3" w:rsidRDefault="00A27530" w:rsidP="00A27530">
            <w:pPr>
              <w:spacing w:line="360" w:lineRule="auto"/>
              <w:rPr>
                <w:rFonts w:ascii="Times New Roman" w:hAnsi="Times New Roman" w:cs="Times New Roman"/>
                <w:color w:val="000000" w:themeColor="text1"/>
                <w:sz w:val="16"/>
                <w:szCs w:val="16"/>
              </w:rPr>
            </w:pPr>
            <w:r w:rsidRPr="002215F3">
              <w:rPr>
                <w:rFonts w:ascii="Times New Roman" w:hAnsi="Times New Roman" w:cs="Times New Roman"/>
                <w:color w:val="000000" w:themeColor="text1"/>
                <w:sz w:val="16"/>
                <w:szCs w:val="16"/>
              </w:rPr>
              <w:t>Testing</w:t>
            </w:r>
          </w:p>
        </w:tc>
        <w:tc>
          <w:tcPr>
            <w:tcW w:w="417" w:type="pct"/>
          </w:tcPr>
          <w:p w14:paraId="29DB7A01" w14:textId="0AE40DFA" w:rsidR="00A27530" w:rsidRPr="002215F3" w:rsidRDefault="00EE1C34" w:rsidP="00A27530">
            <w:pPr>
              <w:spacing w:line="360" w:lineRule="auto"/>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number</w:t>
            </w:r>
          </w:p>
        </w:tc>
        <w:tc>
          <w:tcPr>
            <w:tcW w:w="327" w:type="pct"/>
          </w:tcPr>
          <w:p w14:paraId="0F4299B5" w14:textId="0D31A0E7" w:rsidR="00A27530" w:rsidRPr="002215F3" w:rsidRDefault="00EE1C34" w:rsidP="00A27530">
            <w:pPr>
              <w:spacing w:line="360" w:lineRule="auto"/>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2</w:t>
            </w:r>
          </w:p>
        </w:tc>
        <w:tc>
          <w:tcPr>
            <w:tcW w:w="480" w:type="pct"/>
          </w:tcPr>
          <w:p w14:paraId="6FD29646" w14:textId="7C94AA4F" w:rsidR="00A27530" w:rsidRPr="002215F3" w:rsidRDefault="002215F3" w:rsidP="00A27530">
            <w:pPr>
              <w:spacing w:line="360" w:lineRule="auto"/>
              <w:rPr>
                <w:rFonts w:ascii="Times New Roman" w:hAnsi="Times New Roman" w:cs="Times New Roman"/>
                <w:color w:val="000000" w:themeColor="text1"/>
                <w:sz w:val="16"/>
                <w:szCs w:val="16"/>
              </w:rPr>
            </w:pPr>
            <w:r w:rsidRPr="002215F3">
              <w:rPr>
                <w:rFonts w:ascii="Times New Roman" w:hAnsi="Times New Roman" w:cs="Times New Roman"/>
                <w:color w:val="000000" w:themeColor="text1"/>
                <w:sz w:val="16"/>
                <w:szCs w:val="16"/>
              </w:rPr>
              <w:t>4</w:t>
            </w:r>
            <w:r w:rsidR="00EE1C34">
              <w:rPr>
                <w:rFonts w:ascii="Times New Roman" w:hAnsi="Times New Roman" w:cs="Times New Roman"/>
                <w:color w:val="000000" w:themeColor="text1"/>
                <w:sz w:val="16"/>
                <w:szCs w:val="16"/>
              </w:rPr>
              <w:t xml:space="preserve"> </w:t>
            </w:r>
            <w:r w:rsidR="00744285">
              <w:rPr>
                <w:rFonts w:ascii="Times New Roman" w:hAnsi="Times New Roman" w:cs="Times New Roman"/>
                <w:color w:val="000000" w:themeColor="text1"/>
                <w:sz w:val="16"/>
                <w:szCs w:val="16"/>
              </w:rPr>
              <w:t>hours</w:t>
            </w:r>
          </w:p>
        </w:tc>
        <w:tc>
          <w:tcPr>
            <w:tcW w:w="292" w:type="pct"/>
          </w:tcPr>
          <w:p w14:paraId="63E44F34" w14:textId="615D89AD" w:rsidR="00A27530" w:rsidRPr="002215F3" w:rsidRDefault="002215F3" w:rsidP="00A27530">
            <w:pPr>
              <w:spacing w:line="360" w:lineRule="auto"/>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1</w:t>
            </w:r>
          </w:p>
        </w:tc>
        <w:tc>
          <w:tcPr>
            <w:tcW w:w="451" w:type="pct"/>
          </w:tcPr>
          <w:p w14:paraId="48BF6BBC" w14:textId="2642256D" w:rsidR="00A27530" w:rsidRPr="002215F3" w:rsidRDefault="002215F3" w:rsidP="00A27530">
            <w:pPr>
              <w:spacing w:line="360" w:lineRule="auto"/>
              <w:rPr>
                <w:rFonts w:ascii="Times New Roman" w:hAnsi="Times New Roman" w:cs="Times New Roman"/>
                <w:color w:val="000000" w:themeColor="text1"/>
                <w:sz w:val="16"/>
                <w:szCs w:val="16"/>
              </w:rPr>
            </w:pPr>
            <w:r w:rsidRPr="002215F3">
              <w:rPr>
                <w:rFonts w:ascii="Times New Roman" w:hAnsi="Times New Roman" w:cs="Times New Roman"/>
                <w:color w:val="000000" w:themeColor="text1"/>
                <w:sz w:val="16"/>
                <w:szCs w:val="16"/>
              </w:rPr>
              <w:t>2</w:t>
            </w:r>
            <w:r w:rsidR="00744285">
              <w:rPr>
                <w:rFonts w:ascii="Times New Roman" w:hAnsi="Times New Roman" w:cs="Times New Roman"/>
                <w:color w:val="000000" w:themeColor="text1"/>
                <w:sz w:val="16"/>
                <w:szCs w:val="16"/>
              </w:rPr>
              <w:t xml:space="preserve"> hours</w:t>
            </w:r>
          </w:p>
        </w:tc>
        <w:tc>
          <w:tcPr>
            <w:tcW w:w="256" w:type="pct"/>
          </w:tcPr>
          <w:p w14:paraId="7294F013" w14:textId="0DF0AEFB" w:rsidR="00A27530" w:rsidRPr="002215F3" w:rsidRDefault="007759DE" w:rsidP="00A27530">
            <w:pPr>
              <w:spacing w:line="360" w:lineRule="auto"/>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1</w:t>
            </w:r>
          </w:p>
        </w:tc>
        <w:tc>
          <w:tcPr>
            <w:tcW w:w="453" w:type="pct"/>
          </w:tcPr>
          <w:p w14:paraId="75B4457C" w14:textId="27E7D441" w:rsidR="00A27530" w:rsidRPr="002215F3" w:rsidRDefault="002215F3" w:rsidP="00A27530">
            <w:pPr>
              <w:spacing w:line="360" w:lineRule="auto"/>
              <w:rPr>
                <w:rFonts w:ascii="Times New Roman" w:hAnsi="Times New Roman" w:cs="Times New Roman"/>
                <w:color w:val="000000" w:themeColor="text1"/>
                <w:sz w:val="16"/>
                <w:szCs w:val="16"/>
              </w:rPr>
            </w:pPr>
            <w:r w:rsidRPr="002215F3">
              <w:rPr>
                <w:rFonts w:ascii="Times New Roman" w:hAnsi="Times New Roman" w:cs="Times New Roman"/>
                <w:color w:val="000000" w:themeColor="text1"/>
                <w:sz w:val="16"/>
                <w:szCs w:val="16"/>
              </w:rPr>
              <w:t>2</w:t>
            </w:r>
            <w:r w:rsidR="00744285">
              <w:rPr>
                <w:rFonts w:ascii="Times New Roman" w:hAnsi="Times New Roman" w:cs="Times New Roman"/>
                <w:color w:val="000000" w:themeColor="text1"/>
                <w:sz w:val="16"/>
                <w:szCs w:val="16"/>
              </w:rPr>
              <w:t xml:space="preserve"> hours</w:t>
            </w:r>
          </w:p>
        </w:tc>
        <w:tc>
          <w:tcPr>
            <w:tcW w:w="257" w:type="pct"/>
          </w:tcPr>
          <w:p w14:paraId="1FDAA9B3" w14:textId="77777777" w:rsidR="00A27530" w:rsidRPr="004E6628" w:rsidRDefault="00A27530" w:rsidP="00A27530">
            <w:pPr>
              <w:spacing w:line="360" w:lineRule="auto"/>
              <w:rPr>
                <w:rFonts w:ascii="Times New Roman" w:hAnsi="Times New Roman" w:cs="Times New Roman"/>
                <w:color w:val="FF0000"/>
                <w:sz w:val="16"/>
                <w:szCs w:val="16"/>
              </w:rPr>
            </w:pPr>
          </w:p>
        </w:tc>
        <w:tc>
          <w:tcPr>
            <w:tcW w:w="453" w:type="pct"/>
          </w:tcPr>
          <w:p w14:paraId="06D5244D" w14:textId="77777777" w:rsidR="00A27530" w:rsidRPr="00B800EE" w:rsidRDefault="00A27530" w:rsidP="00A27530">
            <w:pPr>
              <w:spacing w:line="360" w:lineRule="auto"/>
              <w:rPr>
                <w:rFonts w:ascii="Times New Roman" w:hAnsi="Times New Roman" w:cs="Times New Roman"/>
                <w:sz w:val="16"/>
                <w:szCs w:val="16"/>
              </w:rPr>
            </w:pPr>
          </w:p>
        </w:tc>
        <w:tc>
          <w:tcPr>
            <w:tcW w:w="224" w:type="pct"/>
          </w:tcPr>
          <w:p w14:paraId="0A1190CD" w14:textId="77777777" w:rsidR="00A27530" w:rsidRPr="00B800EE" w:rsidRDefault="00A27530" w:rsidP="00A27530">
            <w:pPr>
              <w:spacing w:line="360" w:lineRule="auto"/>
              <w:rPr>
                <w:rFonts w:ascii="Times New Roman" w:hAnsi="Times New Roman" w:cs="Times New Roman"/>
                <w:sz w:val="16"/>
                <w:szCs w:val="16"/>
              </w:rPr>
            </w:pPr>
          </w:p>
        </w:tc>
        <w:tc>
          <w:tcPr>
            <w:tcW w:w="454" w:type="pct"/>
          </w:tcPr>
          <w:p w14:paraId="56CAEE81" w14:textId="47184B67" w:rsidR="00A27530" w:rsidRPr="00B800EE" w:rsidRDefault="00A27530" w:rsidP="00A27530">
            <w:pPr>
              <w:spacing w:line="360" w:lineRule="auto"/>
              <w:rPr>
                <w:rFonts w:ascii="Times New Roman" w:hAnsi="Times New Roman" w:cs="Times New Roman"/>
                <w:sz w:val="16"/>
                <w:szCs w:val="16"/>
              </w:rPr>
            </w:pPr>
          </w:p>
        </w:tc>
      </w:tr>
      <w:tr w:rsidR="008A5FCC" w:rsidRPr="009B27F5" w14:paraId="7A005BEA" w14:textId="77777777" w:rsidTr="007D26C0">
        <w:tc>
          <w:tcPr>
            <w:tcW w:w="936" w:type="pct"/>
          </w:tcPr>
          <w:p w14:paraId="4777CAE3" w14:textId="4EDEC80A" w:rsidR="008A5FCC" w:rsidRPr="006150A1" w:rsidRDefault="008A5FCC" w:rsidP="008A5FCC">
            <w:pPr>
              <w:spacing w:line="360" w:lineRule="auto"/>
              <w:rPr>
                <w:rFonts w:ascii="Times New Roman" w:hAnsi="Times New Roman" w:cs="Times New Roman"/>
                <w:sz w:val="16"/>
                <w:szCs w:val="16"/>
              </w:rPr>
            </w:pPr>
            <w:r w:rsidRPr="006150A1">
              <w:rPr>
                <w:rFonts w:ascii="Times New Roman" w:hAnsi="Times New Roman" w:cs="Times New Roman"/>
                <w:sz w:val="16"/>
                <w:szCs w:val="16"/>
              </w:rPr>
              <w:t>Deploy data to the cloud</w:t>
            </w:r>
          </w:p>
        </w:tc>
        <w:tc>
          <w:tcPr>
            <w:tcW w:w="417" w:type="pct"/>
          </w:tcPr>
          <w:p w14:paraId="59AF4925" w14:textId="64614787" w:rsidR="008A5FCC" w:rsidRPr="00B800EE" w:rsidRDefault="008A5FCC" w:rsidP="008A5FCC">
            <w:pPr>
              <w:spacing w:line="360" w:lineRule="auto"/>
              <w:rPr>
                <w:rFonts w:ascii="Times New Roman" w:hAnsi="Times New Roman" w:cs="Times New Roman"/>
                <w:sz w:val="16"/>
                <w:szCs w:val="16"/>
              </w:rPr>
            </w:pPr>
            <w:r w:rsidRPr="00B800EE">
              <w:rPr>
                <w:rFonts w:ascii="Times New Roman" w:hAnsi="Times New Roman" w:cs="Times New Roman"/>
                <w:sz w:val="16"/>
                <w:szCs w:val="16"/>
              </w:rPr>
              <w:t>%</w:t>
            </w:r>
          </w:p>
        </w:tc>
        <w:tc>
          <w:tcPr>
            <w:tcW w:w="327" w:type="pct"/>
          </w:tcPr>
          <w:p w14:paraId="2F329034" w14:textId="3DA54077" w:rsidR="008A5FCC" w:rsidRPr="00B800EE" w:rsidRDefault="008A5FCC" w:rsidP="008A5FCC">
            <w:pPr>
              <w:spacing w:line="360" w:lineRule="auto"/>
              <w:rPr>
                <w:rFonts w:ascii="Times New Roman" w:hAnsi="Times New Roman" w:cs="Times New Roman"/>
                <w:sz w:val="16"/>
                <w:szCs w:val="16"/>
              </w:rPr>
            </w:pPr>
            <w:r w:rsidRPr="00B800EE">
              <w:rPr>
                <w:rFonts w:ascii="Times New Roman" w:hAnsi="Times New Roman" w:cs="Times New Roman"/>
                <w:sz w:val="16"/>
                <w:szCs w:val="16"/>
              </w:rPr>
              <w:t>100</w:t>
            </w:r>
          </w:p>
        </w:tc>
        <w:tc>
          <w:tcPr>
            <w:tcW w:w="480" w:type="pct"/>
          </w:tcPr>
          <w:p w14:paraId="1E1D89EE" w14:textId="6ACC93F3" w:rsidR="008A5FCC" w:rsidRPr="00B800EE" w:rsidRDefault="008A5FCC" w:rsidP="008A5FCC">
            <w:pPr>
              <w:spacing w:line="360" w:lineRule="auto"/>
              <w:rPr>
                <w:rFonts w:ascii="Times New Roman" w:hAnsi="Times New Roman" w:cs="Times New Roman"/>
                <w:sz w:val="16"/>
                <w:szCs w:val="16"/>
              </w:rPr>
            </w:pPr>
            <w:r w:rsidRPr="00B800EE">
              <w:rPr>
                <w:rFonts w:ascii="Times New Roman" w:hAnsi="Times New Roman" w:cs="Times New Roman"/>
                <w:sz w:val="16"/>
                <w:szCs w:val="16"/>
              </w:rPr>
              <w:t>$</w:t>
            </w:r>
            <w:r w:rsidR="00405717">
              <w:rPr>
                <w:rFonts w:ascii="Times New Roman" w:hAnsi="Times New Roman" w:cs="Times New Roman"/>
                <w:sz w:val="16"/>
                <w:szCs w:val="16"/>
              </w:rPr>
              <w:t>21</w:t>
            </w:r>
            <w:r w:rsidR="00E0572C">
              <w:rPr>
                <w:rFonts w:ascii="Times New Roman" w:hAnsi="Times New Roman" w:cs="Times New Roman"/>
                <w:sz w:val="16"/>
                <w:szCs w:val="16"/>
              </w:rPr>
              <w:t xml:space="preserve">, </w:t>
            </w:r>
            <w:r w:rsidR="00405717">
              <w:rPr>
                <w:rFonts w:ascii="Times New Roman" w:hAnsi="Times New Roman" w:cs="Times New Roman"/>
                <w:sz w:val="16"/>
                <w:szCs w:val="16"/>
              </w:rPr>
              <w:t>603,</w:t>
            </w:r>
            <w:r w:rsidR="00E0572C">
              <w:rPr>
                <w:rFonts w:ascii="Times New Roman" w:hAnsi="Times New Roman" w:cs="Times New Roman"/>
                <w:sz w:val="16"/>
                <w:szCs w:val="16"/>
              </w:rPr>
              <w:t xml:space="preserve"> 400.</w:t>
            </w:r>
            <w:r>
              <w:rPr>
                <w:rFonts w:ascii="Times New Roman" w:hAnsi="Times New Roman" w:cs="Times New Roman"/>
                <w:sz w:val="16"/>
                <w:szCs w:val="16"/>
              </w:rPr>
              <w:t>00</w:t>
            </w:r>
          </w:p>
        </w:tc>
        <w:tc>
          <w:tcPr>
            <w:tcW w:w="292" w:type="pct"/>
          </w:tcPr>
          <w:p w14:paraId="3495F2C0" w14:textId="27686F73" w:rsidR="008A5FCC" w:rsidRPr="00B800EE" w:rsidRDefault="008A5FCC" w:rsidP="008A5FCC">
            <w:pPr>
              <w:spacing w:line="360" w:lineRule="auto"/>
              <w:rPr>
                <w:rFonts w:ascii="Times New Roman" w:hAnsi="Times New Roman" w:cs="Times New Roman"/>
                <w:sz w:val="16"/>
                <w:szCs w:val="16"/>
              </w:rPr>
            </w:pPr>
            <w:r w:rsidRPr="00B800EE">
              <w:rPr>
                <w:rFonts w:ascii="Times New Roman" w:hAnsi="Times New Roman" w:cs="Times New Roman"/>
                <w:sz w:val="16"/>
                <w:szCs w:val="16"/>
              </w:rPr>
              <w:t>100</w:t>
            </w:r>
          </w:p>
        </w:tc>
        <w:tc>
          <w:tcPr>
            <w:tcW w:w="451" w:type="pct"/>
          </w:tcPr>
          <w:p w14:paraId="778E6F36" w14:textId="27EAF85A" w:rsidR="008A5FCC" w:rsidRPr="00B800EE" w:rsidRDefault="008A5FCC" w:rsidP="008A5FCC">
            <w:pPr>
              <w:spacing w:line="360" w:lineRule="auto"/>
              <w:rPr>
                <w:rFonts w:ascii="Times New Roman" w:hAnsi="Times New Roman" w:cs="Times New Roman"/>
                <w:sz w:val="16"/>
                <w:szCs w:val="16"/>
              </w:rPr>
            </w:pPr>
            <w:r w:rsidRPr="00B800EE">
              <w:rPr>
                <w:rFonts w:ascii="Times New Roman" w:hAnsi="Times New Roman" w:cs="Times New Roman"/>
                <w:sz w:val="16"/>
                <w:szCs w:val="16"/>
              </w:rPr>
              <w:t>$</w:t>
            </w:r>
            <w:r>
              <w:rPr>
                <w:rFonts w:ascii="Times New Roman" w:hAnsi="Times New Roman" w:cs="Times New Roman"/>
                <w:sz w:val="16"/>
                <w:szCs w:val="16"/>
              </w:rPr>
              <w:t>5,400,850.00</w:t>
            </w:r>
          </w:p>
        </w:tc>
        <w:tc>
          <w:tcPr>
            <w:tcW w:w="256" w:type="pct"/>
          </w:tcPr>
          <w:p w14:paraId="2E4D650D" w14:textId="06983A6E" w:rsidR="008A5FCC" w:rsidRPr="00B800EE" w:rsidRDefault="008A5FCC" w:rsidP="008A5FCC">
            <w:pPr>
              <w:spacing w:line="360" w:lineRule="auto"/>
              <w:rPr>
                <w:rFonts w:ascii="Times New Roman" w:hAnsi="Times New Roman" w:cs="Times New Roman"/>
                <w:sz w:val="16"/>
                <w:szCs w:val="16"/>
              </w:rPr>
            </w:pPr>
            <w:r w:rsidRPr="00B800EE">
              <w:rPr>
                <w:rFonts w:ascii="Times New Roman" w:hAnsi="Times New Roman" w:cs="Times New Roman"/>
                <w:sz w:val="16"/>
                <w:szCs w:val="16"/>
              </w:rPr>
              <w:t>100</w:t>
            </w:r>
          </w:p>
        </w:tc>
        <w:tc>
          <w:tcPr>
            <w:tcW w:w="453" w:type="pct"/>
          </w:tcPr>
          <w:p w14:paraId="5FA83BF7" w14:textId="4EF06D4C" w:rsidR="008A5FCC" w:rsidRPr="00B800EE" w:rsidRDefault="008A5FCC" w:rsidP="008A5FCC">
            <w:pPr>
              <w:spacing w:line="360" w:lineRule="auto"/>
              <w:rPr>
                <w:rFonts w:ascii="Times New Roman" w:hAnsi="Times New Roman" w:cs="Times New Roman"/>
                <w:sz w:val="16"/>
                <w:szCs w:val="16"/>
              </w:rPr>
            </w:pPr>
            <w:r w:rsidRPr="00B800EE">
              <w:rPr>
                <w:rFonts w:ascii="Times New Roman" w:hAnsi="Times New Roman" w:cs="Times New Roman"/>
                <w:sz w:val="16"/>
                <w:szCs w:val="16"/>
              </w:rPr>
              <w:t>$</w:t>
            </w:r>
            <w:r>
              <w:rPr>
                <w:rFonts w:ascii="Times New Roman" w:hAnsi="Times New Roman" w:cs="Times New Roman"/>
                <w:sz w:val="16"/>
                <w:szCs w:val="16"/>
              </w:rPr>
              <w:t>5,400,850.00</w:t>
            </w:r>
          </w:p>
        </w:tc>
        <w:tc>
          <w:tcPr>
            <w:tcW w:w="257" w:type="pct"/>
          </w:tcPr>
          <w:p w14:paraId="54114E11" w14:textId="1D8FF9A1" w:rsidR="008A5FCC" w:rsidRPr="00B800EE" w:rsidRDefault="008A5FCC" w:rsidP="008A5FCC">
            <w:pPr>
              <w:spacing w:line="360" w:lineRule="auto"/>
              <w:rPr>
                <w:rFonts w:ascii="Times New Roman" w:hAnsi="Times New Roman" w:cs="Times New Roman"/>
                <w:sz w:val="16"/>
                <w:szCs w:val="16"/>
              </w:rPr>
            </w:pPr>
            <w:r w:rsidRPr="00B800EE">
              <w:rPr>
                <w:rFonts w:ascii="Times New Roman" w:hAnsi="Times New Roman" w:cs="Times New Roman"/>
                <w:sz w:val="16"/>
                <w:szCs w:val="16"/>
              </w:rPr>
              <w:t>100</w:t>
            </w:r>
          </w:p>
        </w:tc>
        <w:tc>
          <w:tcPr>
            <w:tcW w:w="453" w:type="pct"/>
          </w:tcPr>
          <w:p w14:paraId="22ECE32C" w14:textId="26B04AAF" w:rsidR="008A5FCC" w:rsidRPr="00B800EE" w:rsidRDefault="008A5FCC" w:rsidP="008A5FCC">
            <w:pPr>
              <w:spacing w:line="360" w:lineRule="auto"/>
              <w:rPr>
                <w:rFonts w:ascii="Times New Roman" w:hAnsi="Times New Roman" w:cs="Times New Roman"/>
                <w:sz w:val="16"/>
                <w:szCs w:val="16"/>
              </w:rPr>
            </w:pPr>
            <w:r w:rsidRPr="00B800EE">
              <w:rPr>
                <w:rFonts w:ascii="Times New Roman" w:hAnsi="Times New Roman" w:cs="Times New Roman"/>
                <w:sz w:val="16"/>
                <w:szCs w:val="16"/>
              </w:rPr>
              <w:t>$</w:t>
            </w:r>
            <w:r>
              <w:rPr>
                <w:rFonts w:ascii="Times New Roman" w:hAnsi="Times New Roman" w:cs="Times New Roman"/>
                <w:sz w:val="16"/>
                <w:szCs w:val="16"/>
              </w:rPr>
              <w:t>5,400,850.00</w:t>
            </w:r>
          </w:p>
        </w:tc>
        <w:tc>
          <w:tcPr>
            <w:tcW w:w="224" w:type="pct"/>
          </w:tcPr>
          <w:p w14:paraId="3DCA6A3B" w14:textId="0171C1C9" w:rsidR="008A5FCC" w:rsidRPr="00B800EE" w:rsidRDefault="008A5FCC" w:rsidP="008A5FCC">
            <w:pPr>
              <w:spacing w:line="360" w:lineRule="auto"/>
              <w:rPr>
                <w:rFonts w:ascii="Times New Roman" w:hAnsi="Times New Roman" w:cs="Times New Roman"/>
                <w:sz w:val="16"/>
                <w:szCs w:val="16"/>
              </w:rPr>
            </w:pPr>
            <w:r w:rsidRPr="00B800EE">
              <w:rPr>
                <w:rFonts w:ascii="Times New Roman" w:hAnsi="Times New Roman" w:cs="Times New Roman"/>
                <w:sz w:val="16"/>
                <w:szCs w:val="16"/>
              </w:rPr>
              <w:t>100</w:t>
            </w:r>
          </w:p>
        </w:tc>
        <w:tc>
          <w:tcPr>
            <w:tcW w:w="454" w:type="pct"/>
          </w:tcPr>
          <w:p w14:paraId="6A2A7611" w14:textId="0ABC06B7" w:rsidR="008A5FCC" w:rsidRPr="00B800EE" w:rsidRDefault="008A5FCC" w:rsidP="008A5FCC">
            <w:pPr>
              <w:spacing w:line="360" w:lineRule="auto"/>
              <w:rPr>
                <w:rFonts w:ascii="Times New Roman" w:hAnsi="Times New Roman" w:cs="Times New Roman"/>
                <w:sz w:val="16"/>
                <w:szCs w:val="16"/>
              </w:rPr>
            </w:pPr>
            <w:r w:rsidRPr="00B800EE">
              <w:rPr>
                <w:rFonts w:ascii="Times New Roman" w:hAnsi="Times New Roman" w:cs="Times New Roman"/>
                <w:sz w:val="16"/>
                <w:szCs w:val="16"/>
              </w:rPr>
              <w:t>$</w:t>
            </w:r>
            <w:r>
              <w:rPr>
                <w:rFonts w:ascii="Times New Roman" w:hAnsi="Times New Roman" w:cs="Times New Roman"/>
                <w:sz w:val="16"/>
                <w:szCs w:val="16"/>
              </w:rPr>
              <w:t>5,400,850.00</w:t>
            </w:r>
          </w:p>
        </w:tc>
      </w:tr>
      <w:tr w:rsidR="00901C08" w:rsidRPr="009B27F5" w14:paraId="5ADEFCAD" w14:textId="77777777" w:rsidTr="007D26C0">
        <w:tc>
          <w:tcPr>
            <w:tcW w:w="936" w:type="pct"/>
          </w:tcPr>
          <w:p w14:paraId="0B75F4E9" w14:textId="77777777" w:rsidR="00901C08" w:rsidRPr="006150A1" w:rsidRDefault="00901C08" w:rsidP="00901C08">
            <w:pPr>
              <w:spacing w:line="360" w:lineRule="auto"/>
              <w:rPr>
                <w:rFonts w:ascii="Times New Roman" w:hAnsi="Times New Roman" w:cs="Times New Roman"/>
                <w:sz w:val="16"/>
                <w:szCs w:val="16"/>
              </w:rPr>
            </w:pPr>
            <w:r w:rsidRPr="006150A1">
              <w:rPr>
                <w:rFonts w:ascii="Times New Roman" w:hAnsi="Times New Roman" w:cs="Times New Roman"/>
                <w:sz w:val="16"/>
                <w:szCs w:val="16"/>
              </w:rPr>
              <w:t xml:space="preserve">Software </w:t>
            </w:r>
          </w:p>
          <w:p w14:paraId="1A1CA16E" w14:textId="43096058" w:rsidR="00901C08" w:rsidRPr="006150A1" w:rsidRDefault="00901C08" w:rsidP="00901C08">
            <w:pPr>
              <w:spacing w:line="360" w:lineRule="auto"/>
              <w:rPr>
                <w:rFonts w:ascii="Times New Roman" w:hAnsi="Times New Roman" w:cs="Times New Roman"/>
                <w:sz w:val="16"/>
                <w:szCs w:val="16"/>
              </w:rPr>
            </w:pPr>
            <w:r w:rsidRPr="006150A1">
              <w:rPr>
                <w:rFonts w:ascii="Times New Roman" w:hAnsi="Times New Roman" w:cs="Times New Roman"/>
                <w:sz w:val="16"/>
                <w:szCs w:val="16"/>
              </w:rPr>
              <w:t>ERP SAP</w:t>
            </w:r>
            <w:r w:rsidR="00995E70" w:rsidRPr="006150A1">
              <w:rPr>
                <w:rFonts w:ascii="Times New Roman" w:hAnsi="Times New Roman" w:cs="Times New Roman"/>
                <w:sz w:val="16"/>
                <w:szCs w:val="16"/>
              </w:rPr>
              <w:t>:</w:t>
            </w:r>
          </w:p>
        </w:tc>
        <w:tc>
          <w:tcPr>
            <w:tcW w:w="417" w:type="pct"/>
          </w:tcPr>
          <w:p w14:paraId="5769B38E" w14:textId="4AD9E6D9" w:rsidR="00901C08" w:rsidRPr="00B800EE" w:rsidRDefault="00901C08" w:rsidP="00901C08">
            <w:pPr>
              <w:spacing w:line="360" w:lineRule="auto"/>
              <w:rPr>
                <w:rFonts w:ascii="Times New Roman" w:hAnsi="Times New Roman" w:cs="Times New Roman"/>
                <w:sz w:val="16"/>
                <w:szCs w:val="16"/>
              </w:rPr>
            </w:pPr>
            <w:r w:rsidRPr="00B800EE">
              <w:rPr>
                <w:rFonts w:ascii="Times New Roman" w:hAnsi="Times New Roman" w:cs="Times New Roman"/>
                <w:sz w:val="16"/>
                <w:szCs w:val="16"/>
              </w:rPr>
              <w:t>$</w:t>
            </w:r>
          </w:p>
        </w:tc>
        <w:tc>
          <w:tcPr>
            <w:tcW w:w="327" w:type="pct"/>
          </w:tcPr>
          <w:p w14:paraId="0D1A2A14" w14:textId="77777777" w:rsidR="00901C08" w:rsidRPr="00B800EE" w:rsidRDefault="00901C08" w:rsidP="00901C08">
            <w:pPr>
              <w:spacing w:line="360" w:lineRule="auto"/>
              <w:rPr>
                <w:rFonts w:ascii="Times New Roman" w:hAnsi="Times New Roman" w:cs="Times New Roman"/>
                <w:sz w:val="16"/>
                <w:szCs w:val="16"/>
              </w:rPr>
            </w:pPr>
          </w:p>
        </w:tc>
        <w:tc>
          <w:tcPr>
            <w:tcW w:w="480" w:type="pct"/>
          </w:tcPr>
          <w:p w14:paraId="3FCCEC6D" w14:textId="6D22DE5B" w:rsidR="00901C08" w:rsidRPr="00B800EE" w:rsidRDefault="00901C08" w:rsidP="00901C08">
            <w:pPr>
              <w:spacing w:line="360" w:lineRule="auto"/>
              <w:rPr>
                <w:rFonts w:ascii="Times New Roman" w:hAnsi="Times New Roman" w:cs="Times New Roman"/>
                <w:sz w:val="16"/>
                <w:szCs w:val="16"/>
              </w:rPr>
            </w:pPr>
            <w:r w:rsidRPr="00B800EE">
              <w:rPr>
                <w:rFonts w:ascii="Times New Roman" w:hAnsi="Times New Roman" w:cs="Times New Roman"/>
                <w:sz w:val="16"/>
                <w:szCs w:val="16"/>
              </w:rPr>
              <w:t>$</w:t>
            </w:r>
            <w:r>
              <w:rPr>
                <w:rFonts w:ascii="Times New Roman" w:hAnsi="Times New Roman" w:cs="Times New Roman"/>
                <w:sz w:val="16"/>
                <w:szCs w:val="16"/>
              </w:rPr>
              <w:t>3, 213.00</w:t>
            </w:r>
          </w:p>
        </w:tc>
        <w:tc>
          <w:tcPr>
            <w:tcW w:w="292" w:type="pct"/>
          </w:tcPr>
          <w:p w14:paraId="3396DD0D" w14:textId="77777777" w:rsidR="00901C08" w:rsidRPr="00B800EE" w:rsidRDefault="00901C08" w:rsidP="00901C08">
            <w:pPr>
              <w:spacing w:line="360" w:lineRule="auto"/>
              <w:rPr>
                <w:rFonts w:ascii="Times New Roman" w:hAnsi="Times New Roman" w:cs="Times New Roman"/>
                <w:sz w:val="16"/>
                <w:szCs w:val="16"/>
              </w:rPr>
            </w:pPr>
          </w:p>
        </w:tc>
        <w:tc>
          <w:tcPr>
            <w:tcW w:w="451" w:type="pct"/>
          </w:tcPr>
          <w:p w14:paraId="3DAB1231" w14:textId="456365FD" w:rsidR="00901C08" w:rsidRPr="00B800EE" w:rsidRDefault="00901C08" w:rsidP="00901C08">
            <w:pPr>
              <w:spacing w:line="360" w:lineRule="auto"/>
              <w:rPr>
                <w:rFonts w:ascii="Times New Roman" w:hAnsi="Times New Roman" w:cs="Times New Roman"/>
                <w:sz w:val="16"/>
                <w:szCs w:val="16"/>
              </w:rPr>
            </w:pPr>
            <w:r w:rsidRPr="00B800EE">
              <w:rPr>
                <w:rFonts w:ascii="Times New Roman" w:hAnsi="Times New Roman" w:cs="Times New Roman"/>
                <w:sz w:val="16"/>
                <w:szCs w:val="16"/>
              </w:rPr>
              <w:t>$</w:t>
            </w:r>
            <w:r>
              <w:rPr>
                <w:rFonts w:ascii="Times New Roman" w:hAnsi="Times New Roman" w:cs="Times New Roman"/>
                <w:sz w:val="16"/>
                <w:szCs w:val="16"/>
              </w:rPr>
              <w:t>3, 213.00</w:t>
            </w:r>
          </w:p>
        </w:tc>
        <w:tc>
          <w:tcPr>
            <w:tcW w:w="256" w:type="pct"/>
          </w:tcPr>
          <w:p w14:paraId="66E5ACCD" w14:textId="77777777" w:rsidR="00901C08" w:rsidRPr="00B800EE" w:rsidRDefault="00901C08" w:rsidP="00901C08">
            <w:pPr>
              <w:spacing w:line="360" w:lineRule="auto"/>
              <w:rPr>
                <w:rFonts w:ascii="Times New Roman" w:hAnsi="Times New Roman" w:cs="Times New Roman"/>
                <w:sz w:val="16"/>
                <w:szCs w:val="16"/>
              </w:rPr>
            </w:pPr>
          </w:p>
        </w:tc>
        <w:tc>
          <w:tcPr>
            <w:tcW w:w="453" w:type="pct"/>
          </w:tcPr>
          <w:p w14:paraId="14232DDC" w14:textId="52363173" w:rsidR="00901C08" w:rsidRPr="00B800EE" w:rsidRDefault="00901C08" w:rsidP="00901C08">
            <w:pPr>
              <w:spacing w:line="360" w:lineRule="auto"/>
              <w:rPr>
                <w:rFonts w:ascii="Times New Roman" w:hAnsi="Times New Roman" w:cs="Times New Roman"/>
                <w:sz w:val="16"/>
                <w:szCs w:val="16"/>
              </w:rPr>
            </w:pPr>
            <w:r w:rsidRPr="00B800EE">
              <w:rPr>
                <w:rFonts w:ascii="Times New Roman" w:hAnsi="Times New Roman" w:cs="Times New Roman"/>
                <w:sz w:val="16"/>
                <w:szCs w:val="16"/>
              </w:rPr>
              <w:t>$</w:t>
            </w:r>
            <w:r>
              <w:rPr>
                <w:rFonts w:ascii="Times New Roman" w:hAnsi="Times New Roman" w:cs="Times New Roman"/>
                <w:sz w:val="16"/>
                <w:szCs w:val="16"/>
              </w:rPr>
              <w:t>3, 213.00</w:t>
            </w:r>
          </w:p>
        </w:tc>
        <w:tc>
          <w:tcPr>
            <w:tcW w:w="257" w:type="pct"/>
          </w:tcPr>
          <w:p w14:paraId="24A30E4A" w14:textId="77777777" w:rsidR="00901C08" w:rsidRPr="00B800EE" w:rsidRDefault="00901C08" w:rsidP="00901C08">
            <w:pPr>
              <w:spacing w:line="360" w:lineRule="auto"/>
              <w:rPr>
                <w:rFonts w:ascii="Times New Roman" w:hAnsi="Times New Roman" w:cs="Times New Roman"/>
                <w:sz w:val="16"/>
                <w:szCs w:val="16"/>
              </w:rPr>
            </w:pPr>
          </w:p>
        </w:tc>
        <w:tc>
          <w:tcPr>
            <w:tcW w:w="453" w:type="pct"/>
          </w:tcPr>
          <w:p w14:paraId="1E67FDA8" w14:textId="0B93B355" w:rsidR="00901C08" w:rsidRPr="00B800EE" w:rsidRDefault="00901C08" w:rsidP="00901C08">
            <w:pPr>
              <w:spacing w:line="360" w:lineRule="auto"/>
              <w:rPr>
                <w:rFonts w:ascii="Times New Roman" w:hAnsi="Times New Roman" w:cs="Times New Roman"/>
                <w:sz w:val="16"/>
                <w:szCs w:val="16"/>
              </w:rPr>
            </w:pPr>
            <w:r w:rsidRPr="00B800EE">
              <w:rPr>
                <w:rFonts w:ascii="Times New Roman" w:hAnsi="Times New Roman" w:cs="Times New Roman"/>
                <w:sz w:val="16"/>
                <w:szCs w:val="16"/>
              </w:rPr>
              <w:t>$</w:t>
            </w:r>
            <w:r>
              <w:rPr>
                <w:rFonts w:ascii="Times New Roman" w:hAnsi="Times New Roman" w:cs="Times New Roman"/>
                <w:sz w:val="16"/>
                <w:szCs w:val="16"/>
              </w:rPr>
              <w:t>3, 213.00</w:t>
            </w:r>
          </w:p>
        </w:tc>
        <w:tc>
          <w:tcPr>
            <w:tcW w:w="224" w:type="pct"/>
          </w:tcPr>
          <w:p w14:paraId="167AE888" w14:textId="77777777" w:rsidR="00901C08" w:rsidRPr="00B800EE" w:rsidRDefault="00901C08" w:rsidP="00901C08">
            <w:pPr>
              <w:spacing w:line="360" w:lineRule="auto"/>
              <w:rPr>
                <w:rFonts w:ascii="Times New Roman" w:hAnsi="Times New Roman" w:cs="Times New Roman"/>
                <w:sz w:val="16"/>
                <w:szCs w:val="16"/>
              </w:rPr>
            </w:pPr>
          </w:p>
        </w:tc>
        <w:tc>
          <w:tcPr>
            <w:tcW w:w="454" w:type="pct"/>
          </w:tcPr>
          <w:p w14:paraId="04375C5D" w14:textId="2BE01BB0" w:rsidR="00901C08" w:rsidRPr="00B800EE" w:rsidRDefault="00901C08" w:rsidP="00901C08">
            <w:pPr>
              <w:spacing w:line="360" w:lineRule="auto"/>
              <w:rPr>
                <w:rFonts w:ascii="Times New Roman" w:hAnsi="Times New Roman" w:cs="Times New Roman"/>
                <w:sz w:val="16"/>
                <w:szCs w:val="16"/>
              </w:rPr>
            </w:pPr>
            <w:r w:rsidRPr="00B800EE">
              <w:rPr>
                <w:rFonts w:ascii="Times New Roman" w:hAnsi="Times New Roman" w:cs="Times New Roman"/>
                <w:sz w:val="16"/>
                <w:szCs w:val="16"/>
              </w:rPr>
              <w:t>$</w:t>
            </w:r>
            <w:r>
              <w:rPr>
                <w:rFonts w:ascii="Times New Roman" w:hAnsi="Times New Roman" w:cs="Times New Roman"/>
                <w:sz w:val="16"/>
                <w:szCs w:val="16"/>
              </w:rPr>
              <w:t>3, 213.00</w:t>
            </w:r>
          </w:p>
        </w:tc>
      </w:tr>
      <w:tr w:rsidR="002A17A4" w:rsidRPr="009B27F5" w14:paraId="4D375670" w14:textId="77777777" w:rsidTr="007D26C0">
        <w:tc>
          <w:tcPr>
            <w:tcW w:w="936" w:type="pct"/>
            <w:shd w:val="clear" w:color="auto" w:fill="BFBFBF" w:themeFill="background1" w:themeFillShade="BF"/>
          </w:tcPr>
          <w:p w14:paraId="656904A3" w14:textId="2C155441" w:rsidR="002A17A4" w:rsidRPr="007352F3" w:rsidRDefault="002A17A4" w:rsidP="002A17A4">
            <w:pPr>
              <w:spacing w:line="360" w:lineRule="auto"/>
              <w:rPr>
                <w:rFonts w:ascii="Times New Roman" w:hAnsi="Times New Roman" w:cs="Times New Roman"/>
                <w:b/>
                <w:bCs/>
                <w:sz w:val="16"/>
                <w:szCs w:val="16"/>
              </w:rPr>
            </w:pPr>
            <w:r w:rsidRPr="007352F3">
              <w:rPr>
                <w:rFonts w:ascii="Times New Roman" w:hAnsi="Times New Roman" w:cs="Times New Roman"/>
                <w:b/>
                <w:bCs/>
                <w:sz w:val="16"/>
                <w:szCs w:val="16"/>
              </w:rPr>
              <w:t>Sub total</w:t>
            </w:r>
          </w:p>
        </w:tc>
        <w:tc>
          <w:tcPr>
            <w:tcW w:w="417" w:type="pct"/>
            <w:shd w:val="clear" w:color="auto" w:fill="BFBFBF" w:themeFill="background1" w:themeFillShade="BF"/>
          </w:tcPr>
          <w:p w14:paraId="08E3DB6D" w14:textId="77777777" w:rsidR="002A17A4" w:rsidRPr="007352F3" w:rsidRDefault="002A17A4" w:rsidP="002A17A4">
            <w:pPr>
              <w:spacing w:line="360" w:lineRule="auto"/>
              <w:rPr>
                <w:rFonts w:ascii="Times New Roman" w:hAnsi="Times New Roman" w:cs="Times New Roman"/>
                <w:b/>
                <w:bCs/>
                <w:sz w:val="16"/>
                <w:szCs w:val="16"/>
              </w:rPr>
            </w:pPr>
          </w:p>
        </w:tc>
        <w:tc>
          <w:tcPr>
            <w:tcW w:w="327" w:type="pct"/>
            <w:shd w:val="clear" w:color="auto" w:fill="BFBFBF" w:themeFill="background1" w:themeFillShade="BF"/>
          </w:tcPr>
          <w:p w14:paraId="2865A1E4" w14:textId="77777777" w:rsidR="002A17A4" w:rsidRPr="007352F3" w:rsidRDefault="002A17A4" w:rsidP="002A17A4">
            <w:pPr>
              <w:spacing w:line="360" w:lineRule="auto"/>
              <w:rPr>
                <w:rFonts w:ascii="Times New Roman" w:hAnsi="Times New Roman" w:cs="Times New Roman"/>
                <w:b/>
                <w:bCs/>
                <w:sz w:val="16"/>
                <w:szCs w:val="16"/>
              </w:rPr>
            </w:pPr>
          </w:p>
        </w:tc>
        <w:tc>
          <w:tcPr>
            <w:tcW w:w="480" w:type="pct"/>
            <w:shd w:val="clear" w:color="auto" w:fill="BFBFBF" w:themeFill="background1" w:themeFillShade="BF"/>
          </w:tcPr>
          <w:p w14:paraId="5E0071A2" w14:textId="380D6C6B" w:rsidR="002A17A4" w:rsidRPr="007352F3" w:rsidRDefault="002A17A4" w:rsidP="002A17A4">
            <w:pPr>
              <w:spacing w:line="360" w:lineRule="auto"/>
              <w:rPr>
                <w:rFonts w:ascii="Times New Roman" w:hAnsi="Times New Roman" w:cs="Times New Roman"/>
                <w:b/>
                <w:bCs/>
                <w:sz w:val="16"/>
                <w:szCs w:val="16"/>
              </w:rPr>
            </w:pPr>
            <w:r w:rsidRPr="007352F3">
              <w:rPr>
                <w:rFonts w:ascii="Times New Roman" w:hAnsi="Times New Roman" w:cs="Times New Roman"/>
                <w:b/>
                <w:bCs/>
                <w:sz w:val="16"/>
                <w:szCs w:val="16"/>
              </w:rPr>
              <w:t>$</w:t>
            </w:r>
            <w:r>
              <w:rPr>
                <w:rFonts w:ascii="Times New Roman" w:hAnsi="Times New Roman" w:cs="Times New Roman"/>
                <w:b/>
                <w:bCs/>
                <w:sz w:val="16"/>
                <w:szCs w:val="16"/>
              </w:rPr>
              <w:t>21,661,400</w:t>
            </w:r>
            <w:r w:rsidRPr="007352F3">
              <w:rPr>
                <w:rFonts w:ascii="Times New Roman" w:hAnsi="Times New Roman" w:cs="Times New Roman"/>
                <w:b/>
                <w:bCs/>
                <w:sz w:val="16"/>
                <w:szCs w:val="16"/>
              </w:rPr>
              <w:t>.00</w:t>
            </w:r>
          </w:p>
        </w:tc>
        <w:tc>
          <w:tcPr>
            <w:tcW w:w="292" w:type="pct"/>
            <w:shd w:val="clear" w:color="auto" w:fill="BFBFBF" w:themeFill="background1" w:themeFillShade="BF"/>
          </w:tcPr>
          <w:p w14:paraId="52142A78" w14:textId="77777777" w:rsidR="002A17A4" w:rsidRPr="007352F3" w:rsidRDefault="002A17A4" w:rsidP="002A17A4">
            <w:pPr>
              <w:spacing w:line="360" w:lineRule="auto"/>
              <w:rPr>
                <w:rFonts w:ascii="Times New Roman" w:hAnsi="Times New Roman" w:cs="Times New Roman"/>
                <w:b/>
                <w:bCs/>
                <w:sz w:val="16"/>
                <w:szCs w:val="16"/>
              </w:rPr>
            </w:pPr>
          </w:p>
        </w:tc>
        <w:tc>
          <w:tcPr>
            <w:tcW w:w="451" w:type="pct"/>
            <w:shd w:val="clear" w:color="auto" w:fill="BFBFBF" w:themeFill="background1" w:themeFillShade="BF"/>
          </w:tcPr>
          <w:p w14:paraId="6AAE1688" w14:textId="000D7AA2" w:rsidR="002A17A4" w:rsidRPr="007352F3" w:rsidRDefault="002A17A4" w:rsidP="002A17A4">
            <w:pPr>
              <w:spacing w:line="360" w:lineRule="auto"/>
              <w:rPr>
                <w:rFonts w:ascii="Times New Roman" w:hAnsi="Times New Roman" w:cs="Times New Roman"/>
                <w:b/>
                <w:bCs/>
                <w:sz w:val="16"/>
                <w:szCs w:val="16"/>
              </w:rPr>
            </w:pPr>
            <w:r>
              <w:rPr>
                <w:rFonts w:ascii="Times New Roman" w:hAnsi="Times New Roman" w:cs="Times New Roman"/>
                <w:b/>
                <w:bCs/>
                <w:sz w:val="16"/>
                <w:szCs w:val="16"/>
              </w:rPr>
              <w:t>$5,427,850.00</w:t>
            </w:r>
          </w:p>
        </w:tc>
        <w:tc>
          <w:tcPr>
            <w:tcW w:w="256" w:type="pct"/>
            <w:shd w:val="clear" w:color="auto" w:fill="BFBFBF" w:themeFill="background1" w:themeFillShade="BF"/>
          </w:tcPr>
          <w:p w14:paraId="33A3508D" w14:textId="77777777" w:rsidR="002A17A4" w:rsidRPr="007352F3" w:rsidRDefault="002A17A4" w:rsidP="002A17A4">
            <w:pPr>
              <w:spacing w:line="360" w:lineRule="auto"/>
              <w:rPr>
                <w:rFonts w:ascii="Times New Roman" w:hAnsi="Times New Roman" w:cs="Times New Roman"/>
                <w:b/>
                <w:bCs/>
                <w:sz w:val="16"/>
                <w:szCs w:val="16"/>
              </w:rPr>
            </w:pPr>
          </w:p>
        </w:tc>
        <w:tc>
          <w:tcPr>
            <w:tcW w:w="453" w:type="pct"/>
            <w:shd w:val="clear" w:color="auto" w:fill="BFBFBF" w:themeFill="background1" w:themeFillShade="BF"/>
          </w:tcPr>
          <w:p w14:paraId="1B55EF57" w14:textId="736FC94B" w:rsidR="002A17A4" w:rsidRPr="007352F3" w:rsidRDefault="002A17A4" w:rsidP="002A17A4">
            <w:pPr>
              <w:spacing w:line="360" w:lineRule="auto"/>
              <w:rPr>
                <w:rFonts w:ascii="Times New Roman" w:hAnsi="Times New Roman" w:cs="Times New Roman"/>
                <w:b/>
                <w:bCs/>
                <w:sz w:val="16"/>
                <w:szCs w:val="16"/>
              </w:rPr>
            </w:pPr>
            <w:r>
              <w:rPr>
                <w:rFonts w:ascii="Times New Roman" w:hAnsi="Times New Roman" w:cs="Times New Roman"/>
                <w:b/>
                <w:bCs/>
                <w:sz w:val="16"/>
                <w:szCs w:val="16"/>
              </w:rPr>
              <w:t>$5,427,850.00</w:t>
            </w:r>
          </w:p>
        </w:tc>
        <w:tc>
          <w:tcPr>
            <w:tcW w:w="257" w:type="pct"/>
            <w:shd w:val="clear" w:color="auto" w:fill="BFBFBF" w:themeFill="background1" w:themeFillShade="BF"/>
          </w:tcPr>
          <w:p w14:paraId="4ACBA656" w14:textId="77777777" w:rsidR="002A17A4" w:rsidRPr="007352F3" w:rsidRDefault="002A17A4" w:rsidP="002A17A4">
            <w:pPr>
              <w:spacing w:line="360" w:lineRule="auto"/>
              <w:rPr>
                <w:rFonts w:ascii="Times New Roman" w:hAnsi="Times New Roman" w:cs="Times New Roman"/>
                <w:b/>
                <w:bCs/>
                <w:sz w:val="16"/>
                <w:szCs w:val="16"/>
              </w:rPr>
            </w:pPr>
          </w:p>
        </w:tc>
        <w:tc>
          <w:tcPr>
            <w:tcW w:w="453" w:type="pct"/>
            <w:shd w:val="clear" w:color="auto" w:fill="BFBFBF" w:themeFill="background1" w:themeFillShade="BF"/>
          </w:tcPr>
          <w:p w14:paraId="01B900E5" w14:textId="45D83015" w:rsidR="002A17A4" w:rsidRPr="007352F3" w:rsidRDefault="002A17A4" w:rsidP="002A17A4">
            <w:pPr>
              <w:spacing w:line="360" w:lineRule="auto"/>
              <w:rPr>
                <w:rFonts w:ascii="Times New Roman" w:hAnsi="Times New Roman" w:cs="Times New Roman"/>
                <w:b/>
                <w:bCs/>
                <w:sz w:val="16"/>
                <w:szCs w:val="16"/>
              </w:rPr>
            </w:pPr>
            <w:r>
              <w:rPr>
                <w:rFonts w:ascii="Times New Roman" w:hAnsi="Times New Roman" w:cs="Times New Roman"/>
                <w:b/>
                <w:bCs/>
                <w:sz w:val="16"/>
                <w:szCs w:val="16"/>
              </w:rPr>
              <w:t>$5</w:t>
            </w:r>
            <w:r w:rsidR="009151F1">
              <w:rPr>
                <w:rFonts w:ascii="Times New Roman" w:hAnsi="Times New Roman" w:cs="Times New Roman"/>
                <w:b/>
                <w:bCs/>
                <w:sz w:val="16"/>
                <w:szCs w:val="16"/>
              </w:rPr>
              <w:t>,</w:t>
            </w:r>
            <w:r>
              <w:rPr>
                <w:rFonts w:ascii="Times New Roman" w:hAnsi="Times New Roman" w:cs="Times New Roman"/>
                <w:b/>
                <w:bCs/>
                <w:sz w:val="16"/>
                <w:szCs w:val="16"/>
              </w:rPr>
              <w:t>404</w:t>
            </w:r>
            <w:r w:rsidR="009151F1">
              <w:rPr>
                <w:rFonts w:ascii="Times New Roman" w:hAnsi="Times New Roman" w:cs="Times New Roman"/>
                <w:b/>
                <w:bCs/>
                <w:sz w:val="16"/>
                <w:szCs w:val="16"/>
              </w:rPr>
              <w:t>,</w:t>
            </w:r>
            <w:r>
              <w:rPr>
                <w:rFonts w:ascii="Times New Roman" w:hAnsi="Times New Roman" w:cs="Times New Roman"/>
                <w:b/>
                <w:bCs/>
                <w:sz w:val="16"/>
                <w:szCs w:val="16"/>
              </w:rPr>
              <w:t>063.00</w:t>
            </w:r>
          </w:p>
        </w:tc>
        <w:tc>
          <w:tcPr>
            <w:tcW w:w="224" w:type="pct"/>
            <w:shd w:val="clear" w:color="auto" w:fill="BFBFBF" w:themeFill="background1" w:themeFillShade="BF"/>
          </w:tcPr>
          <w:p w14:paraId="316407E4" w14:textId="77777777" w:rsidR="002A17A4" w:rsidRPr="007352F3" w:rsidRDefault="002A17A4" w:rsidP="002A17A4">
            <w:pPr>
              <w:spacing w:line="360" w:lineRule="auto"/>
              <w:rPr>
                <w:rFonts w:ascii="Times New Roman" w:hAnsi="Times New Roman" w:cs="Times New Roman"/>
                <w:b/>
                <w:bCs/>
                <w:sz w:val="16"/>
                <w:szCs w:val="16"/>
              </w:rPr>
            </w:pPr>
          </w:p>
        </w:tc>
        <w:tc>
          <w:tcPr>
            <w:tcW w:w="454" w:type="pct"/>
            <w:shd w:val="clear" w:color="auto" w:fill="BFBFBF" w:themeFill="background1" w:themeFillShade="BF"/>
          </w:tcPr>
          <w:p w14:paraId="658F803B" w14:textId="13AB0C9C" w:rsidR="002A17A4" w:rsidRPr="007352F3" w:rsidRDefault="002A17A4" w:rsidP="002A17A4">
            <w:pPr>
              <w:spacing w:line="360" w:lineRule="auto"/>
              <w:rPr>
                <w:rFonts w:ascii="Times New Roman" w:hAnsi="Times New Roman" w:cs="Times New Roman"/>
                <w:b/>
                <w:bCs/>
                <w:sz w:val="16"/>
                <w:szCs w:val="16"/>
              </w:rPr>
            </w:pPr>
            <w:r>
              <w:rPr>
                <w:rFonts w:ascii="Times New Roman" w:hAnsi="Times New Roman" w:cs="Times New Roman"/>
                <w:b/>
                <w:bCs/>
                <w:sz w:val="16"/>
                <w:szCs w:val="16"/>
              </w:rPr>
              <w:t>$5</w:t>
            </w:r>
            <w:r w:rsidR="009151F1">
              <w:rPr>
                <w:rFonts w:ascii="Times New Roman" w:hAnsi="Times New Roman" w:cs="Times New Roman"/>
                <w:b/>
                <w:bCs/>
                <w:sz w:val="16"/>
                <w:szCs w:val="16"/>
              </w:rPr>
              <w:t>,</w:t>
            </w:r>
            <w:r>
              <w:rPr>
                <w:rFonts w:ascii="Times New Roman" w:hAnsi="Times New Roman" w:cs="Times New Roman"/>
                <w:b/>
                <w:bCs/>
                <w:sz w:val="16"/>
                <w:szCs w:val="16"/>
              </w:rPr>
              <w:t>404</w:t>
            </w:r>
            <w:r w:rsidR="009151F1">
              <w:rPr>
                <w:rFonts w:ascii="Times New Roman" w:hAnsi="Times New Roman" w:cs="Times New Roman"/>
                <w:b/>
                <w:bCs/>
                <w:sz w:val="16"/>
                <w:szCs w:val="16"/>
              </w:rPr>
              <w:t>,</w:t>
            </w:r>
            <w:r>
              <w:rPr>
                <w:rFonts w:ascii="Times New Roman" w:hAnsi="Times New Roman" w:cs="Times New Roman"/>
                <w:b/>
                <w:bCs/>
                <w:sz w:val="16"/>
                <w:szCs w:val="16"/>
              </w:rPr>
              <w:t>063.00</w:t>
            </w:r>
          </w:p>
        </w:tc>
      </w:tr>
      <w:tr w:rsidR="00901C08" w:rsidRPr="009B27F5" w14:paraId="6145A0A0" w14:textId="77777777" w:rsidTr="00E831F0">
        <w:tc>
          <w:tcPr>
            <w:tcW w:w="5000" w:type="pct"/>
            <w:gridSpan w:val="12"/>
            <w:shd w:val="clear" w:color="auto" w:fill="ACB9CA" w:themeFill="text2" w:themeFillTint="66"/>
          </w:tcPr>
          <w:p w14:paraId="6C5057CF" w14:textId="613DFF46" w:rsidR="00901C08" w:rsidRPr="00B800EE" w:rsidRDefault="00901C08" w:rsidP="00901C08">
            <w:pPr>
              <w:spacing w:line="360" w:lineRule="auto"/>
              <w:jc w:val="center"/>
              <w:rPr>
                <w:rFonts w:ascii="Times New Roman" w:hAnsi="Times New Roman" w:cs="Times New Roman"/>
                <w:sz w:val="16"/>
                <w:szCs w:val="16"/>
              </w:rPr>
            </w:pPr>
            <w:r w:rsidRPr="00B800EE">
              <w:rPr>
                <w:rFonts w:ascii="Times New Roman" w:hAnsi="Times New Roman" w:cs="Times New Roman"/>
                <w:sz w:val="16"/>
                <w:szCs w:val="16"/>
              </w:rPr>
              <w:t>HR</w:t>
            </w:r>
          </w:p>
        </w:tc>
      </w:tr>
      <w:tr w:rsidR="00901C08" w:rsidRPr="009B27F5" w14:paraId="5AFEA5EF" w14:textId="77777777" w:rsidTr="007D26C0">
        <w:tc>
          <w:tcPr>
            <w:tcW w:w="936" w:type="pct"/>
          </w:tcPr>
          <w:p w14:paraId="473000DA" w14:textId="19208FDB" w:rsidR="00901C08" w:rsidRPr="00B800EE" w:rsidRDefault="00901C08" w:rsidP="00901C08">
            <w:pPr>
              <w:spacing w:line="360" w:lineRule="auto"/>
              <w:rPr>
                <w:rFonts w:ascii="Times New Roman" w:hAnsi="Times New Roman" w:cs="Times New Roman"/>
                <w:sz w:val="16"/>
                <w:szCs w:val="16"/>
              </w:rPr>
            </w:pPr>
            <w:r w:rsidRPr="00B800EE">
              <w:rPr>
                <w:rFonts w:ascii="Times New Roman" w:hAnsi="Times New Roman" w:cs="Times New Roman"/>
                <w:sz w:val="16"/>
                <w:szCs w:val="16"/>
              </w:rPr>
              <w:t>Employee salary</w:t>
            </w:r>
          </w:p>
        </w:tc>
        <w:tc>
          <w:tcPr>
            <w:tcW w:w="417" w:type="pct"/>
          </w:tcPr>
          <w:p w14:paraId="179D8629" w14:textId="2B1F3A88" w:rsidR="00901C08" w:rsidRPr="00B800EE" w:rsidRDefault="00901C08" w:rsidP="00901C08">
            <w:pPr>
              <w:spacing w:line="360" w:lineRule="auto"/>
              <w:rPr>
                <w:rFonts w:ascii="Times New Roman" w:hAnsi="Times New Roman" w:cs="Times New Roman"/>
                <w:sz w:val="16"/>
                <w:szCs w:val="16"/>
              </w:rPr>
            </w:pPr>
            <w:r w:rsidRPr="00B800EE">
              <w:rPr>
                <w:rFonts w:ascii="Times New Roman" w:hAnsi="Times New Roman" w:cs="Times New Roman"/>
                <w:sz w:val="16"/>
                <w:szCs w:val="16"/>
              </w:rPr>
              <w:t>$</w:t>
            </w:r>
          </w:p>
        </w:tc>
        <w:tc>
          <w:tcPr>
            <w:tcW w:w="327" w:type="pct"/>
          </w:tcPr>
          <w:p w14:paraId="774BA9B4" w14:textId="77777777" w:rsidR="00901C08" w:rsidRPr="00B800EE" w:rsidRDefault="00901C08" w:rsidP="00901C08">
            <w:pPr>
              <w:spacing w:line="360" w:lineRule="auto"/>
              <w:rPr>
                <w:rFonts w:ascii="Times New Roman" w:hAnsi="Times New Roman" w:cs="Times New Roman"/>
                <w:sz w:val="16"/>
                <w:szCs w:val="16"/>
              </w:rPr>
            </w:pPr>
          </w:p>
        </w:tc>
        <w:tc>
          <w:tcPr>
            <w:tcW w:w="480" w:type="pct"/>
          </w:tcPr>
          <w:p w14:paraId="3A03C125" w14:textId="1B3C6717" w:rsidR="00901C08" w:rsidRPr="00B800EE" w:rsidRDefault="00901C08" w:rsidP="00901C08">
            <w:pPr>
              <w:spacing w:line="360" w:lineRule="auto"/>
              <w:rPr>
                <w:rFonts w:ascii="Times New Roman" w:hAnsi="Times New Roman" w:cs="Times New Roman"/>
                <w:sz w:val="16"/>
                <w:szCs w:val="16"/>
              </w:rPr>
            </w:pPr>
          </w:p>
        </w:tc>
        <w:tc>
          <w:tcPr>
            <w:tcW w:w="292" w:type="pct"/>
          </w:tcPr>
          <w:p w14:paraId="11309A01" w14:textId="147DD291" w:rsidR="00901C08" w:rsidRPr="00B800EE" w:rsidRDefault="00901C08" w:rsidP="00901C08">
            <w:pPr>
              <w:spacing w:line="360" w:lineRule="auto"/>
              <w:rPr>
                <w:rFonts w:ascii="Times New Roman" w:hAnsi="Times New Roman" w:cs="Times New Roman"/>
                <w:sz w:val="16"/>
                <w:szCs w:val="16"/>
              </w:rPr>
            </w:pPr>
          </w:p>
        </w:tc>
        <w:tc>
          <w:tcPr>
            <w:tcW w:w="451" w:type="pct"/>
          </w:tcPr>
          <w:p w14:paraId="1090DA4E" w14:textId="77777777" w:rsidR="00901C08" w:rsidRPr="00B800EE" w:rsidRDefault="00901C08" w:rsidP="00901C08">
            <w:pPr>
              <w:spacing w:line="360" w:lineRule="auto"/>
              <w:rPr>
                <w:rFonts w:ascii="Times New Roman" w:hAnsi="Times New Roman" w:cs="Times New Roman"/>
                <w:sz w:val="16"/>
                <w:szCs w:val="16"/>
              </w:rPr>
            </w:pPr>
          </w:p>
        </w:tc>
        <w:tc>
          <w:tcPr>
            <w:tcW w:w="256" w:type="pct"/>
          </w:tcPr>
          <w:p w14:paraId="20138FD2" w14:textId="77777777" w:rsidR="00901C08" w:rsidRPr="00B800EE" w:rsidRDefault="00901C08" w:rsidP="00901C08">
            <w:pPr>
              <w:spacing w:line="360" w:lineRule="auto"/>
              <w:rPr>
                <w:rFonts w:ascii="Times New Roman" w:hAnsi="Times New Roman" w:cs="Times New Roman"/>
                <w:sz w:val="16"/>
                <w:szCs w:val="16"/>
              </w:rPr>
            </w:pPr>
          </w:p>
        </w:tc>
        <w:tc>
          <w:tcPr>
            <w:tcW w:w="453" w:type="pct"/>
          </w:tcPr>
          <w:p w14:paraId="198B1034" w14:textId="77777777" w:rsidR="00901C08" w:rsidRPr="00B800EE" w:rsidRDefault="00901C08" w:rsidP="00901C08">
            <w:pPr>
              <w:spacing w:line="360" w:lineRule="auto"/>
              <w:rPr>
                <w:rFonts w:ascii="Times New Roman" w:hAnsi="Times New Roman" w:cs="Times New Roman"/>
                <w:sz w:val="16"/>
                <w:szCs w:val="16"/>
              </w:rPr>
            </w:pPr>
          </w:p>
        </w:tc>
        <w:tc>
          <w:tcPr>
            <w:tcW w:w="257" w:type="pct"/>
          </w:tcPr>
          <w:p w14:paraId="06F9617A" w14:textId="77777777" w:rsidR="00901C08" w:rsidRPr="00B800EE" w:rsidRDefault="00901C08" w:rsidP="00901C08">
            <w:pPr>
              <w:spacing w:line="360" w:lineRule="auto"/>
              <w:rPr>
                <w:rFonts w:ascii="Times New Roman" w:hAnsi="Times New Roman" w:cs="Times New Roman"/>
                <w:sz w:val="16"/>
                <w:szCs w:val="16"/>
              </w:rPr>
            </w:pPr>
          </w:p>
        </w:tc>
        <w:tc>
          <w:tcPr>
            <w:tcW w:w="453" w:type="pct"/>
          </w:tcPr>
          <w:p w14:paraId="0E1B58E4" w14:textId="77777777" w:rsidR="00901C08" w:rsidRPr="00B800EE" w:rsidRDefault="00901C08" w:rsidP="00901C08">
            <w:pPr>
              <w:spacing w:line="360" w:lineRule="auto"/>
              <w:rPr>
                <w:rFonts w:ascii="Times New Roman" w:hAnsi="Times New Roman" w:cs="Times New Roman"/>
                <w:sz w:val="16"/>
                <w:szCs w:val="16"/>
              </w:rPr>
            </w:pPr>
          </w:p>
        </w:tc>
        <w:tc>
          <w:tcPr>
            <w:tcW w:w="224" w:type="pct"/>
          </w:tcPr>
          <w:p w14:paraId="44597AE2" w14:textId="77777777" w:rsidR="00901C08" w:rsidRPr="00B800EE" w:rsidRDefault="00901C08" w:rsidP="00901C08">
            <w:pPr>
              <w:spacing w:line="360" w:lineRule="auto"/>
              <w:rPr>
                <w:rFonts w:ascii="Times New Roman" w:hAnsi="Times New Roman" w:cs="Times New Roman"/>
                <w:sz w:val="16"/>
                <w:szCs w:val="16"/>
              </w:rPr>
            </w:pPr>
          </w:p>
        </w:tc>
        <w:tc>
          <w:tcPr>
            <w:tcW w:w="454" w:type="pct"/>
          </w:tcPr>
          <w:p w14:paraId="29812895" w14:textId="3667BA0E" w:rsidR="00901C08" w:rsidRPr="00B800EE" w:rsidRDefault="00901C08" w:rsidP="00901C08">
            <w:pPr>
              <w:spacing w:line="360" w:lineRule="auto"/>
              <w:rPr>
                <w:rFonts w:ascii="Times New Roman" w:hAnsi="Times New Roman" w:cs="Times New Roman"/>
                <w:sz w:val="16"/>
                <w:szCs w:val="16"/>
              </w:rPr>
            </w:pPr>
          </w:p>
        </w:tc>
      </w:tr>
      <w:tr w:rsidR="00901C08" w:rsidRPr="009B27F5" w14:paraId="5AAE94BC" w14:textId="77777777" w:rsidTr="007D26C0">
        <w:tc>
          <w:tcPr>
            <w:tcW w:w="936" w:type="pct"/>
          </w:tcPr>
          <w:p w14:paraId="06CC5412" w14:textId="05B3D09F" w:rsidR="00901C08" w:rsidRPr="00B800EE" w:rsidRDefault="00901C08" w:rsidP="00901C08">
            <w:pPr>
              <w:spacing w:line="360" w:lineRule="auto"/>
              <w:rPr>
                <w:rFonts w:ascii="Times New Roman" w:hAnsi="Times New Roman" w:cs="Times New Roman"/>
                <w:b/>
                <w:bCs/>
                <w:sz w:val="16"/>
                <w:szCs w:val="16"/>
              </w:rPr>
            </w:pPr>
            <w:r w:rsidRPr="00B800EE">
              <w:rPr>
                <w:rFonts w:ascii="Times New Roman" w:hAnsi="Times New Roman" w:cs="Times New Roman"/>
                <w:b/>
                <w:bCs/>
                <w:sz w:val="16"/>
                <w:szCs w:val="16"/>
              </w:rPr>
              <w:t xml:space="preserve">  Permanent </w:t>
            </w:r>
          </w:p>
        </w:tc>
        <w:tc>
          <w:tcPr>
            <w:tcW w:w="417" w:type="pct"/>
          </w:tcPr>
          <w:p w14:paraId="67C1E345" w14:textId="03518DF9" w:rsidR="00901C08" w:rsidRPr="00B800EE" w:rsidRDefault="00901C08" w:rsidP="00901C08">
            <w:pPr>
              <w:spacing w:line="360" w:lineRule="auto"/>
              <w:rPr>
                <w:rFonts w:ascii="Times New Roman" w:hAnsi="Times New Roman" w:cs="Times New Roman"/>
                <w:sz w:val="16"/>
                <w:szCs w:val="16"/>
              </w:rPr>
            </w:pPr>
            <w:r w:rsidRPr="005C4F46">
              <w:rPr>
                <w:rFonts w:ascii="Times New Roman" w:hAnsi="Times New Roman" w:cs="Times New Roman"/>
                <w:sz w:val="16"/>
                <w:szCs w:val="16"/>
              </w:rPr>
              <w:t>$</w:t>
            </w:r>
          </w:p>
        </w:tc>
        <w:tc>
          <w:tcPr>
            <w:tcW w:w="327" w:type="pct"/>
          </w:tcPr>
          <w:p w14:paraId="0552D8F7" w14:textId="4201CE50" w:rsidR="00901C08" w:rsidRPr="00B800EE" w:rsidRDefault="00901C08" w:rsidP="00901C08">
            <w:pPr>
              <w:spacing w:line="360" w:lineRule="auto"/>
              <w:rPr>
                <w:rFonts w:ascii="Times New Roman" w:hAnsi="Times New Roman" w:cs="Times New Roman"/>
                <w:sz w:val="16"/>
                <w:szCs w:val="16"/>
              </w:rPr>
            </w:pPr>
            <w:r w:rsidRPr="00B800EE">
              <w:rPr>
                <w:rFonts w:ascii="Times New Roman" w:hAnsi="Times New Roman" w:cs="Times New Roman"/>
                <w:sz w:val="16"/>
                <w:szCs w:val="16"/>
              </w:rPr>
              <w:t>--</w:t>
            </w:r>
          </w:p>
        </w:tc>
        <w:tc>
          <w:tcPr>
            <w:tcW w:w="480" w:type="pct"/>
          </w:tcPr>
          <w:p w14:paraId="1438B8C4" w14:textId="520EC402" w:rsidR="00901C08" w:rsidRPr="00B800EE" w:rsidRDefault="00901C08" w:rsidP="00901C08">
            <w:pPr>
              <w:spacing w:line="360" w:lineRule="auto"/>
              <w:rPr>
                <w:rFonts w:ascii="Times New Roman" w:hAnsi="Times New Roman" w:cs="Times New Roman"/>
                <w:sz w:val="16"/>
                <w:szCs w:val="16"/>
              </w:rPr>
            </w:pPr>
            <w:r w:rsidRPr="00B800EE">
              <w:rPr>
                <w:rFonts w:ascii="Times New Roman" w:hAnsi="Times New Roman" w:cs="Times New Roman"/>
                <w:sz w:val="16"/>
                <w:szCs w:val="16"/>
              </w:rPr>
              <w:t>$20,000,000</w:t>
            </w:r>
            <w:r>
              <w:rPr>
                <w:rFonts w:ascii="Times New Roman" w:hAnsi="Times New Roman" w:cs="Times New Roman"/>
                <w:sz w:val="16"/>
                <w:szCs w:val="16"/>
              </w:rPr>
              <w:t>.00</w:t>
            </w:r>
          </w:p>
        </w:tc>
        <w:tc>
          <w:tcPr>
            <w:tcW w:w="292" w:type="pct"/>
          </w:tcPr>
          <w:p w14:paraId="5F1503DA" w14:textId="77777777" w:rsidR="00901C08" w:rsidRPr="00B800EE" w:rsidRDefault="00901C08" w:rsidP="00901C08">
            <w:pPr>
              <w:spacing w:line="360" w:lineRule="auto"/>
              <w:rPr>
                <w:rFonts w:ascii="Times New Roman" w:hAnsi="Times New Roman" w:cs="Times New Roman"/>
                <w:sz w:val="16"/>
                <w:szCs w:val="16"/>
              </w:rPr>
            </w:pPr>
          </w:p>
        </w:tc>
        <w:tc>
          <w:tcPr>
            <w:tcW w:w="451" w:type="pct"/>
          </w:tcPr>
          <w:p w14:paraId="4441BB6E" w14:textId="5C7C3A50" w:rsidR="00901C08" w:rsidRPr="00B800EE" w:rsidRDefault="00901C08" w:rsidP="00901C08">
            <w:pPr>
              <w:spacing w:line="360" w:lineRule="auto"/>
              <w:rPr>
                <w:rFonts w:ascii="Times New Roman" w:hAnsi="Times New Roman" w:cs="Times New Roman"/>
                <w:sz w:val="16"/>
                <w:szCs w:val="16"/>
              </w:rPr>
            </w:pPr>
            <w:r w:rsidRPr="00B800EE">
              <w:rPr>
                <w:rFonts w:ascii="Times New Roman" w:hAnsi="Times New Roman" w:cs="Times New Roman"/>
                <w:sz w:val="16"/>
                <w:szCs w:val="16"/>
              </w:rPr>
              <w:t>$5,000,000</w:t>
            </w:r>
          </w:p>
        </w:tc>
        <w:tc>
          <w:tcPr>
            <w:tcW w:w="256" w:type="pct"/>
          </w:tcPr>
          <w:p w14:paraId="28C040C1" w14:textId="77777777" w:rsidR="00901C08" w:rsidRPr="00B800EE" w:rsidRDefault="00901C08" w:rsidP="00901C08">
            <w:pPr>
              <w:spacing w:line="360" w:lineRule="auto"/>
              <w:rPr>
                <w:rFonts w:ascii="Times New Roman" w:hAnsi="Times New Roman" w:cs="Times New Roman"/>
                <w:sz w:val="16"/>
                <w:szCs w:val="16"/>
              </w:rPr>
            </w:pPr>
          </w:p>
        </w:tc>
        <w:tc>
          <w:tcPr>
            <w:tcW w:w="453" w:type="pct"/>
          </w:tcPr>
          <w:p w14:paraId="04B3F4CD" w14:textId="41FAC20D" w:rsidR="00901C08" w:rsidRPr="00B800EE" w:rsidRDefault="00901C08" w:rsidP="00901C08">
            <w:pPr>
              <w:spacing w:line="360" w:lineRule="auto"/>
              <w:rPr>
                <w:rFonts w:ascii="Times New Roman" w:hAnsi="Times New Roman" w:cs="Times New Roman"/>
                <w:sz w:val="16"/>
                <w:szCs w:val="16"/>
              </w:rPr>
            </w:pPr>
            <w:r w:rsidRPr="00B800EE">
              <w:rPr>
                <w:rFonts w:ascii="Times New Roman" w:hAnsi="Times New Roman" w:cs="Times New Roman"/>
                <w:sz w:val="16"/>
                <w:szCs w:val="16"/>
              </w:rPr>
              <w:t>$5,000,000</w:t>
            </w:r>
          </w:p>
        </w:tc>
        <w:tc>
          <w:tcPr>
            <w:tcW w:w="257" w:type="pct"/>
          </w:tcPr>
          <w:p w14:paraId="06C31725" w14:textId="77777777" w:rsidR="00901C08" w:rsidRPr="00B800EE" w:rsidRDefault="00901C08" w:rsidP="00901C08">
            <w:pPr>
              <w:spacing w:line="360" w:lineRule="auto"/>
              <w:rPr>
                <w:rFonts w:ascii="Times New Roman" w:hAnsi="Times New Roman" w:cs="Times New Roman"/>
                <w:sz w:val="16"/>
                <w:szCs w:val="16"/>
              </w:rPr>
            </w:pPr>
          </w:p>
        </w:tc>
        <w:tc>
          <w:tcPr>
            <w:tcW w:w="453" w:type="pct"/>
          </w:tcPr>
          <w:p w14:paraId="5E68DEA4" w14:textId="4C1DF40F" w:rsidR="00901C08" w:rsidRPr="00B800EE" w:rsidRDefault="00901C08" w:rsidP="00901C08">
            <w:pPr>
              <w:spacing w:line="360" w:lineRule="auto"/>
              <w:rPr>
                <w:rFonts w:ascii="Times New Roman" w:hAnsi="Times New Roman" w:cs="Times New Roman"/>
                <w:sz w:val="16"/>
                <w:szCs w:val="16"/>
              </w:rPr>
            </w:pPr>
            <w:r w:rsidRPr="00B800EE">
              <w:rPr>
                <w:rFonts w:ascii="Times New Roman" w:hAnsi="Times New Roman" w:cs="Times New Roman"/>
                <w:sz w:val="16"/>
                <w:szCs w:val="16"/>
              </w:rPr>
              <w:t>$5,000,000</w:t>
            </w:r>
          </w:p>
        </w:tc>
        <w:tc>
          <w:tcPr>
            <w:tcW w:w="224" w:type="pct"/>
          </w:tcPr>
          <w:p w14:paraId="2C38769C" w14:textId="77777777" w:rsidR="00901C08" w:rsidRPr="00B800EE" w:rsidRDefault="00901C08" w:rsidP="00901C08">
            <w:pPr>
              <w:spacing w:line="360" w:lineRule="auto"/>
              <w:rPr>
                <w:rFonts w:ascii="Times New Roman" w:hAnsi="Times New Roman" w:cs="Times New Roman"/>
                <w:sz w:val="16"/>
                <w:szCs w:val="16"/>
              </w:rPr>
            </w:pPr>
          </w:p>
        </w:tc>
        <w:tc>
          <w:tcPr>
            <w:tcW w:w="454" w:type="pct"/>
          </w:tcPr>
          <w:p w14:paraId="72810520" w14:textId="17D06A21" w:rsidR="00901C08" w:rsidRPr="00B800EE" w:rsidRDefault="00901C08" w:rsidP="00901C08">
            <w:pPr>
              <w:spacing w:line="360" w:lineRule="auto"/>
              <w:rPr>
                <w:rFonts w:ascii="Times New Roman" w:hAnsi="Times New Roman" w:cs="Times New Roman"/>
                <w:sz w:val="16"/>
                <w:szCs w:val="16"/>
              </w:rPr>
            </w:pPr>
            <w:r w:rsidRPr="00B800EE">
              <w:rPr>
                <w:rFonts w:ascii="Times New Roman" w:hAnsi="Times New Roman" w:cs="Times New Roman"/>
                <w:sz w:val="16"/>
                <w:szCs w:val="16"/>
              </w:rPr>
              <w:t>$5,000,000</w:t>
            </w:r>
          </w:p>
        </w:tc>
      </w:tr>
      <w:tr w:rsidR="00901C08" w:rsidRPr="009B27F5" w14:paraId="072207DD" w14:textId="77777777" w:rsidTr="007D26C0">
        <w:tc>
          <w:tcPr>
            <w:tcW w:w="936" w:type="pct"/>
          </w:tcPr>
          <w:p w14:paraId="68507232" w14:textId="4E87EC4E" w:rsidR="00901C08" w:rsidRPr="00B800EE" w:rsidRDefault="00901C08" w:rsidP="00901C08">
            <w:pPr>
              <w:spacing w:line="360" w:lineRule="auto"/>
              <w:rPr>
                <w:rFonts w:ascii="Times New Roman" w:hAnsi="Times New Roman" w:cs="Times New Roman"/>
                <w:b/>
                <w:bCs/>
                <w:sz w:val="16"/>
                <w:szCs w:val="16"/>
              </w:rPr>
            </w:pPr>
            <w:r w:rsidRPr="00B800EE">
              <w:rPr>
                <w:rFonts w:ascii="Times New Roman" w:hAnsi="Times New Roman" w:cs="Times New Roman"/>
                <w:b/>
                <w:bCs/>
                <w:sz w:val="16"/>
                <w:szCs w:val="16"/>
              </w:rPr>
              <w:t xml:space="preserve">  Temporary</w:t>
            </w:r>
          </w:p>
        </w:tc>
        <w:tc>
          <w:tcPr>
            <w:tcW w:w="417" w:type="pct"/>
          </w:tcPr>
          <w:p w14:paraId="7139E418" w14:textId="6AC04938" w:rsidR="00901C08" w:rsidRPr="00B800EE" w:rsidRDefault="00901C08" w:rsidP="00901C08">
            <w:pPr>
              <w:spacing w:line="360" w:lineRule="auto"/>
              <w:rPr>
                <w:rFonts w:ascii="Times New Roman" w:hAnsi="Times New Roman" w:cs="Times New Roman"/>
                <w:sz w:val="16"/>
                <w:szCs w:val="16"/>
              </w:rPr>
            </w:pPr>
            <w:r w:rsidRPr="005C4F46">
              <w:rPr>
                <w:rFonts w:ascii="Times New Roman" w:hAnsi="Times New Roman" w:cs="Times New Roman"/>
                <w:sz w:val="16"/>
                <w:szCs w:val="16"/>
              </w:rPr>
              <w:t>$</w:t>
            </w:r>
          </w:p>
        </w:tc>
        <w:tc>
          <w:tcPr>
            <w:tcW w:w="327" w:type="pct"/>
          </w:tcPr>
          <w:p w14:paraId="5EB51F10" w14:textId="7B970150" w:rsidR="00901C08" w:rsidRPr="00B800EE" w:rsidRDefault="00901C08" w:rsidP="00901C08">
            <w:pPr>
              <w:spacing w:line="360" w:lineRule="auto"/>
              <w:rPr>
                <w:rFonts w:ascii="Times New Roman" w:hAnsi="Times New Roman" w:cs="Times New Roman"/>
                <w:sz w:val="16"/>
                <w:szCs w:val="16"/>
              </w:rPr>
            </w:pPr>
            <w:r w:rsidRPr="00B800EE">
              <w:rPr>
                <w:rFonts w:ascii="Times New Roman" w:hAnsi="Times New Roman" w:cs="Times New Roman"/>
                <w:sz w:val="16"/>
                <w:szCs w:val="16"/>
              </w:rPr>
              <w:t>--</w:t>
            </w:r>
          </w:p>
        </w:tc>
        <w:tc>
          <w:tcPr>
            <w:tcW w:w="480" w:type="pct"/>
          </w:tcPr>
          <w:p w14:paraId="54F05731" w14:textId="4254748A" w:rsidR="00901C08" w:rsidRPr="00B800EE" w:rsidRDefault="00901C08" w:rsidP="00901C08">
            <w:pPr>
              <w:spacing w:line="360" w:lineRule="auto"/>
              <w:rPr>
                <w:rFonts w:ascii="Times New Roman" w:hAnsi="Times New Roman" w:cs="Times New Roman"/>
                <w:sz w:val="16"/>
                <w:szCs w:val="16"/>
              </w:rPr>
            </w:pPr>
            <w:r w:rsidRPr="00B800EE">
              <w:rPr>
                <w:rFonts w:ascii="Times New Roman" w:hAnsi="Times New Roman" w:cs="Times New Roman"/>
                <w:sz w:val="16"/>
                <w:szCs w:val="16"/>
              </w:rPr>
              <w:t>$10,000,000</w:t>
            </w:r>
            <w:r>
              <w:rPr>
                <w:rFonts w:ascii="Times New Roman" w:hAnsi="Times New Roman" w:cs="Times New Roman"/>
                <w:sz w:val="16"/>
                <w:szCs w:val="16"/>
              </w:rPr>
              <w:t>.00</w:t>
            </w:r>
          </w:p>
        </w:tc>
        <w:tc>
          <w:tcPr>
            <w:tcW w:w="292" w:type="pct"/>
          </w:tcPr>
          <w:p w14:paraId="234DD0FD" w14:textId="77777777" w:rsidR="00901C08" w:rsidRPr="00B800EE" w:rsidRDefault="00901C08" w:rsidP="00901C08">
            <w:pPr>
              <w:spacing w:line="360" w:lineRule="auto"/>
              <w:rPr>
                <w:rFonts w:ascii="Times New Roman" w:hAnsi="Times New Roman" w:cs="Times New Roman"/>
                <w:sz w:val="16"/>
                <w:szCs w:val="16"/>
              </w:rPr>
            </w:pPr>
          </w:p>
        </w:tc>
        <w:tc>
          <w:tcPr>
            <w:tcW w:w="451" w:type="pct"/>
          </w:tcPr>
          <w:p w14:paraId="7B5739BF" w14:textId="38353785" w:rsidR="00901C08" w:rsidRPr="00B800EE" w:rsidRDefault="00901C08" w:rsidP="00901C08">
            <w:pPr>
              <w:spacing w:line="360" w:lineRule="auto"/>
              <w:rPr>
                <w:rFonts w:ascii="Times New Roman" w:hAnsi="Times New Roman" w:cs="Times New Roman"/>
                <w:sz w:val="16"/>
                <w:szCs w:val="16"/>
              </w:rPr>
            </w:pPr>
            <w:r w:rsidRPr="00B800EE">
              <w:rPr>
                <w:rFonts w:ascii="Times New Roman" w:hAnsi="Times New Roman" w:cs="Times New Roman"/>
                <w:sz w:val="16"/>
                <w:szCs w:val="16"/>
              </w:rPr>
              <w:t>$2,000,000</w:t>
            </w:r>
          </w:p>
        </w:tc>
        <w:tc>
          <w:tcPr>
            <w:tcW w:w="256" w:type="pct"/>
          </w:tcPr>
          <w:p w14:paraId="5C4F4B4C" w14:textId="77777777" w:rsidR="00901C08" w:rsidRPr="00B800EE" w:rsidRDefault="00901C08" w:rsidP="00901C08">
            <w:pPr>
              <w:spacing w:line="360" w:lineRule="auto"/>
              <w:rPr>
                <w:rFonts w:ascii="Times New Roman" w:hAnsi="Times New Roman" w:cs="Times New Roman"/>
                <w:sz w:val="16"/>
                <w:szCs w:val="16"/>
              </w:rPr>
            </w:pPr>
          </w:p>
        </w:tc>
        <w:tc>
          <w:tcPr>
            <w:tcW w:w="453" w:type="pct"/>
          </w:tcPr>
          <w:p w14:paraId="102B43FE" w14:textId="487BE24A" w:rsidR="00901C08" w:rsidRPr="00B800EE" w:rsidRDefault="00901C08" w:rsidP="00901C08">
            <w:pPr>
              <w:spacing w:line="360" w:lineRule="auto"/>
              <w:rPr>
                <w:rFonts w:ascii="Times New Roman" w:hAnsi="Times New Roman" w:cs="Times New Roman"/>
                <w:sz w:val="16"/>
                <w:szCs w:val="16"/>
              </w:rPr>
            </w:pPr>
            <w:r w:rsidRPr="00B800EE">
              <w:rPr>
                <w:rFonts w:ascii="Times New Roman" w:hAnsi="Times New Roman" w:cs="Times New Roman"/>
                <w:sz w:val="16"/>
                <w:szCs w:val="16"/>
              </w:rPr>
              <w:t>$2,000,000</w:t>
            </w:r>
          </w:p>
        </w:tc>
        <w:tc>
          <w:tcPr>
            <w:tcW w:w="257" w:type="pct"/>
          </w:tcPr>
          <w:p w14:paraId="66DC15CD" w14:textId="77777777" w:rsidR="00901C08" w:rsidRPr="00B800EE" w:rsidRDefault="00901C08" w:rsidP="00901C08">
            <w:pPr>
              <w:spacing w:line="360" w:lineRule="auto"/>
              <w:rPr>
                <w:rFonts w:ascii="Times New Roman" w:hAnsi="Times New Roman" w:cs="Times New Roman"/>
                <w:sz w:val="16"/>
                <w:szCs w:val="16"/>
              </w:rPr>
            </w:pPr>
          </w:p>
        </w:tc>
        <w:tc>
          <w:tcPr>
            <w:tcW w:w="453" w:type="pct"/>
          </w:tcPr>
          <w:p w14:paraId="2145D0D2" w14:textId="7D0F3315" w:rsidR="00901C08" w:rsidRPr="00B800EE" w:rsidRDefault="00901C08" w:rsidP="00901C08">
            <w:pPr>
              <w:spacing w:line="360" w:lineRule="auto"/>
              <w:rPr>
                <w:rFonts w:ascii="Times New Roman" w:hAnsi="Times New Roman" w:cs="Times New Roman"/>
                <w:sz w:val="16"/>
                <w:szCs w:val="16"/>
              </w:rPr>
            </w:pPr>
            <w:r w:rsidRPr="00B800EE">
              <w:rPr>
                <w:rFonts w:ascii="Times New Roman" w:hAnsi="Times New Roman" w:cs="Times New Roman"/>
                <w:sz w:val="16"/>
                <w:szCs w:val="16"/>
              </w:rPr>
              <w:t>$2,000,000</w:t>
            </w:r>
          </w:p>
        </w:tc>
        <w:tc>
          <w:tcPr>
            <w:tcW w:w="224" w:type="pct"/>
          </w:tcPr>
          <w:p w14:paraId="12D5FEB2" w14:textId="77777777" w:rsidR="00901C08" w:rsidRPr="00B800EE" w:rsidRDefault="00901C08" w:rsidP="00901C08">
            <w:pPr>
              <w:spacing w:line="360" w:lineRule="auto"/>
              <w:rPr>
                <w:rFonts w:ascii="Times New Roman" w:hAnsi="Times New Roman" w:cs="Times New Roman"/>
                <w:sz w:val="16"/>
                <w:szCs w:val="16"/>
              </w:rPr>
            </w:pPr>
          </w:p>
        </w:tc>
        <w:tc>
          <w:tcPr>
            <w:tcW w:w="454" w:type="pct"/>
          </w:tcPr>
          <w:p w14:paraId="690886A3" w14:textId="4CF2EF8E" w:rsidR="00901C08" w:rsidRPr="00B800EE" w:rsidRDefault="00901C08" w:rsidP="00901C08">
            <w:pPr>
              <w:spacing w:line="360" w:lineRule="auto"/>
              <w:rPr>
                <w:rFonts w:ascii="Times New Roman" w:hAnsi="Times New Roman" w:cs="Times New Roman"/>
                <w:sz w:val="16"/>
                <w:szCs w:val="16"/>
              </w:rPr>
            </w:pPr>
            <w:r w:rsidRPr="00B800EE">
              <w:rPr>
                <w:rFonts w:ascii="Times New Roman" w:hAnsi="Times New Roman" w:cs="Times New Roman"/>
                <w:sz w:val="16"/>
                <w:szCs w:val="16"/>
              </w:rPr>
              <w:t>$2,000,000</w:t>
            </w:r>
          </w:p>
        </w:tc>
      </w:tr>
      <w:tr w:rsidR="00901C08" w:rsidRPr="009B27F5" w14:paraId="60152730" w14:textId="77777777" w:rsidTr="007D26C0">
        <w:tc>
          <w:tcPr>
            <w:tcW w:w="936" w:type="pct"/>
          </w:tcPr>
          <w:p w14:paraId="562EF1B0" w14:textId="67EF923B" w:rsidR="00901C08" w:rsidRPr="00D60152" w:rsidRDefault="00901C08" w:rsidP="00901C08">
            <w:pPr>
              <w:spacing w:line="360" w:lineRule="auto"/>
              <w:rPr>
                <w:rFonts w:ascii="Times New Roman" w:hAnsi="Times New Roman" w:cs="Times New Roman"/>
                <w:sz w:val="16"/>
                <w:szCs w:val="16"/>
              </w:rPr>
            </w:pPr>
            <w:r w:rsidRPr="00D60152">
              <w:rPr>
                <w:rFonts w:ascii="Times New Roman" w:hAnsi="Times New Roman" w:cs="Times New Roman"/>
                <w:sz w:val="16"/>
                <w:szCs w:val="16"/>
              </w:rPr>
              <w:t>Training</w:t>
            </w:r>
          </w:p>
        </w:tc>
        <w:tc>
          <w:tcPr>
            <w:tcW w:w="417" w:type="pct"/>
          </w:tcPr>
          <w:p w14:paraId="61FADA8E" w14:textId="0B9EF445" w:rsidR="00901C08" w:rsidRPr="00D60152" w:rsidRDefault="00901C08" w:rsidP="00901C08">
            <w:pPr>
              <w:spacing w:line="360" w:lineRule="auto"/>
              <w:rPr>
                <w:rFonts w:ascii="Times New Roman" w:hAnsi="Times New Roman" w:cs="Times New Roman"/>
                <w:sz w:val="16"/>
                <w:szCs w:val="16"/>
              </w:rPr>
            </w:pPr>
            <w:r w:rsidRPr="00D60152">
              <w:rPr>
                <w:rFonts w:ascii="Times New Roman" w:hAnsi="Times New Roman" w:cs="Times New Roman"/>
                <w:sz w:val="16"/>
                <w:szCs w:val="16"/>
              </w:rPr>
              <w:t xml:space="preserve">Number of employees </w:t>
            </w:r>
          </w:p>
        </w:tc>
        <w:tc>
          <w:tcPr>
            <w:tcW w:w="327" w:type="pct"/>
          </w:tcPr>
          <w:p w14:paraId="6F9F6FD2" w14:textId="0FAE5D62" w:rsidR="00901C08" w:rsidRPr="00D60152" w:rsidRDefault="00901C08" w:rsidP="00901C08">
            <w:pPr>
              <w:spacing w:line="360" w:lineRule="auto"/>
              <w:rPr>
                <w:rFonts w:ascii="Times New Roman" w:hAnsi="Times New Roman" w:cs="Times New Roman"/>
                <w:sz w:val="16"/>
                <w:szCs w:val="16"/>
              </w:rPr>
            </w:pPr>
            <w:r w:rsidRPr="00D60152">
              <w:rPr>
                <w:rFonts w:ascii="Times New Roman" w:hAnsi="Times New Roman" w:cs="Times New Roman"/>
                <w:sz w:val="16"/>
                <w:szCs w:val="16"/>
              </w:rPr>
              <w:t>10000</w:t>
            </w:r>
          </w:p>
        </w:tc>
        <w:tc>
          <w:tcPr>
            <w:tcW w:w="480" w:type="pct"/>
          </w:tcPr>
          <w:p w14:paraId="5291BD41" w14:textId="1EEEA747" w:rsidR="00901C08" w:rsidRPr="00D60152" w:rsidRDefault="00901C08" w:rsidP="00901C08">
            <w:pPr>
              <w:spacing w:line="360" w:lineRule="auto"/>
              <w:rPr>
                <w:rFonts w:ascii="Times New Roman" w:hAnsi="Times New Roman" w:cs="Times New Roman"/>
                <w:sz w:val="16"/>
                <w:szCs w:val="16"/>
              </w:rPr>
            </w:pPr>
            <w:r w:rsidRPr="00D60152">
              <w:rPr>
                <w:rFonts w:ascii="Times New Roman" w:hAnsi="Times New Roman" w:cs="Times New Roman"/>
                <w:sz w:val="16"/>
                <w:szCs w:val="16"/>
              </w:rPr>
              <w:t>$15,500, 000.00</w:t>
            </w:r>
          </w:p>
        </w:tc>
        <w:tc>
          <w:tcPr>
            <w:tcW w:w="292" w:type="pct"/>
          </w:tcPr>
          <w:p w14:paraId="3C164B18" w14:textId="411CB3BF" w:rsidR="00901C08" w:rsidRPr="00D60152" w:rsidRDefault="00901C08" w:rsidP="00901C08">
            <w:pPr>
              <w:spacing w:line="360" w:lineRule="auto"/>
              <w:rPr>
                <w:rFonts w:ascii="Times New Roman" w:hAnsi="Times New Roman" w:cs="Times New Roman"/>
                <w:sz w:val="16"/>
                <w:szCs w:val="16"/>
              </w:rPr>
            </w:pPr>
            <w:r w:rsidRPr="00D60152">
              <w:rPr>
                <w:rFonts w:ascii="Times New Roman" w:hAnsi="Times New Roman" w:cs="Times New Roman"/>
                <w:sz w:val="16"/>
                <w:szCs w:val="16"/>
              </w:rPr>
              <w:t>2500</w:t>
            </w:r>
          </w:p>
        </w:tc>
        <w:tc>
          <w:tcPr>
            <w:tcW w:w="451" w:type="pct"/>
          </w:tcPr>
          <w:p w14:paraId="3E4BA173" w14:textId="02F89CBC" w:rsidR="00901C08" w:rsidRPr="00D60152" w:rsidRDefault="00901C08" w:rsidP="00901C08">
            <w:pPr>
              <w:spacing w:line="360" w:lineRule="auto"/>
              <w:rPr>
                <w:rFonts w:ascii="Times New Roman" w:hAnsi="Times New Roman" w:cs="Times New Roman"/>
                <w:sz w:val="16"/>
                <w:szCs w:val="16"/>
              </w:rPr>
            </w:pPr>
            <w:r w:rsidRPr="00D60152">
              <w:rPr>
                <w:rFonts w:ascii="Times New Roman" w:hAnsi="Times New Roman" w:cs="Times New Roman"/>
                <w:sz w:val="16"/>
                <w:szCs w:val="16"/>
              </w:rPr>
              <w:t>$3, 875, 000</w:t>
            </w:r>
          </w:p>
        </w:tc>
        <w:tc>
          <w:tcPr>
            <w:tcW w:w="256" w:type="pct"/>
          </w:tcPr>
          <w:p w14:paraId="767D886C" w14:textId="420111A3" w:rsidR="00901C08" w:rsidRPr="00D60152" w:rsidRDefault="00901C08" w:rsidP="00901C08">
            <w:pPr>
              <w:spacing w:line="360" w:lineRule="auto"/>
              <w:rPr>
                <w:rFonts w:ascii="Times New Roman" w:hAnsi="Times New Roman" w:cs="Times New Roman"/>
                <w:sz w:val="16"/>
                <w:szCs w:val="16"/>
              </w:rPr>
            </w:pPr>
            <w:r w:rsidRPr="00D60152">
              <w:rPr>
                <w:rFonts w:ascii="Times New Roman" w:hAnsi="Times New Roman" w:cs="Times New Roman"/>
                <w:sz w:val="16"/>
                <w:szCs w:val="16"/>
              </w:rPr>
              <w:t>2500</w:t>
            </w:r>
          </w:p>
        </w:tc>
        <w:tc>
          <w:tcPr>
            <w:tcW w:w="453" w:type="pct"/>
          </w:tcPr>
          <w:p w14:paraId="48E79AA9" w14:textId="53B5D33D" w:rsidR="00901C08" w:rsidRPr="00D60152" w:rsidRDefault="00901C08" w:rsidP="00901C08">
            <w:pPr>
              <w:spacing w:line="360" w:lineRule="auto"/>
              <w:rPr>
                <w:rFonts w:ascii="Times New Roman" w:hAnsi="Times New Roman" w:cs="Times New Roman"/>
                <w:sz w:val="16"/>
                <w:szCs w:val="16"/>
              </w:rPr>
            </w:pPr>
            <w:r w:rsidRPr="00D60152">
              <w:rPr>
                <w:rFonts w:ascii="Times New Roman" w:hAnsi="Times New Roman" w:cs="Times New Roman"/>
                <w:sz w:val="16"/>
                <w:szCs w:val="16"/>
              </w:rPr>
              <w:t>$3, 875, 000</w:t>
            </w:r>
          </w:p>
        </w:tc>
        <w:tc>
          <w:tcPr>
            <w:tcW w:w="257" w:type="pct"/>
          </w:tcPr>
          <w:p w14:paraId="78250FF2" w14:textId="6940EBD6" w:rsidR="00901C08" w:rsidRPr="00D60152" w:rsidRDefault="00901C08" w:rsidP="00901C08">
            <w:pPr>
              <w:spacing w:line="360" w:lineRule="auto"/>
              <w:rPr>
                <w:rFonts w:ascii="Times New Roman" w:hAnsi="Times New Roman" w:cs="Times New Roman"/>
                <w:sz w:val="16"/>
                <w:szCs w:val="16"/>
              </w:rPr>
            </w:pPr>
            <w:r w:rsidRPr="00D60152">
              <w:rPr>
                <w:rFonts w:ascii="Times New Roman" w:hAnsi="Times New Roman" w:cs="Times New Roman"/>
                <w:sz w:val="16"/>
                <w:szCs w:val="16"/>
              </w:rPr>
              <w:t>2500</w:t>
            </w:r>
          </w:p>
        </w:tc>
        <w:tc>
          <w:tcPr>
            <w:tcW w:w="453" w:type="pct"/>
          </w:tcPr>
          <w:p w14:paraId="40E1ACDA" w14:textId="3C68FE68" w:rsidR="00901C08" w:rsidRPr="00D60152" w:rsidRDefault="00901C08" w:rsidP="00901C08">
            <w:pPr>
              <w:spacing w:line="360" w:lineRule="auto"/>
              <w:rPr>
                <w:rFonts w:ascii="Times New Roman" w:hAnsi="Times New Roman" w:cs="Times New Roman"/>
                <w:sz w:val="16"/>
                <w:szCs w:val="16"/>
              </w:rPr>
            </w:pPr>
            <w:r w:rsidRPr="00D60152">
              <w:rPr>
                <w:rFonts w:ascii="Times New Roman" w:hAnsi="Times New Roman" w:cs="Times New Roman"/>
                <w:sz w:val="16"/>
                <w:szCs w:val="16"/>
              </w:rPr>
              <w:t>$3, 875, 000</w:t>
            </w:r>
          </w:p>
        </w:tc>
        <w:tc>
          <w:tcPr>
            <w:tcW w:w="224" w:type="pct"/>
          </w:tcPr>
          <w:p w14:paraId="2CB0FD70" w14:textId="60A7E807" w:rsidR="00901C08" w:rsidRPr="00D60152" w:rsidRDefault="00901C08" w:rsidP="00901C08">
            <w:pPr>
              <w:spacing w:line="360" w:lineRule="auto"/>
              <w:rPr>
                <w:rFonts w:ascii="Times New Roman" w:hAnsi="Times New Roman" w:cs="Times New Roman"/>
                <w:sz w:val="16"/>
                <w:szCs w:val="16"/>
              </w:rPr>
            </w:pPr>
            <w:r w:rsidRPr="00D60152">
              <w:rPr>
                <w:rFonts w:ascii="Times New Roman" w:hAnsi="Times New Roman" w:cs="Times New Roman"/>
                <w:sz w:val="16"/>
                <w:szCs w:val="16"/>
              </w:rPr>
              <w:t>2500</w:t>
            </w:r>
          </w:p>
        </w:tc>
        <w:tc>
          <w:tcPr>
            <w:tcW w:w="454" w:type="pct"/>
          </w:tcPr>
          <w:p w14:paraId="1CF78E27" w14:textId="170E03A4" w:rsidR="00901C08" w:rsidRPr="00D60152" w:rsidRDefault="00901C08" w:rsidP="00901C08">
            <w:pPr>
              <w:spacing w:line="360" w:lineRule="auto"/>
              <w:rPr>
                <w:rFonts w:ascii="Times New Roman" w:hAnsi="Times New Roman" w:cs="Times New Roman"/>
                <w:sz w:val="16"/>
                <w:szCs w:val="16"/>
              </w:rPr>
            </w:pPr>
            <w:r w:rsidRPr="00D60152">
              <w:rPr>
                <w:rFonts w:ascii="Times New Roman" w:hAnsi="Times New Roman" w:cs="Times New Roman"/>
                <w:sz w:val="16"/>
                <w:szCs w:val="16"/>
              </w:rPr>
              <w:t>$3, 875, 000</w:t>
            </w:r>
          </w:p>
        </w:tc>
      </w:tr>
      <w:tr w:rsidR="00901C08" w:rsidRPr="009B27F5" w14:paraId="71182BA7" w14:textId="77777777" w:rsidTr="007D26C0">
        <w:tc>
          <w:tcPr>
            <w:tcW w:w="936" w:type="pct"/>
            <w:shd w:val="clear" w:color="auto" w:fill="BFBFBF" w:themeFill="background1" w:themeFillShade="BF"/>
          </w:tcPr>
          <w:p w14:paraId="4C3546B1" w14:textId="17103197" w:rsidR="00901C08" w:rsidRPr="007352F3" w:rsidRDefault="00901C08" w:rsidP="00901C08">
            <w:pPr>
              <w:spacing w:line="360" w:lineRule="auto"/>
              <w:rPr>
                <w:rFonts w:ascii="Times New Roman" w:hAnsi="Times New Roman" w:cs="Times New Roman"/>
                <w:b/>
                <w:bCs/>
                <w:sz w:val="14"/>
                <w:szCs w:val="14"/>
              </w:rPr>
            </w:pPr>
            <w:r w:rsidRPr="007352F3">
              <w:rPr>
                <w:rFonts w:ascii="Times New Roman" w:hAnsi="Times New Roman" w:cs="Times New Roman"/>
                <w:b/>
                <w:bCs/>
                <w:sz w:val="14"/>
                <w:szCs w:val="14"/>
              </w:rPr>
              <w:t>Sub total</w:t>
            </w:r>
          </w:p>
        </w:tc>
        <w:tc>
          <w:tcPr>
            <w:tcW w:w="417" w:type="pct"/>
            <w:shd w:val="clear" w:color="auto" w:fill="BFBFBF" w:themeFill="background1" w:themeFillShade="BF"/>
          </w:tcPr>
          <w:p w14:paraId="32E5E239" w14:textId="77777777" w:rsidR="00901C08" w:rsidRPr="007352F3" w:rsidRDefault="00901C08" w:rsidP="00901C08">
            <w:pPr>
              <w:spacing w:line="360" w:lineRule="auto"/>
              <w:rPr>
                <w:rFonts w:ascii="Times New Roman" w:hAnsi="Times New Roman" w:cs="Times New Roman"/>
                <w:b/>
                <w:bCs/>
                <w:sz w:val="14"/>
                <w:szCs w:val="14"/>
              </w:rPr>
            </w:pPr>
          </w:p>
        </w:tc>
        <w:tc>
          <w:tcPr>
            <w:tcW w:w="327" w:type="pct"/>
            <w:shd w:val="clear" w:color="auto" w:fill="BFBFBF" w:themeFill="background1" w:themeFillShade="BF"/>
          </w:tcPr>
          <w:p w14:paraId="38246A17" w14:textId="77777777" w:rsidR="00901C08" w:rsidRPr="007352F3" w:rsidRDefault="00901C08" w:rsidP="00901C08">
            <w:pPr>
              <w:spacing w:line="360" w:lineRule="auto"/>
              <w:rPr>
                <w:rFonts w:ascii="Times New Roman" w:hAnsi="Times New Roman" w:cs="Times New Roman"/>
                <w:b/>
                <w:bCs/>
                <w:sz w:val="14"/>
                <w:szCs w:val="14"/>
              </w:rPr>
            </w:pPr>
          </w:p>
        </w:tc>
        <w:tc>
          <w:tcPr>
            <w:tcW w:w="480" w:type="pct"/>
            <w:shd w:val="clear" w:color="auto" w:fill="BFBFBF" w:themeFill="background1" w:themeFillShade="BF"/>
          </w:tcPr>
          <w:p w14:paraId="6806D5D6" w14:textId="383817C0" w:rsidR="00901C08" w:rsidRPr="007352F3" w:rsidRDefault="00901C08" w:rsidP="00901C08">
            <w:pPr>
              <w:spacing w:line="360" w:lineRule="auto"/>
              <w:rPr>
                <w:rFonts w:ascii="Times New Roman" w:hAnsi="Times New Roman" w:cs="Times New Roman"/>
                <w:b/>
                <w:bCs/>
                <w:sz w:val="14"/>
                <w:szCs w:val="14"/>
              </w:rPr>
            </w:pPr>
            <w:r w:rsidRPr="007352F3">
              <w:rPr>
                <w:rFonts w:ascii="Times New Roman" w:hAnsi="Times New Roman" w:cs="Times New Roman"/>
                <w:b/>
                <w:bCs/>
                <w:sz w:val="14"/>
                <w:szCs w:val="14"/>
              </w:rPr>
              <w:t>$45,000</w:t>
            </w:r>
            <w:r>
              <w:rPr>
                <w:rFonts w:ascii="Times New Roman" w:hAnsi="Times New Roman" w:cs="Times New Roman"/>
                <w:b/>
                <w:bCs/>
                <w:sz w:val="14"/>
                <w:szCs w:val="14"/>
              </w:rPr>
              <w:t>,000</w:t>
            </w:r>
            <w:r w:rsidRPr="007352F3">
              <w:rPr>
                <w:rFonts w:ascii="Times New Roman" w:hAnsi="Times New Roman" w:cs="Times New Roman"/>
                <w:b/>
                <w:bCs/>
                <w:sz w:val="14"/>
                <w:szCs w:val="14"/>
              </w:rPr>
              <w:t>.00</w:t>
            </w:r>
          </w:p>
        </w:tc>
        <w:tc>
          <w:tcPr>
            <w:tcW w:w="292" w:type="pct"/>
            <w:shd w:val="clear" w:color="auto" w:fill="BFBFBF" w:themeFill="background1" w:themeFillShade="BF"/>
          </w:tcPr>
          <w:p w14:paraId="694658A4" w14:textId="77777777" w:rsidR="00901C08" w:rsidRPr="007352F3" w:rsidRDefault="00901C08" w:rsidP="00901C08">
            <w:pPr>
              <w:spacing w:line="360" w:lineRule="auto"/>
              <w:rPr>
                <w:rFonts w:ascii="Times New Roman" w:hAnsi="Times New Roman" w:cs="Times New Roman"/>
                <w:b/>
                <w:bCs/>
                <w:sz w:val="14"/>
                <w:szCs w:val="14"/>
              </w:rPr>
            </w:pPr>
          </w:p>
        </w:tc>
        <w:tc>
          <w:tcPr>
            <w:tcW w:w="451" w:type="pct"/>
            <w:shd w:val="clear" w:color="auto" w:fill="BFBFBF" w:themeFill="background1" w:themeFillShade="BF"/>
          </w:tcPr>
          <w:p w14:paraId="4AC38CFB" w14:textId="102AD247" w:rsidR="00901C08" w:rsidRPr="007352F3" w:rsidRDefault="00901C08" w:rsidP="00901C08">
            <w:pPr>
              <w:spacing w:line="360" w:lineRule="auto"/>
              <w:rPr>
                <w:rFonts w:ascii="Times New Roman" w:hAnsi="Times New Roman" w:cs="Times New Roman"/>
                <w:b/>
                <w:bCs/>
                <w:sz w:val="14"/>
                <w:szCs w:val="14"/>
              </w:rPr>
            </w:pPr>
            <w:r w:rsidRPr="007352F3">
              <w:rPr>
                <w:rFonts w:ascii="Times New Roman" w:hAnsi="Times New Roman" w:cs="Times New Roman"/>
                <w:b/>
                <w:bCs/>
                <w:sz w:val="14"/>
                <w:szCs w:val="14"/>
              </w:rPr>
              <w:t>$10,875,000.00</w:t>
            </w:r>
          </w:p>
        </w:tc>
        <w:tc>
          <w:tcPr>
            <w:tcW w:w="256" w:type="pct"/>
            <w:shd w:val="clear" w:color="auto" w:fill="BFBFBF" w:themeFill="background1" w:themeFillShade="BF"/>
          </w:tcPr>
          <w:p w14:paraId="4B044742" w14:textId="77777777" w:rsidR="00901C08" w:rsidRPr="007352F3" w:rsidRDefault="00901C08" w:rsidP="00901C08">
            <w:pPr>
              <w:spacing w:line="360" w:lineRule="auto"/>
              <w:rPr>
                <w:rFonts w:ascii="Times New Roman" w:hAnsi="Times New Roman" w:cs="Times New Roman"/>
                <w:b/>
                <w:bCs/>
                <w:sz w:val="14"/>
                <w:szCs w:val="14"/>
              </w:rPr>
            </w:pPr>
          </w:p>
        </w:tc>
        <w:tc>
          <w:tcPr>
            <w:tcW w:w="453" w:type="pct"/>
            <w:shd w:val="clear" w:color="auto" w:fill="BFBFBF" w:themeFill="background1" w:themeFillShade="BF"/>
          </w:tcPr>
          <w:p w14:paraId="7E2E9327" w14:textId="29B6E2C9" w:rsidR="00901C08" w:rsidRPr="007352F3" w:rsidRDefault="00901C08" w:rsidP="00901C08">
            <w:pPr>
              <w:spacing w:line="360" w:lineRule="auto"/>
              <w:rPr>
                <w:rFonts w:ascii="Times New Roman" w:hAnsi="Times New Roman" w:cs="Times New Roman"/>
                <w:b/>
                <w:bCs/>
                <w:sz w:val="14"/>
                <w:szCs w:val="14"/>
              </w:rPr>
            </w:pPr>
            <w:r w:rsidRPr="007352F3">
              <w:rPr>
                <w:rFonts w:ascii="Times New Roman" w:hAnsi="Times New Roman" w:cs="Times New Roman"/>
                <w:b/>
                <w:bCs/>
                <w:sz w:val="14"/>
                <w:szCs w:val="14"/>
              </w:rPr>
              <w:t>$10,875,000.00</w:t>
            </w:r>
          </w:p>
        </w:tc>
        <w:tc>
          <w:tcPr>
            <w:tcW w:w="257" w:type="pct"/>
            <w:shd w:val="clear" w:color="auto" w:fill="BFBFBF" w:themeFill="background1" w:themeFillShade="BF"/>
          </w:tcPr>
          <w:p w14:paraId="5BD039C0" w14:textId="77777777" w:rsidR="00901C08" w:rsidRPr="007352F3" w:rsidRDefault="00901C08" w:rsidP="00901C08">
            <w:pPr>
              <w:spacing w:line="360" w:lineRule="auto"/>
              <w:rPr>
                <w:rFonts w:ascii="Times New Roman" w:hAnsi="Times New Roman" w:cs="Times New Roman"/>
                <w:b/>
                <w:bCs/>
                <w:sz w:val="14"/>
                <w:szCs w:val="14"/>
              </w:rPr>
            </w:pPr>
          </w:p>
        </w:tc>
        <w:tc>
          <w:tcPr>
            <w:tcW w:w="453" w:type="pct"/>
            <w:shd w:val="clear" w:color="auto" w:fill="BFBFBF" w:themeFill="background1" w:themeFillShade="BF"/>
          </w:tcPr>
          <w:p w14:paraId="5E445AE2" w14:textId="664FD959" w:rsidR="00901C08" w:rsidRPr="007352F3" w:rsidRDefault="00901C08" w:rsidP="00901C08">
            <w:pPr>
              <w:spacing w:line="360" w:lineRule="auto"/>
              <w:rPr>
                <w:rFonts w:ascii="Times New Roman" w:hAnsi="Times New Roman" w:cs="Times New Roman"/>
                <w:b/>
                <w:bCs/>
                <w:sz w:val="14"/>
                <w:szCs w:val="14"/>
              </w:rPr>
            </w:pPr>
            <w:r w:rsidRPr="007352F3">
              <w:rPr>
                <w:rFonts w:ascii="Times New Roman" w:hAnsi="Times New Roman" w:cs="Times New Roman"/>
                <w:b/>
                <w:bCs/>
                <w:sz w:val="14"/>
                <w:szCs w:val="14"/>
              </w:rPr>
              <w:t>$10,875,000.00</w:t>
            </w:r>
          </w:p>
        </w:tc>
        <w:tc>
          <w:tcPr>
            <w:tcW w:w="224" w:type="pct"/>
            <w:shd w:val="clear" w:color="auto" w:fill="BFBFBF" w:themeFill="background1" w:themeFillShade="BF"/>
          </w:tcPr>
          <w:p w14:paraId="7F5F6BA9" w14:textId="77777777" w:rsidR="00901C08" w:rsidRPr="007352F3" w:rsidRDefault="00901C08" w:rsidP="00901C08">
            <w:pPr>
              <w:spacing w:line="360" w:lineRule="auto"/>
              <w:rPr>
                <w:rFonts w:ascii="Times New Roman" w:hAnsi="Times New Roman" w:cs="Times New Roman"/>
                <w:b/>
                <w:bCs/>
                <w:sz w:val="14"/>
                <w:szCs w:val="14"/>
              </w:rPr>
            </w:pPr>
          </w:p>
        </w:tc>
        <w:tc>
          <w:tcPr>
            <w:tcW w:w="454" w:type="pct"/>
            <w:shd w:val="clear" w:color="auto" w:fill="BFBFBF" w:themeFill="background1" w:themeFillShade="BF"/>
          </w:tcPr>
          <w:p w14:paraId="0AB23140" w14:textId="2ADE0C7E" w:rsidR="00901C08" w:rsidRPr="007352F3" w:rsidRDefault="00901C08" w:rsidP="00901C08">
            <w:pPr>
              <w:spacing w:line="360" w:lineRule="auto"/>
              <w:rPr>
                <w:rFonts w:ascii="Times New Roman" w:hAnsi="Times New Roman" w:cs="Times New Roman"/>
                <w:b/>
                <w:bCs/>
                <w:sz w:val="14"/>
                <w:szCs w:val="14"/>
              </w:rPr>
            </w:pPr>
            <w:r w:rsidRPr="007352F3">
              <w:rPr>
                <w:rFonts w:ascii="Times New Roman" w:hAnsi="Times New Roman" w:cs="Times New Roman"/>
                <w:b/>
                <w:bCs/>
                <w:sz w:val="14"/>
                <w:szCs w:val="14"/>
              </w:rPr>
              <w:t>$10,875,000.00</w:t>
            </w:r>
          </w:p>
        </w:tc>
      </w:tr>
      <w:tr w:rsidR="00C249FF" w:rsidRPr="009B27F5" w14:paraId="69D901D4" w14:textId="77777777" w:rsidTr="00DC0E76">
        <w:tc>
          <w:tcPr>
            <w:tcW w:w="936" w:type="pct"/>
            <w:shd w:val="clear" w:color="auto" w:fill="8EAADB" w:themeFill="accent1" w:themeFillTint="99"/>
          </w:tcPr>
          <w:p w14:paraId="68A5A408" w14:textId="3E6E244B" w:rsidR="00C249FF" w:rsidRPr="007352F3" w:rsidRDefault="00C249FF" w:rsidP="00C249FF">
            <w:pPr>
              <w:spacing w:line="360" w:lineRule="auto"/>
              <w:rPr>
                <w:rFonts w:ascii="Times New Roman" w:hAnsi="Times New Roman" w:cs="Times New Roman"/>
                <w:b/>
                <w:bCs/>
                <w:sz w:val="16"/>
                <w:szCs w:val="16"/>
              </w:rPr>
            </w:pPr>
            <w:r w:rsidRPr="007352F3">
              <w:rPr>
                <w:rFonts w:ascii="Times New Roman" w:hAnsi="Times New Roman" w:cs="Times New Roman"/>
                <w:b/>
                <w:bCs/>
                <w:sz w:val="16"/>
                <w:szCs w:val="16"/>
              </w:rPr>
              <w:t>Grand total</w:t>
            </w:r>
          </w:p>
        </w:tc>
        <w:tc>
          <w:tcPr>
            <w:tcW w:w="417" w:type="pct"/>
            <w:shd w:val="clear" w:color="auto" w:fill="8EAADB" w:themeFill="accent1" w:themeFillTint="99"/>
          </w:tcPr>
          <w:p w14:paraId="3592BB6C" w14:textId="77777777" w:rsidR="00C249FF" w:rsidRPr="007352F3" w:rsidRDefault="00C249FF" w:rsidP="00C249FF">
            <w:pPr>
              <w:spacing w:line="360" w:lineRule="auto"/>
              <w:rPr>
                <w:rFonts w:ascii="Times New Roman" w:hAnsi="Times New Roman" w:cs="Times New Roman"/>
                <w:b/>
                <w:bCs/>
                <w:sz w:val="16"/>
                <w:szCs w:val="16"/>
              </w:rPr>
            </w:pPr>
          </w:p>
        </w:tc>
        <w:tc>
          <w:tcPr>
            <w:tcW w:w="327" w:type="pct"/>
            <w:shd w:val="clear" w:color="auto" w:fill="8EAADB" w:themeFill="accent1" w:themeFillTint="99"/>
          </w:tcPr>
          <w:p w14:paraId="34124130" w14:textId="77777777" w:rsidR="00C249FF" w:rsidRPr="007352F3" w:rsidRDefault="00C249FF" w:rsidP="00C249FF">
            <w:pPr>
              <w:spacing w:line="360" w:lineRule="auto"/>
              <w:rPr>
                <w:rFonts w:ascii="Times New Roman" w:hAnsi="Times New Roman" w:cs="Times New Roman"/>
                <w:b/>
                <w:bCs/>
                <w:sz w:val="16"/>
                <w:szCs w:val="16"/>
              </w:rPr>
            </w:pPr>
          </w:p>
        </w:tc>
        <w:tc>
          <w:tcPr>
            <w:tcW w:w="480" w:type="pct"/>
            <w:shd w:val="clear" w:color="auto" w:fill="8EAADB" w:themeFill="accent1" w:themeFillTint="99"/>
          </w:tcPr>
          <w:p w14:paraId="592CE304" w14:textId="48003797" w:rsidR="00C249FF" w:rsidRPr="007352F3" w:rsidRDefault="00C249FF" w:rsidP="00C249FF">
            <w:pPr>
              <w:spacing w:line="360" w:lineRule="auto"/>
              <w:rPr>
                <w:rFonts w:ascii="Times New Roman" w:hAnsi="Times New Roman" w:cs="Times New Roman"/>
                <w:b/>
                <w:bCs/>
                <w:sz w:val="16"/>
                <w:szCs w:val="16"/>
              </w:rPr>
            </w:pPr>
            <w:r>
              <w:rPr>
                <w:rFonts w:ascii="Times New Roman" w:hAnsi="Times New Roman" w:cs="Times New Roman"/>
                <w:b/>
                <w:bCs/>
                <w:sz w:val="16"/>
                <w:szCs w:val="16"/>
              </w:rPr>
              <w:t>$66,661,400.00</w:t>
            </w:r>
          </w:p>
        </w:tc>
        <w:tc>
          <w:tcPr>
            <w:tcW w:w="292" w:type="pct"/>
            <w:shd w:val="clear" w:color="auto" w:fill="8EAADB" w:themeFill="accent1" w:themeFillTint="99"/>
          </w:tcPr>
          <w:p w14:paraId="2A0E06EB" w14:textId="77777777" w:rsidR="00C249FF" w:rsidRPr="007352F3" w:rsidRDefault="00C249FF" w:rsidP="00C249FF">
            <w:pPr>
              <w:spacing w:line="360" w:lineRule="auto"/>
              <w:rPr>
                <w:rFonts w:ascii="Times New Roman" w:hAnsi="Times New Roman" w:cs="Times New Roman"/>
                <w:b/>
                <w:bCs/>
                <w:sz w:val="16"/>
                <w:szCs w:val="16"/>
              </w:rPr>
            </w:pPr>
          </w:p>
        </w:tc>
        <w:tc>
          <w:tcPr>
            <w:tcW w:w="451" w:type="pct"/>
            <w:shd w:val="clear" w:color="auto" w:fill="8EAADB" w:themeFill="accent1" w:themeFillTint="99"/>
          </w:tcPr>
          <w:p w14:paraId="772C1F83" w14:textId="4D1D9102" w:rsidR="00C249FF" w:rsidRPr="007352F3" w:rsidRDefault="00C249FF" w:rsidP="00C249FF">
            <w:pPr>
              <w:spacing w:line="360" w:lineRule="auto"/>
              <w:rPr>
                <w:rFonts w:ascii="Times New Roman" w:hAnsi="Times New Roman" w:cs="Times New Roman"/>
                <w:b/>
                <w:bCs/>
                <w:sz w:val="16"/>
                <w:szCs w:val="16"/>
              </w:rPr>
            </w:pPr>
            <w:r>
              <w:rPr>
                <w:rFonts w:ascii="Times New Roman" w:hAnsi="Times New Roman" w:cs="Times New Roman"/>
                <w:b/>
                <w:bCs/>
                <w:sz w:val="16"/>
                <w:szCs w:val="16"/>
              </w:rPr>
              <w:t>$16,304,063.00</w:t>
            </w:r>
          </w:p>
        </w:tc>
        <w:tc>
          <w:tcPr>
            <w:tcW w:w="256" w:type="pct"/>
            <w:shd w:val="clear" w:color="auto" w:fill="8EAADB" w:themeFill="accent1" w:themeFillTint="99"/>
          </w:tcPr>
          <w:p w14:paraId="72C1E2FE" w14:textId="77777777" w:rsidR="00C249FF" w:rsidRPr="007352F3" w:rsidRDefault="00C249FF" w:rsidP="00C249FF">
            <w:pPr>
              <w:spacing w:line="360" w:lineRule="auto"/>
              <w:rPr>
                <w:rFonts w:ascii="Times New Roman" w:hAnsi="Times New Roman" w:cs="Times New Roman"/>
                <w:b/>
                <w:bCs/>
                <w:sz w:val="16"/>
                <w:szCs w:val="16"/>
              </w:rPr>
            </w:pPr>
          </w:p>
        </w:tc>
        <w:tc>
          <w:tcPr>
            <w:tcW w:w="453" w:type="pct"/>
            <w:shd w:val="clear" w:color="auto" w:fill="8EAADB" w:themeFill="accent1" w:themeFillTint="99"/>
          </w:tcPr>
          <w:p w14:paraId="15103A52" w14:textId="58387CDA" w:rsidR="00C249FF" w:rsidRPr="007352F3" w:rsidRDefault="00C249FF" w:rsidP="00C249FF">
            <w:pPr>
              <w:spacing w:line="360" w:lineRule="auto"/>
              <w:rPr>
                <w:rFonts w:ascii="Times New Roman" w:hAnsi="Times New Roman" w:cs="Times New Roman"/>
                <w:b/>
                <w:bCs/>
                <w:sz w:val="16"/>
                <w:szCs w:val="16"/>
              </w:rPr>
            </w:pPr>
            <w:r>
              <w:rPr>
                <w:rFonts w:ascii="Times New Roman" w:hAnsi="Times New Roman" w:cs="Times New Roman"/>
                <w:b/>
                <w:bCs/>
                <w:sz w:val="16"/>
                <w:szCs w:val="16"/>
              </w:rPr>
              <w:t>$16,304,063.00</w:t>
            </w:r>
          </w:p>
        </w:tc>
        <w:tc>
          <w:tcPr>
            <w:tcW w:w="257" w:type="pct"/>
            <w:shd w:val="clear" w:color="auto" w:fill="8EAADB" w:themeFill="accent1" w:themeFillTint="99"/>
          </w:tcPr>
          <w:p w14:paraId="2A9A059A" w14:textId="5BAF4082" w:rsidR="00C249FF" w:rsidRPr="007352F3" w:rsidRDefault="00C249FF" w:rsidP="00C249FF">
            <w:pPr>
              <w:spacing w:line="360" w:lineRule="auto"/>
              <w:rPr>
                <w:rFonts w:ascii="Times New Roman" w:hAnsi="Times New Roman" w:cs="Times New Roman"/>
                <w:b/>
                <w:bCs/>
                <w:sz w:val="16"/>
                <w:szCs w:val="16"/>
              </w:rPr>
            </w:pPr>
          </w:p>
        </w:tc>
        <w:tc>
          <w:tcPr>
            <w:tcW w:w="453" w:type="pct"/>
            <w:shd w:val="clear" w:color="auto" w:fill="8EAADB" w:themeFill="accent1" w:themeFillTint="99"/>
          </w:tcPr>
          <w:p w14:paraId="283AF430" w14:textId="49A84639" w:rsidR="00C249FF" w:rsidRPr="007352F3" w:rsidRDefault="00C249FF" w:rsidP="00C249FF">
            <w:pPr>
              <w:spacing w:line="360" w:lineRule="auto"/>
              <w:rPr>
                <w:rFonts w:ascii="Times New Roman" w:hAnsi="Times New Roman" w:cs="Times New Roman"/>
                <w:b/>
                <w:bCs/>
                <w:sz w:val="16"/>
                <w:szCs w:val="16"/>
              </w:rPr>
            </w:pPr>
            <w:r>
              <w:rPr>
                <w:rFonts w:ascii="Times New Roman" w:hAnsi="Times New Roman" w:cs="Times New Roman"/>
                <w:b/>
                <w:bCs/>
                <w:sz w:val="16"/>
                <w:szCs w:val="16"/>
              </w:rPr>
              <w:t>$16,281,063.00</w:t>
            </w:r>
          </w:p>
        </w:tc>
        <w:tc>
          <w:tcPr>
            <w:tcW w:w="224" w:type="pct"/>
            <w:shd w:val="clear" w:color="auto" w:fill="8EAADB" w:themeFill="accent1" w:themeFillTint="99"/>
          </w:tcPr>
          <w:p w14:paraId="2257144A" w14:textId="77777777" w:rsidR="00C249FF" w:rsidRPr="007352F3" w:rsidRDefault="00C249FF" w:rsidP="00C249FF">
            <w:pPr>
              <w:spacing w:line="360" w:lineRule="auto"/>
              <w:rPr>
                <w:rFonts w:ascii="Times New Roman" w:hAnsi="Times New Roman" w:cs="Times New Roman"/>
                <w:b/>
                <w:bCs/>
                <w:sz w:val="16"/>
                <w:szCs w:val="16"/>
              </w:rPr>
            </w:pPr>
          </w:p>
        </w:tc>
        <w:tc>
          <w:tcPr>
            <w:tcW w:w="454" w:type="pct"/>
            <w:shd w:val="clear" w:color="auto" w:fill="8EAADB" w:themeFill="accent1" w:themeFillTint="99"/>
          </w:tcPr>
          <w:p w14:paraId="132E149A" w14:textId="6B7C10F6" w:rsidR="00C249FF" w:rsidRPr="007352F3" w:rsidRDefault="00C249FF" w:rsidP="00C249FF">
            <w:pPr>
              <w:spacing w:line="360" w:lineRule="auto"/>
              <w:rPr>
                <w:rFonts w:ascii="Times New Roman" w:hAnsi="Times New Roman" w:cs="Times New Roman"/>
                <w:b/>
                <w:bCs/>
                <w:sz w:val="16"/>
                <w:szCs w:val="16"/>
              </w:rPr>
            </w:pPr>
            <w:r>
              <w:rPr>
                <w:rFonts w:ascii="Times New Roman" w:hAnsi="Times New Roman" w:cs="Times New Roman"/>
                <w:b/>
                <w:bCs/>
                <w:sz w:val="16"/>
                <w:szCs w:val="16"/>
              </w:rPr>
              <w:t>$16,281,063.00</w:t>
            </w:r>
          </w:p>
        </w:tc>
      </w:tr>
      <w:tr w:rsidR="00C249FF" w:rsidRPr="009B27F5" w14:paraId="430FC05B" w14:textId="77777777" w:rsidTr="00DC0E76">
        <w:tc>
          <w:tcPr>
            <w:tcW w:w="936" w:type="pct"/>
            <w:shd w:val="clear" w:color="auto" w:fill="8EAADB" w:themeFill="accent1" w:themeFillTint="99"/>
          </w:tcPr>
          <w:p w14:paraId="76309870" w14:textId="585968E3" w:rsidR="00C249FF" w:rsidRPr="002E203E" w:rsidRDefault="00C249FF" w:rsidP="00C249FF">
            <w:pPr>
              <w:spacing w:line="360" w:lineRule="auto"/>
              <w:rPr>
                <w:rFonts w:ascii="Times New Roman" w:hAnsi="Times New Roman" w:cs="Times New Roman"/>
                <w:b/>
                <w:bCs/>
                <w:sz w:val="16"/>
                <w:szCs w:val="16"/>
              </w:rPr>
            </w:pPr>
            <w:r w:rsidRPr="002E203E">
              <w:rPr>
                <w:rFonts w:ascii="Times New Roman" w:hAnsi="Times New Roman" w:cs="Times New Roman"/>
                <w:b/>
                <w:bCs/>
                <w:sz w:val="16"/>
                <w:szCs w:val="16"/>
              </w:rPr>
              <w:t>Contingency (10%)</w:t>
            </w:r>
          </w:p>
        </w:tc>
        <w:tc>
          <w:tcPr>
            <w:tcW w:w="417" w:type="pct"/>
            <w:shd w:val="clear" w:color="auto" w:fill="8EAADB" w:themeFill="accent1" w:themeFillTint="99"/>
          </w:tcPr>
          <w:p w14:paraId="4154FFFE" w14:textId="77777777" w:rsidR="00C249FF" w:rsidRPr="002E203E" w:rsidRDefault="00C249FF" w:rsidP="00C249FF">
            <w:pPr>
              <w:spacing w:line="360" w:lineRule="auto"/>
              <w:rPr>
                <w:rFonts w:ascii="Times New Roman" w:hAnsi="Times New Roman" w:cs="Times New Roman"/>
                <w:b/>
                <w:bCs/>
                <w:sz w:val="16"/>
                <w:szCs w:val="16"/>
              </w:rPr>
            </w:pPr>
          </w:p>
        </w:tc>
        <w:tc>
          <w:tcPr>
            <w:tcW w:w="327" w:type="pct"/>
            <w:shd w:val="clear" w:color="auto" w:fill="8EAADB" w:themeFill="accent1" w:themeFillTint="99"/>
          </w:tcPr>
          <w:p w14:paraId="75270F34" w14:textId="77777777" w:rsidR="00C249FF" w:rsidRPr="002E203E" w:rsidRDefault="00C249FF" w:rsidP="00C249FF">
            <w:pPr>
              <w:spacing w:line="360" w:lineRule="auto"/>
              <w:rPr>
                <w:rFonts w:ascii="Times New Roman" w:hAnsi="Times New Roman" w:cs="Times New Roman"/>
                <w:b/>
                <w:bCs/>
                <w:sz w:val="16"/>
                <w:szCs w:val="16"/>
              </w:rPr>
            </w:pPr>
          </w:p>
        </w:tc>
        <w:tc>
          <w:tcPr>
            <w:tcW w:w="480" w:type="pct"/>
            <w:shd w:val="clear" w:color="auto" w:fill="8EAADB" w:themeFill="accent1" w:themeFillTint="99"/>
          </w:tcPr>
          <w:p w14:paraId="7ACF915F" w14:textId="76211CF6" w:rsidR="00C249FF" w:rsidRPr="002E203E" w:rsidRDefault="00C249FF" w:rsidP="00C249FF">
            <w:pPr>
              <w:spacing w:line="360" w:lineRule="auto"/>
              <w:rPr>
                <w:rFonts w:ascii="Times New Roman" w:hAnsi="Times New Roman" w:cs="Times New Roman"/>
                <w:b/>
                <w:bCs/>
                <w:sz w:val="16"/>
                <w:szCs w:val="16"/>
              </w:rPr>
            </w:pPr>
            <w:r>
              <w:rPr>
                <w:rFonts w:ascii="Times New Roman" w:hAnsi="Times New Roman" w:cs="Times New Roman"/>
                <w:b/>
                <w:bCs/>
                <w:sz w:val="16"/>
                <w:szCs w:val="16"/>
              </w:rPr>
              <w:t>$6,666,140.00</w:t>
            </w:r>
          </w:p>
        </w:tc>
        <w:tc>
          <w:tcPr>
            <w:tcW w:w="292" w:type="pct"/>
            <w:shd w:val="clear" w:color="auto" w:fill="8EAADB" w:themeFill="accent1" w:themeFillTint="99"/>
          </w:tcPr>
          <w:p w14:paraId="74ED7E20" w14:textId="3D157252" w:rsidR="00C249FF" w:rsidRPr="002E203E" w:rsidRDefault="00C249FF" w:rsidP="00C249FF">
            <w:pPr>
              <w:spacing w:line="360" w:lineRule="auto"/>
              <w:rPr>
                <w:rFonts w:ascii="Times New Roman" w:hAnsi="Times New Roman" w:cs="Times New Roman"/>
                <w:b/>
                <w:bCs/>
                <w:sz w:val="16"/>
                <w:szCs w:val="16"/>
              </w:rPr>
            </w:pPr>
          </w:p>
        </w:tc>
        <w:tc>
          <w:tcPr>
            <w:tcW w:w="451" w:type="pct"/>
            <w:shd w:val="clear" w:color="auto" w:fill="8EAADB" w:themeFill="accent1" w:themeFillTint="99"/>
          </w:tcPr>
          <w:p w14:paraId="560C7D12" w14:textId="135E3AB8" w:rsidR="00C249FF" w:rsidRPr="002E203E" w:rsidRDefault="00C249FF" w:rsidP="00C249FF">
            <w:pPr>
              <w:spacing w:line="360" w:lineRule="auto"/>
              <w:rPr>
                <w:rFonts w:ascii="Times New Roman" w:hAnsi="Times New Roman" w:cs="Times New Roman"/>
                <w:b/>
                <w:bCs/>
                <w:sz w:val="16"/>
                <w:szCs w:val="16"/>
              </w:rPr>
            </w:pPr>
            <w:r>
              <w:rPr>
                <w:rFonts w:ascii="Times New Roman" w:hAnsi="Times New Roman" w:cs="Times New Roman"/>
                <w:b/>
                <w:bCs/>
                <w:sz w:val="16"/>
                <w:szCs w:val="16"/>
              </w:rPr>
              <w:t>$16,304,06.30</w:t>
            </w:r>
          </w:p>
        </w:tc>
        <w:tc>
          <w:tcPr>
            <w:tcW w:w="256" w:type="pct"/>
            <w:shd w:val="clear" w:color="auto" w:fill="8EAADB" w:themeFill="accent1" w:themeFillTint="99"/>
          </w:tcPr>
          <w:p w14:paraId="382707A9" w14:textId="77777777" w:rsidR="00C249FF" w:rsidRPr="002E203E" w:rsidRDefault="00C249FF" w:rsidP="00C249FF">
            <w:pPr>
              <w:spacing w:line="360" w:lineRule="auto"/>
              <w:rPr>
                <w:rFonts w:ascii="Times New Roman" w:hAnsi="Times New Roman" w:cs="Times New Roman"/>
                <w:b/>
                <w:bCs/>
                <w:sz w:val="16"/>
                <w:szCs w:val="16"/>
              </w:rPr>
            </w:pPr>
          </w:p>
        </w:tc>
        <w:tc>
          <w:tcPr>
            <w:tcW w:w="453" w:type="pct"/>
            <w:shd w:val="clear" w:color="auto" w:fill="8EAADB" w:themeFill="accent1" w:themeFillTint="99"/>
          </w:tcPr>
          <w:p w14:paraId="103257F0" w14:textId="57EE67CB" w:rsidR="00C249FF" w:rsidRPr="002E203E" w:rsidRDefault="00C249FF" w:rsidP="00C249FF">
            <w:pPr>
              <w:spacing w:line="360" w:lineRule="auto"/>
              <w:rPr>
                <w:rFonts w:ascii="Times New Roman" w:hAnsi="Times New Roman" w:cs="Times New Roman"/>
                <w:b/>
                <w:bCs/>
                <w:sz w:val="16"/>
                <w:szCs w:val="16"/>
              </w:rPr>
            </w:pPr>
            <w:r>
              <w:rPr>
                <w:rFonts w:ascii="Times New Roman" w:hAnsi="Times New Roman" w:cs="Times New Roman"/>
                <w:b/>
                <w:bCs/>
                <w:sz w:val="16"/>
                <w:szCs w:val="16"/>
              </w:rPr>
              <w:t>$16,304,06.30</w:t>
            </w:r>
          </w:p>
        </w:tc>
        <w:tc>
          <w:tcPr>
            <w:tcW w:w="257" w:type="pct"/>
            <w:shd w:val="clear" w:color="auto" w:fill="8EAADB" w:themeFill="accent1" w:themeFillTint="99"/>
          </w:tcPr>
          <w:p w14:paraId="76643EB1" w14:textId="77777777" w:rsidR="00C249FF" w:rsidRPr="002E203E" w:rsidRDefault="00C249FF" w:rsidP="00C249FF">
            <w:pPr>
              <w:spacing w:line="360" w:lineRule="auto"/>
              <w:rPr>
                <w:rFonts w:ascii="Times New Roman" w:hAnsi="Times New Roman" w:cs="Times New Roman"/>
                <w:b/>
                <w:bCs/>
                <w:sz w:val="16"/>
                <w:szCs w:val="16"/>
              </w:rPr>
            </w:pPr>
          </w:p>
        </w:tc>
        <w:tc>
          <w:tcPr>
            <w:tcW w:w="453" w:type="pct"/>
            <w:shd w:val="clear" w:color="auto" w:fill="8EAADB" w:themeFill="accent1" w:themeFillTint="99"/>
          </w:tcPr>
          <w:p w14:paraId="0E27AAE7" w14:textId="317C8CFB" w:rsidR="00C249FF" w:rsidRPr="002E203E" w:rsidRDefault="00C249FF" w:rsidP="00C249FF">
            <w:pPr>
              <w:spacing w:line="360" w:lineRule="auto"/>
              <w:rPr>
                <w:rFonts w:ascii="Times New Roman" w:hAnsi="Times New Roman" w:cs="Times New Roman"/>
                <w:b/>
                <w:bCs/>
                <w:sz w:val="16"/>
                <w:szCs w:val="16"/>
              </w:rPr>
            </w:pPr>
            <w:r>
              <w:rPr>
                <w:rFonts w:ascii="Times New Roman" w:hAnsi="Times New Roman" w:cs="Times New Roman"/>
                <w:b/>
                <w:bCs/>
                <w:sz w:val="16"/>
                <w:szCs w:val="16"/>
              </w:rPr>
              <w:t>$1,628,106.30</w:t>
            </w:r>
          </w:p>
        </w:tc>
        <w:tc>
          <w:tcPr>
            <w:tcW w:w="224" w:type="pct"/>
            <w:shd w:val="clear" w:color="auto" w:fill="8EAADB" w:themeFill="accent1" w:themeFillTint="99"/>
          </w:tcPr>
          <w:p w14:paraId="46AB0252" w14:textId="77777777" w:rsidR="00C249FF" w:rsidRPr="002E203E" w:rsidRDefault="00C249FF" w:rsidP="00C249FF">
            <w:pPr>
              <w:spacing w:line="360" w:lineRule="auto"/>
              <w:rPr>
                <w:rFonts w:ascii="Times New Roman" w:hAnsi="Times New Roman" w:cs="Times New Roman"/>
                <w:b/>
                <w:bCs/>
                <w:sz w:val="16"/>
                <w:szCs w:val="16"/>
              </w:rPr>
            </w:pPr>
          </w:p>
        </w:tc>
        <w:tc>
          <w:tcPr>
            <w:tcW w:w="454" w:type="pct"/>
            <w:shd w:val="clear" w:color="auto" w:fill="8EAADB" w:themeFill="accent1" w:themeFillTint="99"/>
          </w:tcPr>
          <w:p w14:paraId="4C5DBC5B" w14:textId="0BD01D60" w:rsidR="00C249FF" w:rsidRPr="002E203E" w:rsidRDefault="00C249FF" w:rsidP="00C249FF">
            <w:pPr>
              <w:spacing w:line="360" w:lineRule="auto"/>
              <w:rPr>
                <w:rFonts w:ascii="Times New Roman" w:hAnsi="Times New Roman" w:cs="Times New Roman"/>
                <w:b/>
                <w:bCs/>
                <w:sz w:val="16"/>
                <w:szCs w:val="16"/>
              </w:rPr>
            </w:pPr>
            <w:r>
              <w:rPr>
                <w:rFonts w:ascii="Times New Roman" w:hAnsi="Times New Roman" w:cs="Times New Roman"/>
                <w:b/>
                <w:bCs/>
                <w:sz w:val="16"/>
                <w:szCs w:val="16"/>
              </w:rPr>
              <w:t>$1,628,106.30</w:t>
            </w:r>
          </w:p>
        </w:tc>
      </w:tr>
      <w:tr w:rsidR="004F3D37" w:rsidRPr="009B27F5" w14:paraId="42AF5FA8" w14:textId="77777777" w:rsidTr="00C7384E">
        <w:tc>
          <w:tcPr>
            <w:tcW w:w="936" w:type="pct"/>
            <w:shd w:val="clear" w:color="auto" w:fill="00B0F0"/>
          </w:tcPr>
          <w:p w14:paraId="285E93A6" w14:textId="038886A1" w:rsidR="004F3D37" w:rsidRPr="007352F3" w:rsidRDefault="004F3D37" w:rsidP="004F3D37">
            <w:pPr>
              <w:spacing w:line="360" w:lineRule="auto"/>
              <w:rPr>
                <w:rFonts w:ascii="Times New Roman" w:hAnsi="Times New Roman" w:cs="Times New Roman"/>
                <w:b/>
                <w:bCs/>
                <w:sz w:val="16"/>
                <w:szCs w:val="16"/>
              </w:rPr>
            </w:pPr>
            <w:r w:rsidRPr="007352F3">
              <w:rPr>
                <w:rFonts w:ascii="Times New Roman" w:hAnsi="Times New Roman" w:cs="Times New Roman"/>
                <w:b/>
                <w:bCs/>
                <w:sz w:val="16"/>
                <w:szCs w:val="16"/>
              </w:rPr>
              <w:t>Total cost</w:t>
            </w:r>
          </w:p>
        </w:tc>
        <w:tc>
          <w:tcPr>
            <w:tcW w:w="417" w:type="pct"/>
            <w:shd w:val="clear" w:color="auto" w:fill="00B0F0"/>
          </w:tcPr>
          <w:p w14:paraId="4F5306EB" w14:textId="77777777" w:rsidR="004F3D37" w:rsidRPr="007352F3" w:rsidRDefault="004F3D37" w:rsidP="004F3D37">
            <w:pPr>
              <w:spacing w:line="360" w:lineRule="auto"/>
              <w:rPr>
                <w:rFonts w:ascii="Times New Roman" w:hAnsi="Times New Roman" w:cs="Times New Roman"/>
                <w:b/>
                <w:bCs/>
                <w:sz w:val="16"/>
                <w:szCs w:val="16"/>
              </w:rPr>
            </w:pPr>
          </w:p>
        </w:tc>
        <w:tc>
          <w:tcPr>
            <w:tcW w:w="327" w:type="pct"/>
            <w:shd w:val="clear" w:color="auto" w:fill="00B0F0"/>
          </w:tcPr>
          <w:p w14:paraId="3F3D4761" w14:textId="77777777" w:rsidR="004F3D37" w:rsidRPr="007352F3" w:rsidRDefault="004F3D37" w:rsidP="004F3D37">
            <w:pPr>
              <w:spacing w:line="360" w:lineRule="auto"/>
              <w:rPr>
                <w:rFonts w:ascii="Times New Roman" w:hAnsi="Times New Roman" w:cs="Times New Roman"/>
                <w:b/>
                <w:bCs/>
                <w:sz w:val="16"/>
                <w:szCs w:val="16"/>
              </w:rPr>
            </w:pPr>
          </w:p>
        </w:tc>
        <w:tc>
          <w:tcPr>
            <w:tcW w:w="480" w:type="pct"/>
            <w:shd w:val="clear" w:color="auto" w:fill="00B0F0"/>
          </w:tcPr>
          <w:p w14:paraId="2CE81E32" w14:textId="38DA730D" w:rsidR="004F3D37" w:rsidRPr="007352F3" w:rsidRDefault="004F3D37" w:rsidP="004F3D37">
            <w:pPr>
              <w:spacing w:line="360" w:lineRule="auto"/>
              <w:rPr>
                <w:rFonts w:ascii="Times New Roman" w:hAnsi="Times New Roman" w:cs="Times New Roman"/>
                <w:b/>
                <w:bCs/>
                <w:sz w:val="16"/>
                <w:szCs w:val="16"/>
              </w:rPr>
            </w:pPr>
            <w:r>
              <w:rPr>
                <w:rFonts w:ascii="Times New Roman" w:hAnsi="Times New Roman" w:cs="Times New Roman"/>
                <w:b/>
                <w:bCs/>
                <w:sz w:val="16"/>
                <w:szCs w:val="16"/>
              </w:rPr>
              <w:t>$139,988,940.00</w:t>
            </w:r>
          </w:p>
        </w:tc>
        <w:tc>
          <w:tcPr>
            <w:tcW w:w="292" w:type="pct"/>
            <w:shd w:val="clear" w:color="auto" w:fill="00B0F0"/>
          </w:tcPr>
          <w:p w14:paraId="5FDB225A" w14:textId="77777777" w:rsidR="004F3D37" w:rsidRPr="007352F3" w:rsidRDefault="004F3D37" w:rsidP="004F3D37">
            <w:pPr>
              <w:spacing w:line="360" w:lineRule="auto"/>
              <w:rPr>
                <w:rFonts w:ascii="Times New Roman" w:hAnsi="Times New Roman" w:cs="Times New Roman"/>
                <w:b/>
                <w:bCs/>
                <w:sz w:val="16"/>
                <w:szCs w:val="16"/>
              </w:rPr>
            </w:pPr>
          </w:p>
        </w:tc>
        <w:tc>
          <w:tcPr>
            <w:tcW w:w="451" w:type="pct"/>
            <w:shd w:val="clear" w:color="auto" w:fill="00B0F0"/>
          </w:tcPr>
          <w:p w14:paraId="74C1CDC1" w14:textId="46817A5D" w:rsidR="004F3D37" w:rsidRPr="007352F3" w:rsidRDefault="004F3D37" w:rsidP="004F3D37">
            <w:pPr>
              <w:spacing w:line="360" w:lineRule="auto"/>
              <w:rPr>
                <w:rFonts w:ascii="Times New Roman" w:hAnsi="Times New Roman" w:cs="Times New Roman"/>
                <w:b/>
                <w:bCs/>
                <w:sz w:val="16"/>
                <w:szCs w:val="16"/>
              </w:rPr>
            </w:pPr>
            <w:r>
              <w:rPr>
                <w:rFonts w:ascii="Times New Roman" w:hAnsi="Times New Roman" w:cs="Times New Roman"/>
                <w:b/>
                <w:bCs/>
                <w:sz w:val="16"/>
                <w:szCs w:val="16"/>
              </w:rPr>
              <w:t>$17,934,469.30</w:t>
            </w:r>
          </w:p>
        </w:tc>
        <w:tc>
          <w:tcPr>
            <w:tcW w:w="256" w:type="pct"/>
            <w:shd w:val="clear" w:color="auto" w:fill="00B0F0"/>
          </w:tcPr>
          <w:p w14:paraId="49FF5701" w14:textId="77777777" w:rsidR="004F3D37" w:rsidRPr="007352F3" w:rsidRDefault="004F3D37" w:rsidP="004F3D37">
            <w:pPr>
              <w:spacing w:line="360" w:lineRule="auto"/>
              <w:rPr>
                <w:rFonts w:ascii="Times New Roman" w:hAnsi="Times New Roman" w:cs="Times New Roman"/>
                <w:b/>
                <w:bCs/>
                <w:sz w:val="16"/>
                <w:szCs w:val="16"/>
              </w:rPr>
            </w:pPr>
          </w:p>
        </w:tc>
        <w:tc>
          <w:tcPr>
            <w:tcW w:w="453" w:type="pct"/>
            <w:shd w:val="clear" w:color="auto" w:fill="00B0F0"/>
          </w:tcPr>
          <w:p w14:paraId="63B99ECC" w14:textId="0DF2ADB0" w:rsidR="004F3D37" w:rsidRPr="007352F3" w:rsidRDefault="004F3D37" w:rsidP="004F3D37">
            <w:pPr>
              <w:spacing w:line="360" w:lineRule="auto"/>
              <w:rPr>
                <w:rFonts w:ascii="Times New Roman" w:hAnsi="Times New Roman" w:cs="Times New Roman"/>
                <w:b/>
                <w:bCs/>
                <w:sz w:val="16"/>
                <w:szCs w:val="16"/>
              </w:rPr>
            </w:pPr>
            <w:r>
              <w:rPr>
                <w:rFonts w:ascii="Times New Roman" w:hAnsi="Times New Roman" w:cs="Times New Roman"/>
                <w:b/>
                <w:bCs/>
                <w:sz w:val="16"/>
                <w:szCs w:val="16"/>
              </w:rPr>
              <w:t>$17,934,469.30</w:t>
            </w:r>
          </w:p>
        </w:tc>
        <w:tc>
          <w:tcPr>
            <w:tcW w:w="257" w:type="pct"/>
            <w:shd w:val="clear" w:color="auto" w:fill="00B0F0"/>
          </w:tcPr>
          <w:p w14:paraId="630DE55A" w14:textId="77777777" w:rsidR="004F3D37" w:rsidRPr="007352F3" w:rsidRDefault="004F3D37" w:rsidP="004F3D37">
            <w:pPr>
              <w:spacing w:line="360" w:lineRule="auto"/>
              <w:rPr>
                <w:rFonts w:ascii="Times New Roman" w:hAnsi="Times New Roman" w:cs="Times New Roman"/>
                <w:b/>
                <w:bCs/>
                <w:sz w:val="16"/>
                <w:szCs w:val="16"/>
              </w:rPr>
            </w:pPr>
          </w:p>
        </w:tc>
        <w:tc>
          <w:tcPr>
            <w:tcW w:w="453" w:type="pct"/>
            <w:shd w:val="clear" w:color="auto" w:fill="00B0F0"/>
          </w:tcPr>
          <w:p w14:paraId="2724A775" w14:textId="7DF1B593" w:rsidR="004F3D37" w:rsidRPr="007352F3" w:rsidRDefault="004F3D37" w:rsidP="004F3D37">
            <w:pPr>
              <w:spacing w:line="360" w:lineRule="auto"/>
              <w:rPr>
                <w:rFonts w:ascii="Times New Roman" w:hAnsi="Times New Roman" w:cs="Times New Roman"/>
                <w:b/>
                <w:bCs/>
                <w:sz w:val="16"/>
                <w:szCs w:val="16"/>
              </w:rPr>
            </w:pPr>
            <w:r>
              <w:rPr>
                <w:rFonts w:ascii="Times New Roman" w:hAnsi="Times New Roman" w:cs="Times New Roman"/>
                <w:b/>
                <w:bCs/>
                <w:sz w:val="16"/>
                <w:szCs w:val="16"/>
              </w:rPr>
              <w:t>$17,909,169.30</w:t>
            </w:r>
          </w:p>
        </w:tc>
        <w:tc>
          <w:tcPr>
            <w:tcW w:w="224" w:type="pct"/>
            <w:shd w:val="clear" w:color="auto" w:fill="00B0F0"/>
          </w:tcPr>
          <w:p w14:paraId="4438ED59" w14:textId="77777777" w:rsidR="004F3D37" w:rsidRPr="007352F3" w:rsidRDefault="004F3D37" w:rsidP="004F3D37">
            <w:pPr>
              <w:spacing w:line="360" w:lineRule="auto"/>
              <w:rPr>
                <w:rFonts w:ascii="Times New Roman" w:hAnsi="Times New Roman" w:cs="Times New Roman"/>
                <w:b/>
                <w:bCs/>
                <w:sz w:val="16"/>
                <w:szCs w:val="16"/>
              </w:rPr>
            </w:pPr>
          </w:p>
        </w:tc>
        <w:tc>
          <w:tcPr>
            <w:tcW w:w="454" w:type="pct"/>
            <w:shd w:val="clear" w:color="auto" w:fill="00B0F0"/>
          </w:tcPr>
          <w:p w14:paraId="56F651DD" w14:textId="4D199937" w:rsidR="004F3D37" w:rsidRPr="007352F3" w:rsidRDefault="004F3D37" w:rsidP="004F3D37">
            <w:pPr>
              <w:spacing w:line="360" w:lineRule="auto"/>
              <w:rPr>
                <w:rFonts w:ascii="Times New Roman" w:hAnsi="Times New Roman" w:cs="Times New Roman"/>
                <w:b/>
                <w:bCs/>
                <w:sz w:val="16"/>
                <w:szCs w:val="16"/>
              </w:rPr>
            </w:pPr>
            <w:r>
              <w:rPr>
                <w:rFonts w:ascii="Times New Roman" w:hAnsi="Times New Roman" w:cs="Times New Roman"/>
                <w:b/>
                <w:bCs/>
                <w:sz w:val="16"/>
                <w:szCs w:val="16"/>
              </w:rPr>
              <w:t>$17,909,169.30</w:t>
            </w:r>
          </w:p>
        </w:tc>
      </w:tr>
    </w:tbl>
    <w:p w14:paraId="11BC3A23" w14:textId="77777777" w:rsidR="00D73C96" w:rsidRPr="00D73C96" w:rsidRDefault="00D73C96" w:rsidP="00D73C96">
      <w:pPr>
        <w:spacing w:after="0" w:line="360" w:lineRule="auto"/>
        <w:jc w:val="both"/>
        <w:rPr>
          <w:rFonts w:ascii="Times New Roman" w:hAnsi="Times New Roman" w:cs="Times New Roman"/>
          <w:sz w:val="24"/>
          <w:szCs w:val="24"/>
        </w:rPr>
      </w:pPr>
    </w:p>
    <w:p w14:paraId="1D91ADE4" w14:textId="77777777" w:rsidR="00F6334B" w:rsidRDefault="00F6334B" w:rsidP="002D5451">
      <w:pPr>
        <w:spacing w:line="360" w:lineRule="auto"/>
        <w:jc w:val="both"/>
        <w:rPr>
          <w:rFonts w:ascii="Times New Roman" w:hAnsi="Times New Roman" w:cs="Times New Roman"/>
          <w:sz w:val="24"/>
          <w:szCs w:val="24"/>
        </w:rPr>
        <w:sectPr w:rsidR="00F6334B" w:rsidSect="0038286A">
          <w:footerReference w:type="first" r:id="rId34"/>
          <w:pgSz w:w="15840" w:h="12240" w:orient="landscape" w:code="1"/>
          <w:pgMar w:top="1440" w:right="1440" w:bottom="1440" w:left="1440" w:header="720" w:footer="720" w:gutter="0"/>
          <w:pgNumType w:start="1"/>
          <w:cols w:space="720"/>
          <w:titlePg/>
          <w:docGrid w:linePitch="360"/>
        </w:sectPr>
      </w:pPr>
    </w:p>
    <w:p w14:paraId="2A3517D3" w14:textId="07720946" w:rsidR="002D5451" w:rsidRPr="009A5DBA" w:rsidRDefault="00E10EEA" w:rsidP="004A56D9">
      <w:pPr>
        <w:pStyle w:val="Heading2"/>
        <w:numPr>
          <w:ilvl w:val="1"/>
          <w:numId w:val="38"/>
        </w:numPr>
        <w:spacing w:after="240"/>
        <w:rPr>
          <w:rFonts w:ascii="Times New Roman" w:hAnsi="Times New Roman" w:cs="Times New Roman"/>
          <w:sz w:val="24"/>
          <w:szCs w:val="24"/>
        </w:rPr>
      </w:pPr>
      <w:bookmarkStart w:id="41" w:name="_Toc38985425"/>
      <w:r w:rsidRPr="009A5DBA">
        <w:rPr>
          <w:rFonts w:ascii="Times New Roman" w:hAnsi="Times New Roman" w:cs="Times New Roman"/>
          <w:sz w:val="24"/>
          <w:szCs w:val="24"/>
        </w:rPr>
        <w:lastRenderedPageBreak/>
        <w:t>Project NPV, RIO</w:t>
      </w:r>
      <w:bookmarkEnd w:id="41"/>
    </w:p>
    <w:tbl>
      <w:tblPr>
        <w:tblStyle w:val="TableGrid"/>
        <w:tblW w:w="5340" w:type="pct"/>
        <w:tblLayout w:type="fixed"/>
        <w:tblLook w:val="04A0" w:firstRow="1" w:lastRow="0" w:firstColumn="1" w:lastColumn="0" w:noHBand="0" w:noVBand="1"/>
      </w:tblPr>
      <w:tblGrid>
        <w:gridCol w:w="2513"/>
        <w:gridCol w:w="2071"/>
        <w:gridCol w:w="1889"/>
        <w:gridCol w:w="1622"/>
        <w:gridCol w:w="1891"/>
      </w:tblGrid>
      <w:tr w:rsidR="004B3B6E" w:rsidRPr="0054408E" w14:paraId="336FA089" w14:textId="77777777" w:rsidTr="0054408E">
        <w:tc>
          <w:tcPr>
            <w:tcW w:w="1258" w:type="pct"/>
            <w:vMerge w:val="restart"/>
            <w:shd w:val="clear" w:color="auto" w:fill="BFBFBF" w:themeFill="background1" w:themeFillShade="BF"/>
          </w:tcPr>
          <w:p w14:paraId="0B5D9C1D" w14:textId="450A1D43" w:rsidR="004B3B6E" w:rsidRPr="0054408E" w:rsidRDefault="004B3B6E" w:rsidP="0054408E">
            <w:pPr>
              <w:spacing w:line="360" w:lineRule="auto"/>
              <w:jc w:val="both"/>
              <w:rPr>
                <w:rFonts w:ascii="Times New Roman" w:hAnsi="Times New Roman" w:cs="Times New Roman"/>
              </w:rPr>
            </w:pPr>
            <w:r w:rsidRPr="0054408E">
              <w:rPr>
                <w:rFonts w:ascii="Times New Roman" w:hAnsi="Times New Roman" w:cs="Times New Roman"/>
              </w:rPr>
              <w:t>Description</w:t>
            </w:r>
          </w:p>
        </w:tc>
        <w:tc>
          <w:tcPr>
            <w:tcW w:w="3742" w:type="pct"/>
            <w:gridSpan w:val="4"/>
            <w:shd w:val="clear" w:color="auto" w:fill="BFBFBF" w:themeFill="background1" w:themeFillShade="BF"/>
          </w:tcPr>
          <w:p w14:paraId="4387CC80" w14:textId="1221209A" w:rsidR="004B3B6E" w:rsidRPr="0054408E" w:rsidRDefault="004B3B6E" w:rsidP="0054408E">
            <w:pPr>
              <w:spacing w:line="360" w:lineRule="auto"/>
              <w:jc w:val="center"/>
              <w:rPr>
                <w:rFonts w:ascii="Times New Roman" w:hAnsi="Times New Roman" w:cs="Times New Roman"/>
              </w:rPr>
            </w:pPr>
            <w:r w:rsidRPr="0054408E">
              <w:rPr>
                <w:rFonts w:ascii="Times New Roman" w:hAnsi="Times New Roman" w:cs="Times New Roman"/>
              </w:rPr>
              <w:t>Time frame</w:t>
            </w:r>
          </w:p>
        </w:tc>
      </w:tr>
      <w:tr w:rsidR="00472160" w:rsidRPr="0054408E" w14:paraId="706FF336" w14:textId="77777777" w:rsidTr="0054408E">
        <w:tc>
          <w:tcPr>
            <w:tcW w:w="1258" w:type="pct"/>
            <w:vMerge/>
            <w:shd w:val="clear" w:color="auto" w:fill="BFBFBF" w:themeFill="background1" w:themeFillShade="BF"/>
          </w:tcPr>
          <w:p w14:paraId="5C6E77B7" w14:textId="7641E32D" w:rsidR="004B3B6E" w:rsidRPr="0054408E" w:rsidRDefault="004B3B6E" w:rsidP="0054408E">
            <w:pPr>
              <w:spacing w:line="360" w:lineRule="auto"/>
              <w:jc w:val="both"/>
              <w:rPr>
                <w:rFonts w:ascii="Times New Roman" w:hAnsi="Times New Roman" w:cs="Times New Roman"/>
              </w:rPr>
            </w:pPr>
          </w:p>
        </w:tc>
        <w:tc>
          <w:tcPr>
            <w:tcW w:w="1037" w:type="pct"/>
            <w:shd w:val="clear" w:color="auto" w:fill="BFBFBF" w:themeFill="background1" w:themeFillShade="BF"/>
          </w:tcPr>
          <w:p w14:paraId="762602C6" w14:textId="78CAFEA9" w:rsidR="004B3B6E" w:rsidRPr="0054408E" w:rsidRDefault="004B3B6E" w:rsidP="0054408E">
            <w:pPr>
              <w:spacing w:line="360" w:lineRule="auto"/>
              <w:jc w:val="center"/>
              <w:rPr>
                <w:rFonts w:ascii="Times New Roman" w:hAnsi="Times New Roman" w:cs="Times New Roman"/>
              </w:rPr>
            </w:pPr>
            <w:r w:rsidRPr="0054408E">
              <w:rPr>
                <w:rFonts w:ascii="Times New Roman" w:hAnsi="Times New Roman" w:cs="Times New Roman"/>
              </w:rPr>
              <w:t>2020</w:t>
            </w:r>
          </w:p>
        </w:tc>
        <w:tc>
          <w:tcPr>
            <w:tcW w:w="946" w:type="pct"/>
            <w:shd w:val="clear" w:color="auto" w:fill="BFBFBF" w:themeFill="background1" w:themeFillShade="BF"/>
          </w:tcPr>
          <w:p w14:paraId="2B455C18" w14:textId="64AC330F" w:rsidR="004B3B6E" w:rsidRPr="0054408E" w:rsidRDefault="004B3B6E" w:rsidP="0054408E">
            <w:pPr>
              <w:spacing w:line="360" w:lineRule="auto"/>
              <w:jc w:val="center"/>
              <w:rPr>
                <w:rFonts w:ascii="Times New Roman" w:hAnsi="Times New Roman" w:cs="Times New Roman"/>
              </w:rPr>
            </w:pPr>
            <w:r w:rsidRPr="0054408E">
              <w:rPr>
                <w:rFonts w:ascii="Times New Roman" w:hAnsi="Times New Roman" w:cs="Times New Roman"/>
              </w:rPr>
              <w:t>2021</w:t>
            </w:r>
          </w:p>
        </w:tc>
        <w:tc>
          <w:tcPr>
            <w:tcW w:w="812" w:type="pct"/>
            <w:shd w:val="clear" w:color="auto" w:fill="BFBFBF" w:themeFill="background1" w:themeFillShade="BF"/>
          </w:tcPr>
          <w:p w14:paraId="1EEAC96E" w14:textId="680AFE35" w:rsidR="004B3B6E" w:rsidRPr="0054408E" w:rsidRDefault="004B3B6E" w:rsidP="0054408E">
            <w:pPr>
              <w:spacing w:line="360" w:lineRule="auto"/>
              <w:jc w:val="center"/>
              <w:rPr>
                <w:rFonts w:ascii="Times New Roman" w:hAnsi="Times New Roman" w:cs="Times New Roman"/>
              </w:rPr>
            </w:pPr>
            <w:r w:rsidRPr="0054408E">
              <w:rPr>
                <w:rFonts w:ascii="Times New Roman" w:hAnsi="Times New Roman" w:cs="Times New Roman"/>
              </w:rPr>
              <w:t>2022</w:t>
            </w:r>
          </w:p>
        </w:tc>
        <w:tc>
          <w:tcPr>
            <w:tcW w:w="947" w:type="pct"/>
            <w:shd w:val="clear" w:color="auto" w:fill="BFBFBF" w:themeFill="background1" w:themeFillShade="BF"/>
          </w:tcPr>
          <w:p w14:paraId="303E4A18" w14:textId="586A9A07" w:rsidR="004B3B6E" w:rsidRPr="0054408E" w:rsidRDefault="004B3B6E" w:rsidP="0054408E">
            <w:pPr>
              <w:spacing w:line="360" w:lineRule="auto"/>
              <w:jc w:val="center"/>
              <w:rPr>
                <w:rFonts w:ascii="Times New Roman" w:hAnsi="Times New Roman" w:cs="Times New Roman"/>
              </w:rPr>
            </w:pPr>
            <w:r w:rsidRPr="0054408E">
              <w:rPr>
                <w:rFonts w:ascii="Times New Roman" w:hAnsi="Times New Roman" w:cs="Times New Roman"/>
              </w:rPr>
              <w:t>2023</w:t>
            </w:r>
          </w:p>
        </w:tc>
      </w:tr>
      <w:tr w:rsidR="00472160" w:rsidRPr="0054408E" w14:paraId="2D6833D3" w14:textId="77777777" w:rsidTr="0054408E">
        <w:tc>
          <w:tcPr>
            <w:tcW w:w="1258" w:type="pct"/>
          </w:tcPr>
          <w:p w14:paraId="11D24C64" w14:textId="1C7DFFD1" w:rsidR="004B3B6E" w:rsidRPr="0054408E" w:rsidRDefault="004B3B6E" w:rsidP="0054408E">
            <w:pPr>
              <w:spacing w:line="360" w:lineRule="auto"/>
              <w:jc w:val="both"/>
              <w:rPr>
                <w:rFonts w:ascii="Times New Roman" w:hAnsi="Times New Roman" w:cs="Times New Roman"/>
              </w:rPr>
            </w:pPr>
            <w:r w:rsidRPr="0054408E">
              <w:rPr>
                <w:rFonts w:ascii="Times New Roman" w:hAnsi="Times New Roman" w:cs="Times New Roman"/>
              </w:rPr>
              <w:t>Benefit: reduced cost of server maintenance</w:t>
            </w:r>
          </w:p>
        </w:tc>
        <w:tc>
          <w:tcPr>
            <w:tcW w:w="1037" w:type="pct"/>
            <w:vAlign w:val="center"/>
          </w:tcPr>
          <w:p w14:paraId="13D881CE" w14:textId="0E342A6A" w:rsidR="004B3B6E" w:rsidRPr="0054408E" w:rsidRDefault="004B3B6E" w:rsidP="0054408E">
            <w:pPr>
              <w:spacing w:line="360" w:lineRule="auto"/>
              <w:jc w:val="center"/>
              <w:rPr>
                <w:rFonts w:ascii="Times New Roman" w:hAnsi="Times New Roman" w:cs="Times New Roman"/>
              </w:rPr>
            </w:pPr>
            <w:r w:rsidRPr="0054408E">
              <w:rPr>
                <w:rFonts w:ascii="Times New Roman" w:hAnsi="Times New Roman" w:cs="Times New Roman"/>
                <w:color w:val="000000"/>
              </w:rPr>
              <w:t>$6,810,231.00</w:t>
            </w:r>
          </w:p>
        </w:tc>
        <w:tc>
          <w:tcPr>
            <w:tcW w:w="946" w:type="pct"/>
            <w:vAlign w:val="center"/>
          </w:tcPr>
          <w:p w14:paraId="73F887A9" w14:textId="024BCA47" w:rsidR="004B3B6E" w:rsidRPr="0054408E" w:rsidRDefault="004B3B6E" w:rsidP="0054408E">
            <w:pPr>
              <w:spacing w:line="360" w:lineRule="auto"/>
              <w:jc w:val="center"/>
              <w:rPr>
                <w:rFonts w:ascii="Times New Roman" w:hAnsi="Times New Roman" w:cs="Times New Roman"/>
              </w:rPr>
            </w:pPr>
            <w:r w:rsidRPr="0054408E">
              <w:rPr>
                <w:rFonts w:ascii="Times New Roman" w:hAnsi="Times New Roman" w:cs="Times New Roman"/>
                <w:color w:val="000000"/>
              </w:rPr>
              <w:t>$6,810,231.00</w:t>
            </w:r>
          </w:p>
        </w:tc>
        <w:tc>
          <w:tcPr>
            <w:tcW w:w="812" w:type="pct"/>
            <w:vAlign w:val="center"/>
          </w:tcPr>
          <w:p w14:paraId="207957B5" w14:textId="309BA7E3" w:rsidR="004B3B6E" w:rsidRPr="0054408E" w:rsidRDefault="004B3B6E" w:rsidP="0054408E">
            <w:pPr>
              <w:spacing w:line="360" w:lineRule="auto"/>
              <w:jc w:val="center"/>
              <w:rPr>
                <w:rFonts w:ascii="Times New Roman" w:hAnsi="Times New Roman" w:cs="Times New Roman"/>
              </w:rPr>
            </w:pPr>
            <w:r w:rsidRPr="0054408E">
              <w:rPr>
                <w:rFonts w:ascii="Times New Roman" w:hAnsi="Times New Roman" w:cs="Times New Roman"/>
                <w:color w:val="000000"/>
              </w:rPr>
              <w:t>$6,911,231.00</w:t>
            </w:r>
          </w:p>
        </w:tc>
        <w:tc>
          <w:tcPr>
            <w:tcW w:w="947" w:type="pct"/>
            <w:vAlign w:val="center"/>
          </w:tcPr>
          <w:p w14:paraId="6A267139" w14:textId="5E847BBE" w:rsidR="004B3B6E" w:rsidRPr="0054408E" w:rsidRDefault="004B3B6E" w:rsidP="0054408E">
            <w:pPr>
              <w:spacing w:line="360" w:lineRule="auto"/>
              <w:jc w:val="center"/>
              <w:rPr>
                <w:rFonts w:ascii="Times New Roman" w:hAnsi="Times New Roman" w:cs="Times New Roman"/>
              </w:rPr>
            </w:pPr>
            <w:r w:rsidRPr="0054408E">
              <w:rPr>
                <w:rFonts w:ascii="Times New Roman" w:hAnsi="Times New Roman" w:cs="Times New Roman"/>
                <w:color w:val="000000"/>
              </w:rPr>
              <w:t>$6,911,231.00</w:t>
            </w:r>
          </w:p>
        </w:tc>
      </w:tr>
      <w:tr w:rsidR="00472160" w:rsidRPr="0054408E" w14:paraId="6605BEAE" w14:textId="77777777" w:rsidTr="0054408E">
        <w:tc>
          <w:tcPr>
            <w:tcW w:w="1258" w:type="pct"/>
          </w:tcPr>
          <w:p w14:paraId="119902DE" w14:textId="2DF6C011" w:rsidR="004B3B6E" w:rsidRPr="0054408E" w:rsidRDefault="004B3B6E" w:rsidP="0054408E">
            <w:pPr>
              <w:spacing w:line="360" w:lineRule="auto"/>
              <w:jc w:val="both"/>
              <w:rPr>
                <w:rFonts w:ascii="Times New Roman" w:hAnsi="Times New Roman" w:cs="Times New Roman"/>
              </w:rPr>
            </w:pPr>
            <w:r w:rsidRPr="0054408E">
              <w:rPr>
                <w:rFonts w:ascii="Times New Roman" w:hAnsi="Times New Roman" w:cs="Times New Roman"/>
              </w:rPr>
              <w:t>Total expense</w:t>
            </w:r>
          </w:p>
        </w:tc>
        <w:tc>
          <w:tcPr>
            <w:tcW w:w="1037" w:type="pct"/>
            <w:vAlign w:val="center"/>
          </w:tcPr>
          <w:p w14:paraId="633EC771" w14:textId="1B8C156C" w:rsidR="004B3B6E" w:rsidRPr="0054408E" w:rsidRDefault="004B3B6E" w:rsidP="0054408E">
            <w:pPr>
              <w:spacing w:line="360" w:lineRule="auto"/>
              <w:jc w:val="center"/>
              <w:rPr>
                <w:rFonts w:ascii="Times New Roman" w:hAnsi="Times New Roman" w:cs="Times New Roman"/>
              </w:rPr>
            </w:pPr>
            <w:r w:rsidRPr="0054408E">
              <w:rPr>
                <w:rFonts w:ascii="Times New Roman" w:hAnsi="Times New Roman" w:cs="Times New Roman"/>
                <w:color w:val="000000"/>
              </w:rPr>
              <w:t>$5,427,850.00</w:t>
            </w:r>
          </w:p>
        </w:tc>
        <w:tc>
          <w:tcPr>
            <w:tcW w:w="946" w:type="pct"/>
            <w:vAlign w:val="center"/>
          </w:tcPr>
          <w:p w14:paraId="7A76227F" w14:textId="681E8B33" w:rsidR="004B3B6E" w:rsidRPr="0054408E" w:rsidRDefault="004B3B6E" w:rsidP="0054408E">
            <w:pPr>
              <w:spacing w:line="360" w:lineRule="auto"/>
              <w:jc w:val="center"/>
              <w:rPr>
                <w:rFonts w:ascii="Times New Roman" w:hAnsi="Times New Roman" w:cs="Times New Roman"/>
              </w:rPr>
            </w:pPr>
            <w:r w:rsidRPr="0054408E">
              <w:rPr>
                <w:rFonts w:ascii="Times New Roman" w:hAnsi="Times New Roman" w:cs="Times New Roman"/>
                <w:color w:val="000000"/>
              </w:rPr>
              <w:t>$5,427,850.00</w:t>
            </w:r>
          </w:p>
        </w:tc>
        <w:tc>
          <w:tcPr>
            <w:tcW w:w="812" w:type="pct"/>
            <w:vAlign w:val="center"/>
          </w:tcPr>
          <w:p w14:paraId="21166A49" w14:textId="76CF21DA" w:rsidR="004B3B6E" w:rsidRPr="0054408E" w:rsidRDefault="004B3B6E" w:rsidP="0054408E">
            <w:pPr>
              <w:spacing w:line="360" w:lineRule="auto"/>
              <w:jc w:val="center"/>
              <w:rPr>
                <w:rFonts w:ascii="Times New Roman" w:hAnsi="Times New Roman" w:cs="Times New Roman"/>
              </w:rPr>
            </w:pPr>
            <w:r w:rsidRPr="0054408E">
              <w:rPr>
                <w:rFonts w:ascii="Times New Roman" w:hAnsi="Times New Roman" w:cs="Times New Roman"/>
                <w:color w:val="000000"/>
              </w:rPr>
              <w:t>$5,404,063.00</w:t>
            </w:r>
          </w:p>
        </w:tc>
        <w:tc>
          <w:tcPr>
            <w:tcW w:w="947" w:type="pct"/>
            <w:vAlign w:val="center"/>
          </w:tcPr>
          <w:p w14:paraId="73F827A4" w14:textId="0352B1D8" w:rsidR="004B3B6E" w:rsidRPr="0054408E" w:rsidRDefault="004B3B6E" w:rsidP="0054408E">
            <w:pPr>
              <w:spacing w:line="360" w:lineRule="auto"/>
              <w:jc w:val="center"/>
              <w:rPr>
                <w:rFonts w:ascii="Times New Roman" w:hAnsi="Times New Roman" w:cs="Times New Roman"/>
              </w:rPr>
            </w:pPr>
            <w:r w:rsidRPr="0054408E">
              <w:rPr>
                <w:rFonts w:ascii="Times New Roman" w:hAnsi="Times New Roman" w:cs="Times New Roman"/>
                <w:color w:val="000000"/>
              </w:rPr>
              <w:t>$5,404,063.00</w:t>
            </w:r>
          </w:p>
        </w:tc>
      </w:tr>
      <w:tr w:rsidR="00472160" w:rsidRPr="0054408E" w14:paraId="6C0FB009" w14:textId="77777777" w:rsidTr="0054408E">
        <w:tc>
          <w:tcPr>
            <w:tcW w:w="1258" w:type="pct"/>
          </w:tcPr>
          <w:p w14:paraId="0571160C" w14:textId="70E71FFB" w:rsidR="004B3B6E" w:rsidRPr="0054408E" w:rsidRDefault="004B3B6E" w:rsidP="0054408E">
            <w:pPr>
              <w:spacing w:line="360" w:lineRule="auto"/>
              <w:jc w:val="both"/>
              <w:rPr>
                <w:rFonts w:ascii="Times New Roman" w:hAnsi="Times New Roman" w:cs="Times New Roman"/>
              </w:rPr>
            </w:pPr>
          </w:p>
        </w:tc>
        <w:tc>
          <w:tcPr>
            <w:tcW w:w="1037" w:type="pct"/>
          </w:tcPr>
          <w:p w14:paraId="6BCC9158" w14:textId="77777777" w:rsidR="004B3B6E" w:rsidRPr="0054408E" w:rsidRDefault="004B3B6E" w:rsidP="0054408E">
            <w:pPr>
              <w:spacing w:line="360" w:lineRule="auto"/>
              <w:jc w:val="both"/>
              <w:rPr>
                <w:rFonts w:ascii="Times New Roman" w:hAnsi="Times New Roman" w:cs="Times New Roman"/>
              </w:rPr>
            </w:pPr>
          </w:p>
        </w:tc>
        <w:tc>
          <w:tcPr>
            <w:tcW w:w="946" w:type="pct"/>
          </w:tcPr>
          <w:p w14:paraId="21F0DCA6" w14:textId="77777777" w:rsidR="004B3B6E" w:rsidRPr="0054408E" w:rsidRDefault="004B3B6E" w:rsidP="0054408E">
            <w:pPr>
              <w:spacing w:line="360" w:lineRule="auto"/>
              <w:jc w:val="both"/>
              <w:rPr>
                <w:rFonts w:ascii="Times New Roman" w:hAnsi="Times New Roman" w:cs="Times New Roman"/>
              </w:rPr>
            </w:pPr>
          </w:p>
        </w:tc>
        <w:tc>
          <w:tcPr>
            <w:tcW w:w="812" w:type="pct"/>
          </w:tcPr>
          <w:p w14:paraId="304D9390" w14:textId="77777777" w:rsidR="004B3B6E" w:rsidRPr="0054408E" w:rsidRDefault="004B3B6E" w:rsidP="0054408E">
            <w:pPr>
              <w:spacing w:line="360" w:lineRule="auto"/>
              <w:jc w:val="both"/>
              <w:rPr>
                <w:rFonts w:ascii="Times New Roman" w:hAnsi="Times New Roman" w:cs="Times New Roman"/>
              </w:rPr>
            </w:pPr>
          </w:p>
        </w:tc>
        <w:tc>
          <w:tcPr>
            <w:tcW w:w="947" w:type="pct"/>
          </w:tcPr>
          <w:p w14:paraId="2B22CB30" w14:textId="77777777" w:rsidR="004B3B6E" w:rsidRPr="0054408E" w:rsidRDefault="004B3B6E" w:rsidP="0054408E">
            <w:pPr>
              <w:spacing w:line="360" w:lineRule="auto"/>
              <w:jc w:val="both"/>
              <w:rPr>
                <w:rFonts w:ascii="Times New Roman" w:hAnsi="Times New Roman" w:cs="Times New Roman"/>
              </w:rPr>
            </w:pPr>
          </w:p>
        </w:tc>
      </w:tr>
      <w:tr w:rsidR="00472160" w:rsidRPr="0054408E" w14:paraId="6155D66B" w14:textId="77777777" w:rsidTr="0054408E">
        <w:tc>
          <w:tcPr>
            <w:tcW w:w="1258" w:type="pct"/>
          </w:tcPr>
          <w:p w14:paraId="30E13265" w14:textId="45994B47" w:rsidR="004B3B6E" w:rsidRPr="0054408E" w:rsidRDefault="004B3B6E" w:rsidP="0054408E">
            <w:pPr>
              <w:spacing w:line="360" w:lineRule="auto"/>
              <w:jc w:val="both"/>
              <w:rPr>
                <w:rFonts w:ascii="Times New Roman" w:hAnsi="Times New Roman" w:cs="Times New Roman"/>
              </w:rPr>
            </w:pPr>
            <w:r w:rsidRPr="0054408E">
              <w:rPr>
                <w:rFonts w:ascii="Times New Roman" w:hAnsi="Times New Roman" w:cs="Times New Roman"/>
              </w:rPr>
              <w:t>RIO</w:t>
            </w:r>
          </w:p>
        </w:tc>
        <w:tc>
          <w:tcPr>
            <w:tcW w:w="1037" w:type="pct"/>
            <w:shd w:val="clear" w:color="auto" w:fill="BFBFBF" w:themeFill="background1" w:themeFillShade="BF"/>
            <w:vAlign w:val="bottom"/>
          </w:tcPr>
          <w:p w14:paraId="24B82E36" w14:textId="5EEF23E1" w:rsidR="004B3B6E" w:rsidRPr="0054408E" w:rsidRDefault="004B3B6E" w:rsidP="0054408E">
            <w:pPr>
              <w:spacing w:line="360" w:lineRule="auto"/>
              <w:jc w:val="both"/>
              <w:rPr>
                <w:rFonts w:ascii="Times New Roman" w:hAnsi="Times New Roman" w:cs="Times New Roman"/>
              </w:rPr>
            </w:pPr>
            <w:r w:rsidRPr="0054408E">
              <w:rPr>
                <w:rFonts w:ascii="Times New Roman" w:hAnsi="Times New Roman" w:cs="Times New Roman"/>
                <w:color w:val="000000"/>
              </w:rPr>
              <w:t>25.47 %</w:t>
            </w:r>
          </w:p>
        </w:tc>
        <w:tc>
          <w:tcPr>
            <w:tcW w:w="946" w:type="pct"/>
            <w:shd w:val="clear" w:color="auto" w:fill="BFBFBF" w:themeFill="background1" w:themeFillShade="BF"/>
            <w:vAlign w:val="bottom"/>
          </w:tcPr>
          <w:p w14:paraId="48D19878" w14:textId="1740535F" w:rsidR="004B3B6E" w:rsidRPr="0054408E" w:rsidRDefault="004B3B6E" w:rsidP="0054408E">
            <w:pPr>
              <w:spacing w:line="360" w:lineRule="auto"/>
              <w:jc w:val="both"/>
              <w:rPr>
                <w:rFonts w:ascii="Times New Roman" w:hAnsi="Times New Roman" w:cs="Times New Roman"/>
              </w:rPr>
            </w:pPr>
            <w:r w:rsidRPr="0054408E">
              <w:rPr>
                <w:rFonts w:ascii="Times New Roman" w:hAnsi="Times New Roman" w:cs="Times New Roman"/>
                <w:color w:val="000000"/>
              </w:rPr>
              <w:t>25.47 %</w:t>
            </w:r>
          </w:p>
        </w:tc>
        <w:tc>
          <w:tcPr>
            <w:tcW w:w="812" w:type="pct"/>
            <w:shd w:val="clear" w:color="auto" w:fill="BFBFBF" w:themeFill="background1" w:themeFillShade="BF"/>
            <w:vAlign w:val="bottom"/>
          </w:tcPr>
          <w:p w14:paraId="2BD31F0B" w14:textId="200B63B1" w:rsidR="004B3B6E" w:rsidRPr="0054408E" w:rsidRDefault="004B3B6E" w:rsidP="0054408E">
            <w:pPr>
              <w:spacing w:line="360" w:lineRule="auto"/>
              <w:jc w:val="both"/>
              <w:rPr>
                <w:rFonts w:ascii="Times New Roman" w:hAnsi="Times New Roman" w:cs="Times New Roman"/>
              </w:rPr>
            </w:pPr>
            <w:r w:rsidRPr="0054408E">
              <w:rPr>
                <w:rFonts w:ascii="Times New Roman" w:hAnsi="Times New Roman" w:cs="Times New Roman"/>
                <w:color w:val="000000"/>
              </w:rPr>
              <w:t>27.89 %</w:t>
            </w:r>
          </w:p>
        </w:tc>
        <w:tc>
          <w:tcPr>
            <w:tcW w:w="947" w:type="pct"/>
            <w:shd w:val="clear" w:color="auto" w:fill="BFBFBF" w:themeFill="background1" w:themeFillShade="BF"/>
            <w:vAlign w:val="bottom"/>
          </w:tcPr>
          <w:p w14:paraId="5D5AAE9A" w14:textId="6FFC40A9" w:rsidR="004B3B6E" w:rsidRPr="0054408E" w:rsidRDefault="004B3B6E" w:rsidP="0054408E">
            <w:pPr>
              <w:spacing w:line="360" w:lineRule="auto"/>
              <w:jc w:val="both"/>
              <w:rPr>
                <w:rFonts w:ascii="Times New Roman" w:hAnsi="Times New Roman" w:cs="Times New Roman"/>
              </w:rPr>
            </w:pPr>
            <w:r w:rsidRPr="0054408E">
              <w:rPr>
                <w:rFonts w:ascii="Times New Roman" w:hAnsi="Times New Roman" w:cs="Times New Roman"/>
                <w:color w:val="000000"/>
              </w:rPr>
              <w:t>27.89 %</w:t>
            </w:r>
          </w:p>
        </w:tc>
      </w:tr>
      <w:tr w:rsidR="00485BF3" w:rsidRPr="0054408E" w14:paraId="1F596509" w14:textId="77777777" w:rsidTr="0054408E">
        <w:trPr>
          <w:trHeight w:val="395"/>
        </w:trPr>
        <w:tc>
          <w:tcPr>
            <w:tcW w:w="1258" w:type="pct"/>
            <w:shd w:val="clear" w:color="auto" w:fill="808080" w:themeFill="background1" w:themeFillShade="80"/>
          </w:tcPr>
          <w:p w14:paraId="350FA31C" w14:textId="0D0D1C48" w:rsidR="00485BF3" w:rsidRPr="0054408E" w:rsidRDefault="00485BF3" w:rsidP="0054408E">
            <w:pPr>
              <w:spacing w:line="360" w:lineRule="auto"/>
              <w:jc w:val="both"/>
              <w:rPr>
                <w:rFonts w:ascii="Times New Roman" w:hAnsi="Times New Roman" w:cs="Times New Roman"/>
                <w:b/>
                <w:bCs/>
              </w:rPr>
            </w:pPr>
            <w:r w:rsidRPr="0054408E">
              <w:rPr>
                <w:rFonts w:ascii="Times New Roman" w:hAnsi="Times New Roman" w:cs="Times New Roman"/>
                <w:b/>
                <w:bCs/>
              </w:rPr>
              <w:t>NPV</w:t>
            </w:r>
          </w:p>
        </w:tc>
        <w:tc>
          <w:tcPr>
            <w:tcW w:w="3742" w:type="pct"/>
            <w:gridSpan w:val="4"/>
            <w:shd w:val="clear" w:color="auto" w:fill="808080" w:themeFill="background1" w:themeFillShade="80"/>
          </w:tcPr>
          <w:p w14:paraId="5E4D61A1" w14:textId="77777777" w:rsidR="00485BF3" w:rsidRPr="0054408E" w:rsidRDefault="00485BF3" w:rsidP="0054408E">
            <w:pPr>
              <w:spacing w:line="360" w:lineRule="auto"/>
              <w:jc w:val="both"/>
              <w:rPr>
                <w:rFonts w:ascii="Times New Roman" w:hAnsi="Times New Roman" w:cs="Times New Roman"/>
                <w:b/>
                <w:bCs/>
                <w:color w:val="000000"/>
              </w:rPr>
            </w:pPr>
            <w:r w:rsidRPr="0054408E">
              <w:rPr>
                <w:rFonts w:ascii="Times New Roman" w:hAnsi="Times New Roman" w:cs="Times New Roman"/>
                <w:b/>
                <w:bCs/>
                <w:color w:val="000000"/>
              </w:rPr>
              <w:t xml:space="preserve">$40,120,539.57 </w:t>
            </w:r>
          </w:p>
          <w:p w14:paraId="74AD306F" w14:textId="77777777" w:rsidR="00485BF3" w:rsidRPr="0054408E" w:rsidRDefault="00485BF3" w:rsidP="0054408E">
            <w:pPr>
              <w:spacing w:line="360" w:lineRule="auto"/>
              <w:jc w:val="both"/>
              <w:rPr>
                <w:rFonts w:ascii="Times New Roman" w:hAnsi="Times New Roman" w:cs="Times New Roman"/>
              </w:rPr>
            </w:pPr>
          </w:p>
        </w:tc>
      </w:tr>
    </w:tbl>
    <w:p w14:paraId="32665C2F" w14:textId="77777777" w:rsidR="00D152A1" w:rsidRDefault="00D152A1" w:rsidP="00BA5CF5">
      <w:pPr>
        <w:spacing w:line="360" w:lineRule="auto"/>
        <w:jc w:val="center"/>
        <w:rPr>
          <w:rFonts w:ascii="Times New Roman" w:hAnsi="Times New Roman" w:cs="Times New Roman"/>
          <w:sz w:val="24"/>
          <w:szCs w:val="24"/>
        </w:rPr>
      </w:pPr>
    </w:p>
    <w:p w14:paraId="2DFEED82" w14:textId="30E2BC56" w:rsidR="00D152A1" w:rsidRPr="00BF4765" w:rsidRDefault="003E43C7" w:rsidP="002D5451">
      <w:pPr>
        <w:spacing w:line="360" w:lineRule="auto"/>
        <w:jc w:val="both"/>
        <w:rPr>
          <w:rFonts w:ascii="Times New Roman" w:hAnsi="Times New Roman" w:cs="Times New Roman"/>
          <w:b/>
          <w:bCs/>
          <w:sz w:val="24"/>
          <w:szCs w:val="24"/>
        </w:rPr>
      </w:pPr>
      <w:r w:rsidRPr="00BF4765">
        <w:rPr>
          <w:rFonts w:ascii="Times New Roman" w:hAnsi="Times New Roman" w:cs="Times New Roman"/>
          <w:b/>
          <w:bCs/>
          <w:sz w:val="24"/>
          <w:szCs w:val="24"/>
        </w:rPr>
        <w:t>Discounting</w:t>
      </w:r>
    </w:p>
    <w:p w14:paraId="60F9CB80" w14:textId="6D94F598" w:rsidR="004C5DA3" w:rsidRPr="00D75A7E" w:rsidRDefault="00FB308D" w:rsidP="002D5451">
      <w:pPr>
        <w:spacing w:line="360" w:lineRule="auto"/>
        <w:jc w:val="both"/>
        <w:rPr>
          <w:rFonts w:ascii="Times New Roman" w:hAnsi="Times New Roman" w:cs="Times New Roman"/>
          <w:sz w:val="32"/>
          <w:szCs w:val="32"/>
        </w:rPr>
      </w:pPr>
      <w:r w:rsidRPr="00D75A7E">
        <w:rPr>
          <w:rFonts w:ascii="Times New Roman" w:hAnsi="Times New Roman" w:cs="Times New Roman"/>
          <w:sz w:val="32"/>
          <w:szCs w:val="32"/>
        </w:rPr>
        <w:t>NPV=</w:t>
      </w:r>
      <m:oMath>
        <m:nary>
          <m:naryPr>
            <m:chr m:val="∑"/>
            <m:limLoc m:val="undOvr"/>
            <m:ctrlPr>
              <w:rPr>
                <w:rFonts w:ascii="Cambria Math" w:hAnsi="Cambria Math" w:cs="Times New Roman"/>
                <w:i/>
                <w:sz w:val="32"/>
                <w:szCs w:val="32"/>
              </w:rPr>
            </m:ctrlPr>
          </m:naryPr>
          <m:sub>
            <m:r>
              <w:rPr>
                <w:rFonts w:ascii="Cambria Math" w:hAnsi="Cambria Math" w:cs="Times New Roman"/>
                <w:sz w:val="32"/>
                <w:szCs w:val="32"/>
              </w:rPr>
              <m:t>i=0</m:t>
            </m:r>
          </m:sub>
          <m:sup>
            <m:r>
              <w:rPr>
                <w:rFonts w:ascii="Cambria Math" w:hAnsi="Cambria Math" w:cs="Times New Roman"/>
                <w:sz w:val="32"/>
                <w:szCs w:val="32"/>
              </w:rPr>
              <m:t>years</m:t>
            </m:r>
          </m:sup>
          <m:e>
            <m:r>
              <w:rPr>
                <w:rFonts w:ascii="Cambria Math" w:hAnsi="Cambria Math" w:cs="Times New Roman"/>
                <w:sz w:val="32"/>
                <w:szCs w:val="32"/>
              </w:rPr>
              <m:t xml:space="preserve">   </m:t>
            </m:r>
            <m:f>
              <m:fPr>
                <m:ctrlPr>
                  <w:rPr>
                    <w:rFonts w:ascii="Cambria Math" w:hAnsi="Cambria Math" w:cs="Times New Roman"/>
                    <w:i/>
                    <w:sz w:val="32"/>
                    <w:szCs w:val="32"/>
                  </w:rPr>
                </m:ctrlPr>
              </m:fPr>
              <m:num>
                <m:r>
                  <w:rPr>
                    <w:rFonts w:ascii="Cambria Math" w:hAnsi="Cambria Math" w:cs="Times New Roman"/>
                    <w:sz w:val="32"/>
                    <w:szCs w:val="32"/>
                  </w:rPr>
                  <m:t>future benefits</m:t>
                </m:r>
              </m:num>
              <m:den>
                <m:sSup>
                  <m:sSupPr>
                    <m:ctrlPr>
                      <w:rPr>
                        <w:rFonts w:ascii="Cambria Math" w:hAnsi="Cambria Math" w:cs="Times New Roman"/>
                        <w:i/>
                        <w:sz w:val="32"/>
                        <w:szCs w:val="32"/>
                      </w:rPr>
                    </m:ctrlPr>
                  </m:sSupPr>
                  <m:e>
                    <m:r>
                      <w:rPr>
                        <w:rFonts w:ascii="Cambria Math" w:hAnsi="Cambria Math" w:cs="Times New Roman"/>
                        <w:sz w:val="32"/>
                        <w:szCs w:val="32"/>
                      </w:rPr>
                      <m:t>(1 + 0.05)</m:t>
                    </m:r>
                  </m:e>
                  <m:sup>
                    <m:r>
                      <w:rPr>
                        <w:rFonts w:ascii="Cambria Math" w:hAnsi="Cambria Math" w:cs="Times New Roman"/>
                        <w:sz w:val="32"/>
                        <w:szCs w:val="32"/>
                      </w:rPr>
                      <m:t>4</m:t>
                    </m:r>
                  </m:sup>
                </m:sSup>
              </m:den>
            </m:f>
            <m:r>
              <w:rPr>
                <w:rFonts w:ascii="Cambria Math" w:hAnsi="Cambria Math" w:cs="Times New Roman"/>
                <w:sz w:val="32"/>
                <w:szCs w:val="32"/>
              </w:rPr>
              <m:t>- future expenses</m:t>
            </m:r>
          </m:e>
        </m:nary>
      </m:oMath>
    </w:p>
    <w:p w14:paraId="058DC361" w14:textId="6ED96278" w:rsidR="00D07BDC" w:rsidRDefault="00D07BDC" w:rsidP="002D5451">
      <w:pPr>
        <w:spacing w:line="360" w:lineRule="auto"/>
        <w:jc w:val="both"/>
        <w:rPr>
          <w:rFonts w:ascii="Times New Roman" w:hAnsi="Times New Roman" w:cs="Times New Roman"/>
          <w:sz w:val="24"/>
          <w:szCs w:val="24"/>
        </w:rPr>
      </w:pPr>
    </w:p>
    <w:p w14:paraId="24A376ED" w14:textId="2E163A24" w:rsidR="00037C1B" w:rsidRDefault="00037C1B" w:rsidP="002D5451">
      <w:pPr>
        <w:spacing w:line="360" w:lineRule="auto"/>
        <w:jc w:val="both"/>
        <w:rPr>
          <w:rFonts w:ascii="Times New Roman" w:hAnsi="Times New Roman" w:cs="Times New Roman"/>
          <w:sz w:val="24"/>
          <w:szCs w:val="24"/>
        </w:rPr>
      </w:pPr>
    </w:p>
    <w:p w14:paraId="12B8AC86" w14:textId="6AE8E348" w:rsidR="00037C1B" w:rsidRDefault="00037C1B" w:rsidP="00037C1B">
      <w:pPr>
        <w:rPr>
          <w:rFonts w:ascii="Times New Roman" w:hAnsi="Times New Roman" w:cs="Times New Roman"/>
          <w:sz w:val="24"/>
          <w:szCs w:val="24"/>
        </w:rPr>
      </w:pPr>
    </w:p>
    <w:p w14:paraId="71A335AE" w14:textId="77777777" w:rsidR="00B853BB" w:rsidRDefault="00B853BB" w:rsidP="00037C1B">
      <w:pPr>
        <w:rPr>
          <w:rFonts w:ascii="Times New Roman" w:hAnsi="Times New Roman" w:cs="Times New Roman"/>
          <w:sz w:val="24"/>
          <w:szCs w:val="24"/>
        </w:rPr>
        <w:sectPr w:rsidR="00B853BB" w:rsidSect="00914A57">
          <w:footerReference w:type="default" r:id="rId35"/>
          <w:footerReference w:type="first" r:id="rId36"/>
          <w:pgSz w:w="12240" w:h="15840" w:code="1"/>
          <w:pgMar w:top="1440" w:right="1440" w:bottom="1440" w:left="1440" w:header="720" w:footer="720" w:gutter="0"/>
          <w:pgNumType w:start="18"/>
          <w:cols w:space="720"/>
          <w:titlePg/>
          <w:docGrid w:linePitch="360"/>
        </w:sectPr>
      </w:pPr>
    </w:p>
    <w:p w14:paraId="490EE1BC" w14:textId="789BF072" w:rsidR="00811B9D" w:rsidRDefault="00811B9D" w:rsidP="00037C1B">
      <w:pPr>
        <w:rPr>
          <w:rFonts w:ascii="Times New Roman" w:hAnsi="Times New Roman" w:cs="Times New Roman"/>
          <w:sz w:val="24"/>
          <w:szCs w:val="24"/>
        </w:rPr>
      </w:pPr>
    </w:p>
    <w:p w14:paraId="11644E3C" w14:textId="77777777" w:rsidR="00811B9D" w:rsidRDefault="00811B9D" w:rsidP="00037C1B">
      <w:pPr>
        <w:rPr>
          <w:rFonts w:ascii="Times New Roman" w:hAnsi="Times New Roman" w:cs="Times New Roman"/>
          <w:sz w:val="24"/>
          <w:szCs w:val="24"/>
        </w:rPr>
      </w:pPr>
    </w:p>
    <w:p w14:paraId="5A59F6CE" w14:textId="2B1AF509" w:rsidR="00A57E1A" w:rsidRPr="00A57E1A" w:rsidRDefault="00A57E1A" w:rsidP="00166DB4">
      <w:pPr>
        <w:pStyle w:val="Heading2"/>
        <w:numPr>
          <w:ilvl w:val="0"/>
          <w:numId w:val="23"/>
        </w:numPr>
      </w:pPr>
      <w:bookmarkStart w:id="42" w:name="_Toc38985426"/>
      <w:r w:rsidRPr="00A57E1A">
        <w:t>User does/system does</w:t>
      </w:r>
      <w:bookmarkEnd w:id="42"/>
    </w:p>
    <w:p w14:paraId="5C0EC2BA" w14:textId="77777777" w:rsidR="00A57E1A" w:rsidRDefault="00A57E1A" w:rsidP="00651AD0">
      <w:pPr>
        <w:pStyle w:val="Caption"/>
        <w:keepNext/>
        <w:rPr>
          <w:b/>
          <w:bCs/>
        </w:rPr>
      </w:pPr>
    </w:p>
    <w:p w14:paraId="6925BC49" w14:textId="362A5AB9" w:rsidR="00651AD0" w:rsidRPr="00D96BE6" w:rsidRDefault="00651AD0" w:rsidP="00651AD0">
      <w:pPr>
        <w:pStyle w:val="Caption"/>
        <w:keepNext/>
        <w:rPr>
          <w:b/>
          <w:bCs/>
        </w:rPr>
      </w:pPr>
    </w:p>
    <w:tbl>
      <w:tblPr>
        <w:tblStyle w:val="TableGrid"/>
        <w:tblW w:w="5141" w:type="pct"/>
        <w:tblLook w:val="04A0" w:firstRow="1" w:lastRow="0" w:firstColumn="1" w:lastColumn="0" w:noHBand="0" w:noVBand="1"/>
      </w:tblPr>
      <w:tblGrid>
        <w:gridCol w:w="816"/>
        <w:gridCol w:w="2733"/>
        <w:gridCol w:w="2133"/>
        <w:gridCol w:w="1225"/>
        <w:gridCol w:w="1290"/>
        <w:gridCol w:w="1417"/>
      </w:tblGrid>
      <w:tr w:rsidR="00F66EE3" w:rsidRPr="00F66EE3" w14:paraId="5378CD19" w14:textId="77777777" w:rsidTr="006B3DD3">
        <w:trPr>
          <w:tblHeader/>
        </w:trPr>
        <w:tc>
          <w:tcPr>
            <w:tcW w:w="396" w:type="pct"/>
          </w:tcPr>
          <w:p w14:paraId="777E3CDD" w14:textId="501F7D8F" w:rsidR="00953146" w:rsidRPr="00F66EE3" w:rsidRDefault="00F66EE3" w:rsidP="00927634">
            <w:pPr>
              <w:spacing w:line="360" w:lineRule="auto"/>
              <w:jc w:val="both"/>
              <w:rPr>
                <w:rFonts w:ascii="Times New Roman" w:hAnsi="Times New Roman" w:cs="Times New Roman"/>
                <w:b/>
              </w:rPr>
            </w:pPr>
            <w:r w:rsidRPr="00F66EE3">
              <w:rPr>
                <w:rFonts w:ascii="Times New Roman" w:hAnsi="Times New Roman" w:cs="Times New Roman"/>
                <w:b/>
              </w:rPr>
              <w:t>T</w:t>
            </w:r>
            <w:r w:rsidR="00953146" w:rsidRPr="00F66EE3">
              <w:rPr>
                <w:rFonts w:ascii="Times New Roman" w:hAnsi="Times New Roman" w:cs="Times New Roman"/>
                <w:b/>
              </w:rPr>
              <w:t>ime/</w:t>
            </w:r>
          </w:p>
          <w:p w14:paraId="40F1F02F" w14:textId="77777777" w:rsidR="00953146" w:rsidRPr="00F66EE3" w:rsidRDefault="00953146" w:rsidP="00927634">
            <w:pPr>
              <w:spacing w:line="360" w:lineRule="auto"/>
              <w:jc w:val="both"/>
              <w:rPr>
                <w:rFonts w:ascii="Times New Roman" w:hAnsi="Times New Roman" w:cs="Times New Roman"/>
                <w:b/>
              </w:rPr>
            </w:pPr>
            <w:r w:rsidRPr="00F66EE3">
              <w:rPr>
                <w:rFonts w:ascii="Times New Roman" w:hAnsi="Times New Roman" w:cs="Times New Roman"/>
                <w:b/>
              </w:rPr>
              <w:t>Step</w:t>
            </w:r>
          </w:p>
        </w:tc>
        <w:tc>
          <w:tcPr>
            <w:tcW w:w="1427" w:type="pct"/>
          </w:tcPr>
          <w:p w14:paraId="1C980555" w14:textId="77777777" w:rsidR="00953146" w:rsidRPr="00F66EE3" w:rsidRDefault="00953146" w:rsidP="00927634">
            <w:pPr>
              <w:spacing w:line="360" w:lineRule="auto"/>
              <w:jc w:val="both"/>
              <w:rPr>
                <w:rFonts w:ascii="Times New Roman" w:hAnsi="Times New Roman" w:cs="Times New Roman"/>
                <w:b/>
              </w:rPr>
            </w:pPr>
            <w:r w:rsidRPr="00F66EE3">
              <w:rPr>
                <w:rFonts w:ascii="Times New Roman" w:hAnsi="Times New Roman" w:cs="Times New Roman"/>
                <w:b/>
              </w:rPr>
              <w:t>User Does</w:t>
            </w:r>
          </w:p>
        </w:tc>
        <w:tc>
          <w:tcPr>
            <w:tcW w:w="1115" w:type="pct"/>
          </w:tcPr>
          <w:p w14:paraId="0F114195" w14:textId="77777777" w:rsidR="00953146" w:rsidRPr="00F66EE3" w:rsidRDefault="00953146" w:rsidP="00927634">
            <w:pPr>
              <w:spacing w:line="360" w:lineRule="auto"/>
              <w:jc w:val="both"/>
              <w:rPr>
                <w:rFonts w:ascii="Times New Roman" w:hAnsi="Times New Roman" w:cs="Times New Roman"/>
                <w:b/>
              </w:rPr>
            </w:pPr>
            <w:r w:rsidRPr="00F66EE3">
              <w:rPr>
                <w:rFonts w:ascii="Times New Roman" w:hAnsi="Times New Roman" w:cs="Times New Roman"/>
                <w:b/>
              </w:rPr>
              <w:t>System Does</w:t>
            </w:r>
          </w:p>
        </w:tc>
        <w:tc>
          <w:tcPr>
            <w:tcW w:w="643" w:type="pct"/>
          </w:tcPr>
          <w:p w14:paraId="240DB158" w14:textId="367CD7D2" w:rsidR="00953146" w:rsidRPr="00F66EE3" w:rsidRDefault="00FB2234" w:rsidP="00927634">
            <w:pPr>
              <w:spacing w:line="360" w:lineRule="auto"/>
              <w:jc w:val="both"/>
              <w:rPr>
                <w:rFonts w:ascii="Times New Roman" w:hAnsi="Times New Roman" w:cs="Times New Roman"/>
                <w:b/>
              </w:rPr>
            </w:pPr>
            <w:r w:rsidRPr="00F66EE3">
              <w:rPr>
                <w:rFonts w:ascii="Times New Roman" w:hAnsi="Times New Roman" w:cs="Times New Roman"/>
                <w:b/>
              </w:rPr>
              <w:t>ESB Solution</w:t>
            </w:r>
          </w:p>
        </w:tc>
        <w:tc>
          <w:tcPr>
            <w:tcW w:w="676" w:type="pct"/>
          </w:tcPr>
          <w:p w14:paraId="3C5949FF" w14:textId="77777777" w:rsidR="00953146" w:rsidRPr="00F66EE3" w:rsidRDefault="00953146" w:rsidP="00927634">
            <w:pPr>
              <w:spacing w:line="360" w:lineRule="auto"/>
              <w:jc w:val="both"/>
              <w:rPr>
                <w:rFonts w:ascii="Times New Roman" w:hAnsi="Times New Roman" w:cs="Times New Roman"/>
                <w:b/>
              </w:rPr>
            </w:pPr>
            <w:r w:rsidRPr="00F66EE3">
              <w:rPr>
                <w:rFonts w:ascii="Times New Roman" w:hAnsi="Times New Roman" w:cs="Times New Roman"/>
                <w:b/>
              </w:rPr>
              <w:t>ERP Solution</w:t>
            </w:r>
          </w:p>
        </w:tc>
        <w:tc>
          <w:tcPr>
            <w:tcW w:w="743" w:type="pct"/>
          </w:tcPr>
          <w:p w14:paraId="48788AFC" w14:textId="77777777" w:rsidR="00953146" w:rsidRPr="00F66EE3" w:rsidRDefault="00953146" w:rsidP="00927634">
            <w:pPr>
              <w:spacing w:line="360" w:lineRule="auto"/>
              <w:jc w:val="both"/>
              <w:rPr>
                <w:rFonts w:ascii="Times New Roman" w:hAnsi="Times New Roman" w:cs="Times New Roman"/>
                <w:b/>
              </w:rPr>
            </w:pPr>
            <w:r w:rsidRPr="00F66EE3">
              <w:rPr>
                <w:rFonts w:ascii="Times New Roman" w:hAnsi="Times New Roman" w:cs="Times New Roman"/>
                <w:b/>
              </w:rPr>
              <w:t>Messaging (MOM) Solution</w:t>
            </w:r>
          </w:p>
        </w:tc>
      </w:tr>
      <w:tr w:rsidR="00F66EE3" w:rsidRPr="00F66EE3" w14:paraId="29CBC9A1" w14:textId="77777777" w:rsidTr="006B3DD3">
        <w:trPr>
          <w:trHeight w:val="845"/>
        </w:trPr>
        <w:tc>
          <w:tcPr>
            <w:tcW w:w="396" w:type="pct"/>
          </w:tcPr>
          <w:p w14:paraId="5C6112F8" w14:textId="77777777" w:rsidR="000E2201" w:rsidRPr="00F66EE3" w:rsidRDefault="000E2201" w:rsidP="000E2201">
            <w:pPr>
              <w:spacing w:line="360" w:lineRule="auto"/>
              <w:jc w:val="both"/>
              <w:rPr>
                <w:rFonts w:ascii="Times New Roman" w:hAnsi="Times New Roman" w:cs="Times New Roman"/>
              </w:rPr>
            </w:pPr>
            <w:r w:rsidRPr="00F66EE3">
              <w:rPr>
                <w:rFonts w:ascii="Times New Roman" w:hAnsi="Times New Roman" w:cs="Times New Roman"/>
              </w:rPr>
              <w:t>T1</w:t>
            </w:r>
          </w:p>
        </w:tc>
        <w:tc>
          <w:tcPr>
            <w:tcW w:w="1427" w:type="pct"/>
          </w:tcPr>
          <w:p w14:paraId="13219A99" w14:textId="29FD4D9A" w:rsidR="000E2201" w:rsidRPr="00F66EE3" w:rsidRDefault="000E2201" w:rsidP="000E2201">
            <w:pPr>
              <w:spacing w:line="360" w:lineRule="auto"/>
              <w:jc w:val="both"/>
              <w:rPr>
                <w:rFonts w:ascii="Times New Roman" w:hAnsi="Times New Roman" w:cs="Times New Roman"/>
              </w:rPr>
            </w:pPr>
            <w:r w:rsidRPr="00F66EE3">
              <w:rPr>
                <w:rFonts w:ascii="Times New Roman" w:hAnsi="Times New Roman" w:cs="Times New Roman"/>
              </w:rPr>
              <w:t>User receives a call/email</w:t>
            </w:r>
          </w:p>
          <w:p w14:paraId="7DC3580B" w14:textId="64B27657" w:rsidR="000E2201" w:rsidRPr="00F66EE3" w:rsidRDefault="000E2201" w:rsidP="000E2201">
            <w:pPr>
              <w:spacing w:line="360" w:lineRule="auto"/>
              <w:jc w:val="both"/>
              <w:rPr>
                <w:rFonts w:ascii="Times New Roman" w:hAnsi="Times New Roman" w:cs="Times New Roman"/>
              </w:rPr>
            </w:pPr>
          </w:p>
        </w:tc>
        <w:tc>
          <w:tcPr>
            <w:tcW w:w="1115" w:type="pct"/>
          </w:tcPr>
          <w:p w14:paraId="4A15AB89" w14:textId="05B1265D" w:rsidR="000E2201" w:rsidRPr="00F66EE3" w:rsidRDefault="000E2201" w:rsidP="000E2201">
            <w:pPr>
              <w:spacing w:line="360" w:lineRule="auto"/>
              <w:jc w:val="both"/>
              <w:rPr>
                <w:rFonts w:ascii="Times New Roman" w:hAnsi="Times New Roman" w:cs="Times New Roman"/>
              </w:rPr>
            </w:pPr>
            <w:r w:rsidRPr="00F66EE3">
              <w:rPr>
                <w:rFonts w:ascii="Times New Roman" w:hAnsi="Times New Roman" w:cs="Times New Roman"/>
              </w:rPr>
              <w:t>system open the dashboard</w:t>
            </w:r>
          </w:p>
        </w:tc>
        <w:tc>
          <w:tcPr>
            <w:tcW w:w="643" w:type="pct"/>
          </w:tcPr>
          <w:p w14:paraId="7CE23C54" w14:textId="77777777" w:rsidR="000E2201" w:rsidRPr="00F66EE3" w:rsidRDefault="000E2201" w:rsidP="000E2201">
            <w:pPr>
              <w:spacing w:line="360" w:lineRule="auto"/>
              <w:jc w:val="both"/>
              <w:rPr>
                <w:rFonts w:ascii="Times New Roman" w:hAnsi="Times New Roman" w:cs="Times New Roman"/>
              </w:rPr>
            </w:pPr>
            <w:r w:rsidRPr="00F66EE3">
              <w:rPr>
                <w:rFonts w:ascii="Times New Roman" w:hAnsi="Times New Roman" w:cs="Times New Roman"/>
              </w:rPr>
              <w:t>MULE</w:t>
            </w:r>
          </w:p>
          <w:p w14:paraId="3C628541" w14:textId="0E314ECA" w:rsidR="000E2201" w:rsidRPr="00F66EE3" w:rsidRDefault="000E2201" w:rsidP="000E2201">
            <w:pPr>
              <w:spacing w:line="360" w:lineRule="auto"/>
              <w:jc w:val="both"/>
              <w:rPr>
                <w:rFonts w:ascii="Times New Roman" w:hAnsi="Times New Roman" w:cs="Times New Roman"/>
              </w:rPr>
            </w:pPr>
            <w:r w:rsidRPr="00F66EE3">
              <w:rPr>
                <w:rFonts w:ascii="Times New Roman" w:hAnsi="Times New Roman" w:cs="Times New Roman"/>
              </w:rPr>
              <w:t>includes JSON</w:t>
            </w:r>
          </w:p>
        </w:tc>
        <w:tc>
          <w:tcPr>
            <w:tcW w:w="676" w:type="pct"/>
          </w:tcPr>
          <w:p w14:paraId="2D905895" w14:textId="71D1F538" w:rsidR="000E2201" w:rsidRPr="00F66EE3" w:rsidRDefault="000E2201" w:rsidP="000E2201">
            <w:pPr>
              <w:spacing w:line="360" w:lineRule="auto"/>
              <w:jc w:val="both"/>
              <w:rPr>
                <w:rFonts w:ascii="Times New Roman" w:hAnsi="Times New Roman" w:cs="Times New Roman"/>
                <w:highlight w:val="yellow"/>
              </w:rPr>
            </w:pPr>
          </w:p>
        </w:tc>
        <w:tc>
          <w:tcPr>
            <w:tcW w:w="743" w:type="pct"/>
          </w:tcPr>
          <w:p w14:paraId="12709571" w14:textId="77777777" w:rsidR="000E2201" w:rsidRPr="00F66EE3" w:rsidRDefault="000E2201" w:rsidP="000E2201">
            <w:pPr>
              <w:spacing w:line="360" w:lineRule="auto"/>
              <w:jc w:val="both"/>
              <w:rPr>
                <w:rFonts w:ascii="Times New Roman" w:hAnsi="Times New Roman" w:cs="Times New Roman"/>
              </w:rPr>
            </w:pPr>
            <w:r w:rsidRPr="00F66EE3">
              <w:rPr>
                <w:rFonts w:ascii="Times New Roman" w:hAnsi="Times New Roman" w:cs="Times New Roman"/>
              </w:rPr>
              <w:t xml:space="preserve">Tibco </w:t>
            </w:r>
          </w:p>
          <w:p w14:paraId="2AF23AF0" w14:textId="0421D3B7" w:rsidR="000E2201" w:rsidRPr="00F66EE3" w:rsidRDefault="000E2201" w:rsidP="000E2201">
            <w:pPr>
              <w:spacing w:line="360" w:lineRule="auto"/>
              <w:jc w:val="both"/>
              <w:rPr>
                <w:rFonts w:ascii="Times New Roman" w:hAnsi="Times New Roman" w:cs="Times New Roman"/>
              </w:rPr>
            </w:pPr>
            <w:r w:rsidRPr="00F66EE3">
              <w:rPr>
                <w:rFonts w:ascii="Times New Roman" w:hAnsi="Times New Roman" w:cs="Times New Roman"/>
              </w:rPr>
              <w:t xml:space="preserve">Support XML </w:t>
            </w:r>
          </w:p>
        </w:tc>
      </w:tr>
      <w:tr w:rsidR="00F66EE3" w:rsidRPr="00F66EE3" w14:paraId="405BC2CA" w14:textId="77777777" w:rsidTr="006B3DD3">
        <w:trPr>
          <w:trHeight w:val="890"/>
        </w:trPr>
        <w:tc>
          <w:tcPr>
            <w:tcW w:w="396" w:type="pct"/>
          </w:tcPr>
          <w:p w14:paraId="7FD7E964" w14:textId="64909206" w:rsidR="007E762A" w:rsidRPr="00F66EE3" w:rsidRDefault="007E762A" w:rsidP="007E762A">
            <w:pPr>
              <w:spacing w:line="360" w:lineRule="auto"/>
              <w:jc w:val="both"/>
              <w:rPr>
                <w:rFonts w:ascii="Times New Roman" w:hAnsi="Times New Roman" w:cs="Times New Roman"/>
              </w:rPr>
            </w:pPr>
            <w:r w:rsidRPr="00F66EE3">
              <w:rPr>
                <w:rFonts w:ascii="Times New Roman" w:hAnsi="Times New Roman" w:cs="Times New Roman"/>
              </w:rPr>
              <w:t>T2</w:t>
            </w:r>
          </w:p>
        </w:tc>
        <w:tc>
          <w:tcPr>
            <w:tcW w:w="1427" w:type="pct"/>
          </w:tcPr>
          <w:p w14:paraId="1921A521" w14:textId="09F3ED22" w:rsidR="007E762A" w:rsidRPr="00F66EE3" w:rsidRDefault="007E762A" w:rsidP="007E762A">
            <w:pPr>
              <w:spacing w:line="360" w:lineRule="auto"/>
              <w:jc w:val="both"/>
              <w:rPr>
                <w:rFonts w:ascii="Times New Roman" w:hAnsi="Times New Roman" w:cs="Times New Roman"/>
              </w:rPr>
            </w:pPr>
            <w:r w:rsidRPr="00F66EE3">
              <w:rPr>
                <w:rFonts w:ascii="Times New Roman" w:hAnsi="Times New Roman" w:cs="Times New Roman"/>
              </w:rPr>
              <w:t>User receives AWB documents from customer</w:t>
            </w:r>
          </w:p>
        </w:tc>
        <w:tc>
          <w:tcPr>
            <w:tcW w:w="1115" w:type="pct"/>
          </w:tcPr>
          <w:p w14:paraId="3AC8A9F2" w14:textId="57589347" w:rsidR="007E762A" w:rsidRPr="00F66EE3" w:rsidRDefault="00A76980" w:rsidP="007E762A">
            <w:pPr>
              <w:spacing w:line="360" w:lineRule="auto"/>
              <w:jc w:val="both"/>
              <w:rPr>
                <w:rFonts w:ascii="Times New Roman" w:hAnsi="Times New Roman" w:cs="Times New Roman"/>
              </w:rPr>
            </w:pPr>
            <w:r w:rsidRPr="00F66EE3">
              <w:rPr>
                <w:rFonts w:ascii="Times New Roman" w:hAnsi="Times New Roman" w:cs="Times New Roman"/>
              </w:rPr>
              <w:t>System displays the document</w:t>
            </w:r>
          </w:p>
        </w:tc>
        <w:tc>
          <w:tcPr>
            <w:tcW w:w="643" w:type="pct"/>
          </w:tcPr>
          <w:p w14:paraId="24888933" w14:textId="77777777" w:rsidR="007E762A" w:rsidRPr="00F66EE3" w:rsidRDefault="007E762A" w:rsidP="007E762A">
            <w:pPr>
              <w:spacing w:line="360" w:lineRule="auto"/>
              <w:jc w:val="both"/>
              <w:rPr>
                <w:rFonts w:ascii="Times New Roman" w:hAnsi="Times New Roman" w:cs="Times New Roman"/>
              </w:rPr>
            </w:pPr>
            <w:r w:rsidRPr="00F66EE3">
              <w:rPr>
                <w:rFonts w:ascii="Times New Roman" w:hAnsi="Times New Roman" w:cs="Times New Roman"/>
              </w:rPr>
              <w:t>MULE</w:t>
            </w:r>
          </w:p>
          <w:p w14:paraId="3F2C8347" w14:textId="250429F8" w:rsidR="007E762A" w:rsidRPr="00F66EE3" w:rsidRDefault="007E762A" w:rsidP="007E762A">
            <w:pPr>
              <w:spacing w:line="360" w:lineRule="auto"/>
              <w:jc w:val="both"/>
              <w:rPr>
                <w:rFonts w:ascii="Times New Roman" w:hAnsi="Times New Roman" w:cs="Times New Roman"/>
              </w:rPr>
            </w:pPr>
            <w:r w:rsidRPr="00F66EE3">
              <w:rPr>
                <w:rFonts w:ascii="Times New Roman" w:hAnsi="Times New Roman" w:cs="Times New Roman"/>
              </w:rPr>
              <w:t>includes JSON</w:t>
            </w:r>
          </w:p>
        </w:tc>
        <w:tc>
          <w:tcPr>
            <w:tcW w:w="676" w:type="pct"/>
          </w:tcPr>
          <w:p w14:paraId="29B516E2" w14:textId="77777777" w:rsidR="007E762A" w:rsidRPr="00F66EE3" w:rsidRDefault="007E762A" w:rsidP="007E762A">
            <w:pPr>
              <w:spacing w:line="360" w:lineRule="auto"/>
              <w:jc w:val="both"/>
              <w:rPr>
                <w:rFonts w:ascii="Times New Roman" w:hAnsi="Times New Roman" w:cs="Times New Roman"/>
                <w:highlight w:val="yellow"/>
                <w:shd w:val="clear" w:color="auto" w:fill="FFFFFF"/>
              </w:rPr>
            </w:pPr>
          </w:p>
        </w:tc>
        <w:tc>
          <w:tcPr>
            <w:tcW w:w="743" w:type="pct"/>
          </w:tcPr>
          <w:p w14:paraId="3F3F90C7" w14:textId="77777777" w:rsidR="007E762A" w:rsidRPr="00F66EE3" w:rsidRDefault="007E762A" w:rsidP="007E762A">
            <w:pPr>
              <w:spacing w:line="360" w:lineRule="auto"/>
              <w:jc w:val="both"/>
              <w:rPr>
                <w:rFonts w:ascii="Times New Roman" w:hAnsi="Times New Roman" w:cs="Times New Roman"/>
              </w:rPr>
            </w:pPr>
            <w:r w:rsidRPr="00F66EE3">
              <w:rPr>
                <w:rFonts w:ascii="Times New Roman" w:hAnsi="Times New Roman" w:cs="Times New Roman"/>
              </w:rPr>
              <w:t xml:space="preserve">Tibco </w:t>
            </w:r>
          </w:p>
          <w:p w14:paraId="233B98A5" w14:textId="04A1F1CC" w:rsidR="007E762A" w:rsidRPr="00F66EE3" w:rsidRDefault="007E762A" w:rsidP="007E762A">
            <w:pPr>
              <w:spacing w:line="360" w:lineRule="auto"/>
              <w:jc w:val="both"/>
              <w:rPr>
                <w:rFonts w:ascii="Times New Roman" w:hAnsi="Times New Roman" w:cs="Times New Roman"/>
              </w:rPr>
            </w:pPr>
            <w:r w:rsidRPr="00F66EE3">
              <w:rPr>
                <w:rFonts w:ascii="Times New Roman" w:hAnsi="Times New Roman" w:cs="Times New Roman"/>
              </w:rPr>
              <w:t xml:space="preserve">Support XML </w:t>
            </w:r>
          </w:p>
        </w:tc>
      </w:tr>
      <w:tr w:rsidR="00F66EE3" w:rsidRPr="00F66EE3" w14:paraId="2212A4AB" w14:textId="77777777" w:rsidTr="006B3DD3">
        <w:trPr>
          <w:trHeight w:val="1178"/>
        </w:trPr>
        <w:tc>
          <w:tcPr>
            <w:tcW w:w="396" w:type="pct"/>
            <w:vMerge w:val="restart"/>
          </w:tcPr>
          <w:p w14:paraId="50460430" w14:textId="05CC756C" w:rsidR="007E762A" w:rsidRPr="00F66EE3" w:rsidRDefault="007E762A" w:rsidP="007E762A">
            <w:pPr>
              <w:spacing w:line="360" w:lineRule="auto"/>
              <w:jc w:val="both"/>
              <w:rPr>
                <w:rFonts w:ascii="Times New Roman" w:hAnsi="Times New Roman" w:cs="Times New Roman"/>
              </w:rPr>
            </w:pPr>
            <w:r w:rsidRPr="00F66EE3">
              <w:rPr>
                <w:rFonts w:ascii="Times New Roman" w:hAnsi="Times New Roman" w:cs="Times New Roman"/>
              </w:rPr>
              <w:t>T3</w:t>
            </w:r>
          </w:p>
        </w:tc>
        <w:tc>
          <w:tcPr>
            <w:tcW w:w="1427" w:type="pct"/>
          </w:tcPr>
          <w:p w14:paraId="291B88F2" w14:textId="524A4DB6" w:rsidR="007E762A" w:rsidRPr="00F66EE3" w:rsidRDefault="007E762A" w:rsidP="007E762A">
            <w:pPr>
              <w:spacing w:line="360" w:lineRule="auto"/>
              <w:jc w:val="both"/>
              <w:rPr>
                <w:rFonts w:ascii="Times New Roman" w:hAnsi="Times New Roman" w:cs="Times New Roman"/>
              </w:rPr>
            </w:pPr>
            <w:r w:rsidRPr="00F66EE3">
              <w:rPr>
                <w:rFonts w:ascii="Times New Roman" w:hAnsi="Times New Roman" w:cs="Times New Roman"/>
              </w:rPr>
              <w:t xml:space="preserve">User check </w:t>
            </w:r>
            <w:r w:rsidR="003338D2" w:rsidRPr="00F66EE3">
              <w:rPr>
                <w:rFonts w:ascii="Times New Roman" w:hAnsi="Times New Roman" w:cs="Times New Roman"/>
              </w:rPr>
              <w:t>AWB</w:t>
            </w:r>
            <w:r w:rsidR="00B1385C" w:rsidRPr="00F66EE3">
              <w:rPr>
                <w:rFonts w:ascii="Times New Roman" w:hAnsi="Times New Roman" w:cs="Times New Roman"/>
              </w:rPr>
              <w:t>/</w:t>
            </w:r>
            <w:r w:rsidR="00E10906" w:rsidRPr="00F66EE3">
              <w:rPr>
                <w:rFonts w:ascii="Times New Roman" w:hAnsi="Times New Roman" w:cs="Times New Roman"/>
              </w:rPr>
              <w:t>License document</w:t>
            </w:r>
            <w:r w:rsidRPr="00F66EE3">
              <w:rPr>
                <w:rFonts w:ascii="Times New Roman" w:hAnsi="Times New Roman" w:cs="Times New Roman"/>
              </w:rPr>
              <w:t xml:space="preserve"> validation</w:t>
            </w:r>
          </w:p>
        </w:tc>
        <w:tc>
          <w:tcPr>
            <w:tcW w:w="1115" w:type="pct"/>
          </w:tcPr>
          <w:p w14:paraId="206167C9" w14:textId="36CEB1DB" w:rsidR="007E762A" w:rsidRPr="00F66EE3" w:rsidRDefault="007E762A" w:rsidP="007E762A">
            <w:pPr>
              <w:spacing w:line="360" w:lineRule="auto"/>
              <w:jc w:val="both"/>
              <w:rPr>
                <w:rFonts w:ascii="Times New Roman" w:hAnsi="Times New Roman" w:cs="Times New Roman"/>
              </w:rPr>
            </w:pPr>
            <w:r w:rsidRPr="00F66EE3">
              <w:rPr>
                <w:rFonts w:ascii="Times New Roman" w:hAnsi="Times New Roman" w:cs="Times New Roman"/>
              </w:rPr>
              <w:t>System</w:t>
            </w:r>
            <w:r w:rsidR="00F601D2">
              <w:rPr>
                <w:rFonts w:ascii="Times New Roman" w:hAnsi="Times New Roman" w:cs="Times New Roman"/>
              </w:rPr>
              <w:t xml:space="preserve"> </w:t>
            </w:r>
            <w:r w:rsidRPr="00F66EE3">
              <w:rPr>
                <w:rFonts w:ascii="Times New Roman" w:hAnsi="Times New Roman" w:cs="Times New Roman"/>
              </w:rPr>
              <w:t>highlight</w:t>
            </w:r>
            <w:r w:rsidR="00C2580B" w:rsidRPr="00F66EE3">
              <w:rPr>
                <w:rFonts w:ascii="Times New Roman" w:hAnsi="Times New Roman" w:cs="Times New Roman"/>
              </w:rPr>
              <w:t>s</w:t>
            </w:r>
            <w:r w:rsidRPr="00F66EE3">
              <w:rPr>
                <w:rFonts w:ascii="Times New Roman" w:hAnsi="Times New Roman" w:cs="Times New Roman"/>
              </w:rPr>
              <w:t xml:space="preserve"> invalid/expired dat</w:t>
            </w:r>
            <w:r w:rsidR="00116254" w:rsidRPr="00F66EE3">
              <w:rPr>
                <w:rFonts w:ascii="Times New Roman" w:hAnsi="Times New Roman" w:cs="Times New Roman"/>
              </w:rPr>
              <w:t xml:space="preserve">e </w:t>
            </w:r>
            <w:r w:rsidRPr="00F66EE3">
              <w:rPr>
                <w:rFonts w:ascii="Times New Roman" w:hAnsi="Times New Roman" w:cs="Times New Roman"/>
              </w:rPr>
              <w:t>document</w:t>
            </w:r>
            <w:r w:rsidR="001867C6" w:rsidRPr="00F66EE3">
              <w:rPr>
                <w:rFonts w:ascii="Times New Roman" w:hAnsi="Times New Roman" w:cs="Times New Roman"/>
              </w:rPr>
              <w:t>s</w:t>
            </w:r>
          </w:p>
        </w:tc>
        <w:tc>
          <w:tcPr>
            <w:tcW w:w="643" w:type="pct"/>
          </w:tcPr>
          <w:p w14:paraId="56525A22" w14:textId="77777777" w:rsidR="007E762A" w:rsidRPr="00F66EE3" w:rsidRDefault="007E762A" w:rsidP="007E762A">
            <w:pPr>
              <w:spacing w:line="360" w:lineRule="auto"/>
              <w:jc w:val="both"/>
              <w:rPr>
                <w:rFonts w:ascii="Times New Roman" w:hAnsi="Times New Roman" w:cs="Times New Roman"/>
              </w:rPr>
            </w:pPr>
            <w:r w:rsidRPr="00F66EE3">
              <w:rPr>
                <w:rFonts w:ascii="Times New Roman" w:hAnsi="Times New Roman" w:cs="Times New Roman"/>
              </w:rPr>
              <w:t>MULE</w:t>
            </w:r>
          </w:p>
          <w:p w14:paraId="53D74284" w14:textId="3058B4E7" w:rsidR="007E762A" w:rsidRPr="00F66EE3" w:rsidRDefault="007E762A" w:rsidP="007E762A">
            <w:pPr>
              <w:spacing w:line="360" w:lineRule="auto"/>
              <w:jc w:val="both"/>
              <w:rPr>
                <w:rFonts w:ascii="Times New Roman" w:hAnsi="Times New Roman" w:cs="Times New Roman"/>
              </w:rPr>
            </w:pPr>
            <w:r w:rsidRPr="00F66EE3">
              <w:rPr>
                <w:rFonts w:ascii="Times New Roman" w:hAnsi="Times New Roman" w:cs="Times New Roman"/>
              </w:rPr>
              <w:t>includes JSON</w:t>
            </w:r>
          </w:p>
        </w:tc>
        <w:tc>
          <w:tcPr>
            <w:tcW w:w="676" w:type="pct"/>
          </w:tcPr>
          <w:p w14:paraId="041F9A26" w14:textId="77777777" w:rsidR="007E762A" w:rsidRPr="00F66EE3" w:rsidRDefault="007E762A" w:rsidP="007E762A">
            <w:pPr>
              <w:spacing w:line="360" w:lineRule="auto"/>
              <w:jc w:val="both"/>
              <w:rPr>
                <w:rFonts w:ascii="Times New Roman" w:hAnsi="Times New Roman" w:cs="Times New Roman"/>
                <w:shd w:val="clear" w:color="auto" w:fill="FFFFFF"/>
              </w:rPr>
            </w:pPr>
          </w:p>
        </w:tc>
        <w:tc>
          <w:tcPr>
            <w:tcW w:w="743" w:type="pct"/>
          </w:tcPr>
          <w:p w14:paraId="4B694F43" w14:textId="2FF74569" w:rsidR="007E762A" w:rsidRPr="00F66EE3" w:rsidRDefault="007E762A" w:rsidP="007E762A">
            <w:pPr>
              <w:spacing w:line="360" w:lineRule="auto"/>
              <w:jc w:val="both"/>
              <w:rPr>
                <w:rFonts w:ascii="Times New Roman" w:hAnsi="Times New Roman" w:cs="Times New Roman"/>
              </w:rPr>
            </w:pPr>
          </w:p>
        </w:tc>
      </w:tr>
      <w:tr w:rsidR="00F66EE3" w:rsidRPr="00F66EE3" w14:paraId="1A77ACB7" w14:textId="77777777" w:rsidTr="006B3DD3">
        <w:trPr>
          <w:trHeight w:val="773"/>
        </w:trPr>
        <w:tc>
          <w:tcPr>
            <w:tcW w:w="396" w:type="pct"/>
            <w:vMerge/>
          </w:tcPr>
          <w:p w14:paraId="4F4D1CF0" w14:textId="77777777" w:rsidR="007E762A" w:rsidRPr="00F66EE3" w:rsidRDefault="007E762A" w:rsidP="007E762A">
            <w:pPr>
              <w:spacing w:line="360" w:lineRule="auto"/>
              <w:jc w:val="both"/>
              <w:rPr>
                <w:rFonts w:ascii="Times New Roman" w:hAnsi="Times New Roman" w:cs="Times New Roman"/>
              </w:rPr>
            </w:pPr>
          </w:p>
        </w:tc>
        <w:tc>
          <w:tcPr>
            <w:tcW w:w="1427" w:type="pct"/>
          </w:tcPr>
          <w:p w14:paraId="5C5C00D9" w14:textId="24882864" w:rsidR="007E762A" w:rsidRPr="00F66EE3" w:rsidRDefault="007E762A" w:rsidP="007E762A">
            <w:pPr>
              <w:spacing w:line="360" w:lineRule="auto"/>
              <w:jc w:val="both"/>
              <w:rPr>
                <w:rFonts w:ascii="Times New Roman" w:hAnsi="Times New Roman" w:cs="Times New Roman"/>
              </w:rPr>
            </w:pPr>
            <w:r w:rsidRPr="00F66EE3">
              <w:rPr>
                <w:rFonts w:ascii="Times New Roman" w:hAnsi="Times New Roman" w:cs="Times New Roman"/>
              </w:rPr>
              <w:t>User notifies invalid documents to the customer/driver.</w:t>
            </w:r>
          </w:p>
        </w:tc>
        <w:tc>
          <w:tcPr>
            <w:tcW w:w="1115" w:type="pct"/>
          </w:tcPr>
          <w:p w14:paraId="5099609E" w14:textId="0A3F4E69" w:rsidR="007E762A" w:rsidRPr="00F66EE3" w:rsidRDefault="007E762A" w:rsidP="007E762A">
            <w:pPr>
              <w:spacing w:line="360" w:lineRule="auto"/>
              <w:jc w:val="both"/>
              <w:rPr>
                <w:rFonts w:ascii="Times New Roman" w:hAnsi="Times New Roman" w:cs="Times New Roman"/>
              </w:rPr>
            </w:pPr>
            <w:r w:rsidRPr="00F66EE3">
              <w:rPr>
                <w:rFonts w:ascii="Times New Roman" w:hAnsi="Times New Roman" w:cs="Times New Roman"/>
              </w:rPr>
              <w:t>System send message to customer</w:t>
            </w:r>
          </w:p>
        </w:tc>
        <w:tc>
          <w:tcPr>
            <w:tcW w:w="643" w:type="pct"/>
          </w:tcPr>
          <w:p w14:paraId="271C7ACC" w14:textId="77777777" w:rsidR="007E762A" w:rsidRPr="00F66EE3" w:rsidRDefault="007E762A" w:rsidP="007E762A">
            <w:pPr>
              <w:spacing w:line="360" w:lineRule="auto"/>
              <w:jc w:val="both"/>
              <w:rPr>
                <w:rFonts w:ascii="Times New Roman" w:hAnsi="Times New Roman" w:cs="Times New Roman"/>
              </w:rPr>
            </w:pPr>
          </w:p>
        </w:tc>
        <w:tc>
          <w:tcPr>
            <w:tcW w:w="676" w:type="pct"/>
          </w:tcPr>
          <w:p w14:paraId="0A9F9F15" w14:textId="6F46B737" w:rsidR="007E762A" w:rsidRPr="00F66EE3" w:rsidRDefault="00B50C20" w:rsidP="007E762A">
            <w:pPr>
              <w:spacing w:line="360" w:lineRule="auto"/>
              <w:jc w:val="both"/>
              <w:rPr>
                <w:rFonts w:ascii="Times New Roman" w:hAnsi="Times New Roman" w:cs="Times New Roman"/>
                <w:shd w:val="clear" w:color="auto" w:fill="FFFFFF"/>
              </w:rPr>
            </w:pPr>
            <w:r w:rsidRPr="00F66EE3">
              <w:rPr>
                <w:rFonts w:ascii="Times New Roman" w:hAnsi="Times New Roman" w:cs="Times New Roman"/>
                <w:shd w:val="clear" w:color="auto" w:fill="FFFFFF"/>
              </w:rPr>
              <w:t>SAP S/4HANA</w:t>
            </w:r>
            <w:r w:rsidRPr="00F66EE3">
              <w:rPr>
                <w:rStyle w:val="product-name-suffix"/>
                <w:rFonts w:ascii="Times New Roman" w:hAnsi="Times New Roman" w:cs="Times New Roman"/>
                <w:shd w:val="clear" w:color="auto" w:fill="FFFFFF"/>
              </w:rPr>
              <w:t> </w:t>
            </w:r>
          </w:p>
        </w:tc>
        <w:tc>
          <w:tcPr>
            <w:tcW w:w="743" w:type="pct"/>
          </w:tcPr>
          <w:p w14:paraId="03F514E2" w14:textId="77777777" w:rsidR="007E762A" w:rsidRPr="00F66EE3" w:rsidRDefault="007E762A" w:rsidP="007E762A">
            <w:pPr>
              <w:spacing w:line="360" w:lineRule="auto"/>
              <w:jc w:val="both"/>
              <w:rPr>
                <w:rFonts w:ascii="Times New Roman" w:hAnsi="Times New Roman" w:cs="Times New Roman"/>
              </w:rPr>
            </w:pPr>
            <w:r w:rsidRPr="00F66EE3">
              <w:rPr>
                <w:rFonts w:ascii="Times New Roman" w:hAnsi="Times New Roman" w:cs="Times New Roman"/>
              </w:rPr>
              <w:t xml:space="preserve">Tibco </w:t>
            </w:r>
          </w:p>
          <w:p w14:paraId="28A69A3C" w14:textId="6C2EC8D6" w:rsidR="007E762A" w:rsidRPr="00F66EE3" w:rsidRDefault="007E762A" w:rsidP="007E762A">
            <w:pPr>
              <w:spacing w:line="360" w:lineRule="auto"/>
              <w:jc w:val="both"/>
              <w:rPr>
                <w:rFonts w:ascii="Times New Roman" w:hAnsi="Times New Roman" w:cs="Times New Roman"/>
              </w:rPr>
            </w:pPr>
            <w:r w:rsidRPr="00F66EE3">
              <w:rPr>
                <w:rFonts w:ascii="Times New Roman" w:hAnsi="Times New Roman" w:cs="Times New Roman"/>
              </w:rPr>
              <w:t xml:space="preserve">Support XML </w:t>
            </w:r>
          </w:p>
        </w:tc>
      </w:tr>
      <w:tr w:rsidR="00567FD3" w:rsidRPr="00F66EE3" w14:paraId="3ECFD097" w14:textId="77777777" w:rsidTr="0057377D">
        <w:trPr>
          <w:trHeight w:val="737"/>
        </w:trPr>
        <w:tc>
          <w:tcPr>
            <w:tcW w:w="396" w:type="pct"/>
          </w:tcPr>
          <w:p w14:paraId="0A02E10F" w14:textId="0685EC8A" w:rsidR="00567FD3" w:rsidRPr="00F66EE3" w:rsidRDefault="00567FD3" w:rsidP="00567FD3">
            <w:pPr>
              <w:spacing w:line="360" w:lineRule="auto"/>
              <w:jc w:val="both"/>
              <w:rPr>
                <w:rFonts w:ascii="Times New Roman" w:hAnsi="Times New Roman" w:cs="Times New Roman"/>
              </w:rPr>
            </w:pPr>
            <w:r w:rsidRPr="00F66EE3">
              <w:rPr>
                <w:rFonts w:ascii="Times New Roman" w:hAnsi="Times New Roman" w:cs="Times New Roman"/>
              </w:rPr>
              <w:t>T4</w:t>
            </w:r>
          </w:p>
        </w:tc>
        <w:tc>
          <w:tcPr>
            <w:tcW w:w="1427" w:type="pct"/>
          </w:tcPr>
          <w:p w14:paraId="2B80BF70" w14:textId="4C0FE80A" w:rsidR="00567FD3" w:rsidRPr="00F66EE3" w:rsidRDefault="00567FD3" w:rsidP="00567FD3">
            <w:pPr>
              <w:spacing w:line="360" w:lineRule="auto"/>
              <w:jc w:val="both"/>
              <w:rPr>
                <w:rFonts w:ascii="Times New Roman" w:hAnsi="Times New Roman" w:cs="Times New Roman"/>
              </w:rPr>
            </w:pPr>
            <w:r w:rsidRPr="00F66EE3">
              <w:rPr>
                <w:rFonts w:ascii="Times New Roman" w:hAnsi="Times New Roman" w:cs="Times New Roman"/>
              </w:rPr>
              <w:t>User fill out the form (both item list and driver form).</w:t>
            </w:r>
          </w:p>
        </w:tc>
        <w:tc>
          <w:tcPr>
            <w:tcW w:w="1115" w:type="pct"/>
          </w:tcPr>
          <w:p w14:paraId="735A6F91" w14:textId="4F8D2AA9" w:rsidR="00567FD3" w:rsidRPr="00F66EE3" w:rsidRDefault="00567FD3" w:rsidP="0057377D">
            <w:pPr>
              <w:spacing w:line="360" w:lineRule="auto"/>
              <w:jc w:val="both"/>
              <w:rPr>
                <w:rFonts w:ascii="Times New Roman" w:hAnsi="Times New Roman" w:cs="Times New Roman"/>
              </w:rPr>
            </w:pPr>
            <w:r w:rsidRPr="00F66EE3">
              <w:rPr>
                <w:rFonts w:ascii="Times New Roman" w:hAnsi="Times New Roman" w:cs="Times New Roman"/>
              </w:rPr>
              <w:t>System receive</w:t>
            </w:r>
            <w:r>
              <w:rPr>
                <w:rFonts w:ascii="Times New Roman" w:hAnsi="Times New Roman" w:cs="Times New Roman"/>
              </w:rPr>
              <w:t>,</w:t>
            </w:r>
            <w:r w:rsidRPr="00F66EE3">
              <w:rPr>
                <w:rFonts w:ascii="Times New Roman" w:hAnsi="Times New Roman" w:cs="Times New Roman"/>
              </w:rPr>
              <w:t xml:space="preserve"> save </w:t>
            </w:r>
            <w:r>
              <w:rPr>
                <w:rFonts w:ascii="Times New Roman" w:hAnsi="Times New Roman" w:cs="Times New Roman"/>
              </w:rPr>
              <w:t xml:space="preserve">and prints </w:t>
            </w:r>
            <w:r w:rsidRPr="00F66EE3">
              <w:rPr>
                <w:rFonts w:ascii="Times New Roman" w:hAnsi="Times New Roman" w:cs="Times New Roman"/>
              </w:rPr>
              <w:t>the file.</w:t>
            </w:r>
          </w:p>
        </w:tc>
        <w:tc>
          <w:tcPr>
            <w:tcW w:w="643" w:type="pct"/>
          </w:tcPr>
          <w:p w14:paraId="6F76F90C" w14:textId="77777777" w:rsidR="00567FD3" w:rsidRPr="00F66EE3" w:rsidRDefault="00567FD3" w:rsidP="00567FD3">
            <w:pPr>
              <w:spacing w:line="360" w:lineRule="auto"/>
              <w:jc w:val="both"/>
              <w:rPr>
                <w:rFonts w:ascii="Times New Roman" w:hAnsi="Times New Roman" w:cs="Times New Roman"/>
              </w:rPr>
            </w:pPr>
            <w:r w:rsidRPr="00F66EE3">
              <w:rPr>
                <w:rFonts w:ascii="Times New Roman" w:hAnsi="Times New Roman" w:cs="Times New Roman"/>
              </w:rPr>
              <w:t>MULE</w:t>
            </w:r>
          </w:p>
          <w:p w14:paraId="423D34D3" w14:textId="77777777" w:rsidR="00567FD3" w:rsidRPr="00F66EE3" w:rsidRDefault="00567FD3" w:rsidP="00567FD3">
            <w:pPr>
              <w:spacing w:line="360" w:lineRule="auto"/>
              <w:jc w:val="both"/>
              <w:rPr>
                <w:rFonts w:ascii="Times New Roman" w:hAnsi="Times New Roman" w:cs="Times New Roman"/>
              </w:rPr>
            </w:pPr>
            <w:r w:rsidRPr="00F66EE3">
              <w:rPr>
                <w:rFonts w:ascii="Times New Roman" w:hAnsi="Times New Roman" w:cs="Times New Roman"/>
              </w:rPr>
              <w:t>includes JSON</w:t>
            </w:r>
          </w:p>
        </w:tc>
        <w:tc>
          <w:tcPr>
            <w:tcW w:w="676" w:type="pct"/>
          </w:tcPr>
          <w:p w14:paraId="1104E566" w14:textId="121E2FF2" w:rsidR="00567FD3" w:rsidRPr="00F66EE3" w:rsidRDefault="00567FD3" w:rsidP="00567FD3">
            <w:pPr>
              <w:spacing w:after="160" w:line="360" w:lineRule="auto"/>
              <w:jc w:val="both"/>
              <w:rPr>
                <w:rFonts w:ascii="Times New Roman" w:hAnsi="Times New Roman" w:cs="Times New Roman"/>
              </w:rPr>
            </w:pPr>
          </w:p>
        </w:tc>
        <w:tc>
          <w:tcPr>
            <w:tcW w:w="743" w:type="pct"/>
          </w:tcPr>
          <w:p w14:paraId="6F6E5F14" w14:textId="77777777" w:rsidR="00567FD3" w:rsidRPr="00F66EE3" w:rsidRDefault="00567FD3" w:rsidP="00567FD3">
            <w:pPr>
              <w:spacing w:line="360" w:lineRule="auto"/>
              <w:jc w:val="both"/>
              <w:rPr>
                <w:rFonts w:ascii="Times New Roman" w:hAnsi="Times New Roman" w:cs="Times New Roman"/>
              </w:rPr>
            </w:pPr>
            <w:r w:rsidRPr="00F66EE3">
              <w:rPr>
                <w:rFonts w:ascii="Times New Roman" w:hAnsi="Times New Roman" w:cs="Times New Roman"/>
              </w:rPr>
              <w:t xml:space="preserve">Tibco </w:t>
            </w:r>
          </w:p>
          <w:p w14:paraId="703510BB" w14:textId="7842640B" w:rsidR="00567FD3" w:rsidRPr="00F66EE3" w:rsidRDefault="00567FD3" w:rsidP="00567FD3">
            <w:pPr>
              <w:spacing w:line="360" w:lineRule="auto"/>
              <w:jc w:val="both"/>
              <w:rPr>
                <w:rFonts w:ascii="Times New Roman" w:hAnsi="Times New Roman" w:cs="Times New Roman"/>
              </w:rPr>
            </w:pPr>
            <w:r w:rsidRPr="00F66EE3">
              <w:rPr>
                <w:rFonts w:ascii="Times New Roman" w:hAnsi="Times New Roman" w:cs="Times New Roman"/>
              </w:rPr>
              <w:t xml:space="preserve">Support XML </w:t>
            </w:r>
          </w:p>
        </w:tc>
      </w:tr>
      <w:tr w:rsidR="00567FD3" w:rsidRPr="00F66EE3" w14:paraId="4E3B390E" w14:textId="77777777" w:rsidTr="006B3DD3">
        <w:tc>
          <w:tcPr>
            <w:tcW w:w="396" w:type="pct"/>
          </w:tcPr>
          <w:p w14:paraId="002EBF6D" w14:textId="7B4C4F84" w:rsidR="00567FD3" w:rsidRPr="00F66EE3" w:rsidRDefault="00567FD3" w:rsidP="00567FD3">
            <w:pPr>
              <w:spacing w:line="360" w:lineRule="auto"/>
              <w:jc w:val="both"/>
              <w:rPr>
                <w:rFonts w:ascii="Times New Roman" w:hAnsi="Times New Roman" w:cs="Times New Roman"/>
              </w:rPr>
            </w:pPr>
            <w:r w:rsidRPr="00F66EE3">
              <w:rPr>
                <w:rFonts w:ascii="Times New Roman" w:hAnsi="Times New Roman" w:cs="Times New Roman"/>
              </w:rPr>
              <w:t>T5</w:t>
            </w:r>
          </w:p>
        </w:tc>
        <w:tc>
          <w:tcPr>
            <w:tcW w:w="1427" w:type="pct"/>
          </w:tcPr>
          <w:p w14:paraId="1C727870" w14:textId="5BCD021F" w:rsidR="00567FD3" w:rsidRPr="00F66EE3" w:rsidRDefault="00567FD3" w:rsidP="00567FD3">
            <w:pPr>
              <w:spacing w:line="360" w:lineRule="auto"/>
              <w:jc w:val="both"/>
              <w:rPr>
                <w:rFonts w:ascii="Times New Roman" w:hAnsi="Times New Roman" w:cs="Times New Roman"/>
              </w:rPr>
            </w:pPr>
            <w:r w:rsidRPr="00F66EE3">
              <w:rPr>
                <w:rFonts w:ascii="Times New Roman" w:hAnsi="Times New Roman" w:cs="Times New Roman"/>
              </w:rPr>
              <w:t>User collect the printed document and let the driver sign on it</w:t>
            </w:r>
          </w:p>
        </w:tc>
        <w:tc>
          <w:tcPr>
            <w:tcW w:w="1115" w:type="pct"/>
          </w:tcPr>
          <w:p w14:paraId="3A04BD23" w14:textId="77777777" w:rsidR="00567FD3" w:rsidRPr="00F66EE3" w:rsidRDefault="00567FD3" w:rsidP="00567FD3">
            <w:pPr>
              <w:spacing w:line="360" w:lineRule="auto"/>
              <w:jc w:val="both"/>
              <w:rPr>
                <w:rFonts w:ascii="Times New Roman" w:hAnsi="Times New Roman" w:cs="Times New Roman"/>
              </w:rPr>
            </w:pPr>
          </w:p>
        </w:tc>
        <w:tc>
          <w:tcPr>
            <w:tcW w:w="643" w:type="pct"/>
          </w:tcPr>
          <w:p w14:paraId="62D8C8BF" w14:textId="77777777" w:rsidR="00567FD3" w:rsidRPr="00F66EE3" w:rsidRDefault="00567FD3" w:rsidP="00567FD3">
            <w:pPr>
              <w:spacing w:line="360" w:lineRule="auto"/>
              <w:jc w:val="both"/>
              <w:rPr>
                <w:rFonts w:ascii="Times New Roman" w:hAnsi="Times New Roman" w:cs="Times New Roman"/>
              </w:rPr>
            </w:pPr>
          </w:p>
        </w:tc>
        <w:tc>
          <w:tcPr>
            <w:tcW w:w="676" w:type="pct"/>
          </w:tcPr>
          <w:p w14:paraId="024410E0" w14:textId="77777777" w:rsidR="00567FD3" w:rsidRPr="00F66EE3" w:rsidRDefault="00567FD3" w:rsidP="00567FD3">
            <w:pPr>
              <w:spacing w:line="360" w:lineRule="auto"/>
              <w:jc w:val="both"/>
              <w:rPr>
                <w:rFonts w:ascii="Times New Roman" w:hAnsi="Times New Roman" w:cs="Times New Roman"/>
              </w:rPr>
            </w:pPr>
          </w:p>
        </w:tc>
        <w:tc>
          <w:tcPr>
            <w:tcW w:w="743" w:type="pct"/>
          </w:tcPr>
          <w:p w14:paraId="084806D8" w14:textId="77777777" w:rsidR="00567FD3" w:rsidRPr="00F66EE3" w:rsidRDefault="00567FD3" w:rsidP="00567FD3">
            <w:pPr>
              <w:spacing w:line="360" w:lineRule="auto"/>
              <w:jc w:val="both"/>
              <w:rPr>
                <w:rFonts w:ascii="Times New Roman" w:hAnsi="Times New Roman" w:cs="Times New Roman"/>
              </w:rPr>
            </w:pPr>
          </w:p>
        </w:tc>
      </w:tr>
      <w:tr w:rsidR="00567FD3" w:rsidRPr="00F66EE3" w14:paraId="034437F1" w14:textId="77777777" w:rsidTr="006B3DD3">
        <w:tc>
          <w:tcPr>
            <w:tcW w:w="396" w:type="pct"/>
          </w:tcPr>
          <w:p w14:paraId="51089B7A" w14:textId="6872D017" w:rsidR="00567FD3" w:rsidRPr="00F66EE3" w:rsidRDefault="00567FD3" w:rsidP="00567FD3">
            <w:pPr>
              <w:spacing w:line="360" w:lineRule="auto"/>
              <w:jc w:val="both"/>
              <w:rPr>
                <w:rFonts w:ascii="Times New Roman" w:hAnsi="Times New Roman" w:cs="Times New Roman"/>
              </w:rPr>
            </w:pPr>
            <w:r w:rsidRPr="00F66EE3">
              <w:rPr>
                <w:rFonts w:ascii="Times New Roman" w:hAnsi="Times New Roman" w:cs="Times New Roman"/>
              </w:rPr>
              <w:t>T6</w:t>
            </w:r>
          </w:p>
        </w:tc>
        <w:tc>
          <w:tcPr>
            <w:tcW w:w="1427" w:type="pct"/>
          </w:tcPr>
          <w:p w14:paraId="52417A3A" w14:textId="21F44152" w:rsidR="00567FD3" w:rsidRPr="00F66EE3" w:rsidRDefault="00567FD3" w:rsidP="00567FD3">
            <w:pPr>
              <w:spacing w:line="360" w:lineRule="auto"/>
              <w:jc w:val="both"/>
              <w:rPr>
                <w:rFonts w:ascii="Times New Roman" w:hAnsi="Times New Roman" w:cs="Times New Roman"/>
              </w:rPr>
            </w:pPr>
            <w:r w:rsidRPr="00F66EE3">
              <w:rPr>
                <w:rFonts w:ascii="Times New Roman" w:hAnsi="Times New Roman" w:cs="Times New Roman"/>
              </w:rPr>
              <w:t xml:space="preserve">User put the document to the location where the porch is located </w:t>
            </w:r>
          </w:p>
        </w:tc>
        <w:tc>
          <w:tcPr>
            <w:tcW w:w="1115" w:type="pct"/>
          </w:tcPr>
          <w:p w14:paraId="34FAD3EB" w14:textId="74DE075F" w:rsidR="00567FD3" w:rsidRPr="00F66EE3" w:rsidRDefault="00567FD3" w:rsidP="00567FD3">
            <w:pPr>
              <w:spacing w:line="360" w:lineRule="auto"/>
              <w:jc w:val="both"/>
              <w:rPr>
                <w:rFonts w:ascii="Times New Roman" w:hAnsi="Times New Roman" w:cs="Times New Roman"/>
              </w:rPr>
            </w:pPr>
          </w:p>
        </w:tc>
        <w:tc>
          <w:tcPr>
            <w:tcW w:w="643" w:type="pct"/>
          </w:tcPr>
          <w:p w14:paraId="15A0B7D7" w14:textId="775D74F8" w:rsidR="00567FD3" w:rsidRPr="00F66EE3" w:rsidRDefault="00567FD3" w:rsidP="00567FD3">
            <w:pPr>
              <w:spacing w:line="360" w:lineRule="auto"/>
              <w:jc w:val="both"/>
              <w:rPr>
                <w:rFonts w:ascii="Times New Roman" w:hAnsi="Times New Roman" w:cs="Times New Roman"/>
              </w:rPr>
            </w:pPr>
          </w:p>
        </w:tc>
        <w:tc>
          <w:tcPr>
            <w:tcW w:w="676" w:type="pct"/>
          </w:tcPr>
          <w:p w14:paraId="4FEEFBD1" w14:textId="77777777" w:rsidR="00567FD3" w:rsidRPr="00F66EE3" w:rsidRDefault="00567FD3" w:rsidP="00567FD3">
            <w:pPr>
              <w:spacing w:line="360" w:lineRule="auto"/>
              <w:jc w:val="both"/>
              <w:rPr>
                <w:rFonts w:ascii="Times New Roman" w:hAnsi="Times New Roman" w:cs="Times New Roman"/>
              </w:rPr>
            </w:pPr>
          </w:p>
        </w:tc>
        <w:tc>
          <w:tcPr>
            <w:tcW w:w="743" w:type="pct"/>
          </w:tcPr>
          <w:p w14:paraId="1E3F73A5" w14:textId="77777777" w:rsidR="00567FD3" w:rsidRPr="00F66EE3" w:rsidRDefault="00567FD3" w:rsidP="00567FD3">
            <w:pPr>
              <w:spacing w:line="360" w:lineRule="auto"/>
              <w:jc w:val="both"/>
              <w:rPr>
                <w:rFonts w:ascii="Times New Roman" w:hAnsi="Times New Roman" w:cs="Times New Roman"/>
              </w:rPr>
            </w:pPr>
          </w:p>
        </w:tc>
      </w:tr>
      <w:tr w:rsidR="00567FD3" w:rsidRPr="00F66EE3" w14:paraId="4568E738" w14:textId="77777777" w:rsidTr="006B3DD3">
        <w:trPr>
          <w:trHeight w:val="368"/>
        </w:trPr>
        <w:tc>
          <w:tcPr>
            <w:tcW w:w="396" w:type="pct"/>
          </w:tcPr>
          <w:p w14:paraId="6C14A8C1" w14:textId="1945B4BB" w:rsidR="00567FD3" w:rsidRPr="00F66EE3" w:rsidRDefault="00567FD3" w:rsidP="00567FD3">
            <w:pPr>
              <w:spacing w:line="360" w:lineRule="auto"/>
              <w:jc w:val="both"/>
              <w:rPr>
                <w:rFonts w:ascii="Times New Roman" w:hAnsi="Times New Roman" w:cs="Times New Roman"/>
              </w:rPr>
            </w:pPr>
            <w:r w:rsidRPr="00F66EE3">
              <w:rPr>
                <w:rFonts w:ascii="Times New Roman" w:hAnsi="Times New Roman" w:cs="Times New Roman"/>
              </w:rPr>
              <w:lastRenderedPageBreak/>
              <w:t>T7</w:t>
            </w:r>
          </w:p>
        </w:tc>
        <w:tc>
          <w:tcPr>
            <w:tcW w:w="1427" w:type="pct"/>
          </w:tcPr>
          <w:p w14:paraId="6F9AF417" w14:textId="522C61D8" w:rsidR="00567FD3" w:rsidRPr="00F66EE3" w:rsidRDefault="00567FD3" w:rsidP="00567FD3">
            <w:pPr>
              <w:spacing w:line="360" w:lineRule="auto"/>
              <w:jc w:val="both"/>
              <w:rPr>
                <w:rFonts w:ascii="Times New Roman" w:hAnsi="Times New Roman" w:cs="Times New Roman"/>
              </w:rPr>
            </w:pPr>
            <w:r w:rsidRPr="00F66EE3">
              <w:rPr>
                <w:rFonts w:ascii="Times New Roman" w:hAnsi="Times New Roman" w:cs="Times New Roman"/>
              </w:rPr>
              <w:t>User manifests AWB, ULD weight and fly</w:t>
            </w:r>
          </w:p>
        </w:tc>
        <w:tc>
          <w:tcPr>
            <w:tcW w:w="1115" w:type="pct"/>
          </w:tcPr>
          <w:p w14:paraId="2692F97D" w14:textId="77777777" w:rsidR="00567FD3" w:rsidRPr="00F66EE3" w:rsidRDefault="00567FD3" w:rsidP="00567FD3">
            <w:pPr>
              <w:spacing w:line="360" w:lineRule="auto"/>
              <w:jc w:val="both"/>
              <w:rPr>
                <w:rFonts w:ascii="Times New Roman" w:hAnsi="Times New Roman" w:cs="Times New Roman"/>
              </w:rPr>
            </w:pPr>
            <w:r w:rsidRPr="00F66EE3">
              <w:rPr>
                <w:rFonts w:ascii="Times New Roman" w:hAnsi="Times New Roman" w:cs="Times New Roman"/>
              </w:rPr>
              <w:t>System store data</w:t>
            </w:r>
          </w:p>
        </w:tc>
        <w:tc>
          <w:tcPr>
            <w:tcW w:w="643" w:type="pct"/>
          </w:tcPr>
          <w:p w14:paraId="6F79EFDF" w14:textId="77777777" w:rsidR="00567FD3" w:rsidRPr="00F66EE3" w:rsidRDefault="00567FD3" w:rsidP="00567FD3">
            <w:pPr>
              <w:spacing w:line="360" w:lineRule="auto"/>
              <w:jc w:val="both"/>
              <w:rPr>
                <w:rFonts w:ascii="Times New Roman" w:hAnsi="Times New Roman" w:cs="Times New Roman"/>
              </w:rPr>
            </w:pPr>
          </w:p>
        </w:tc>
        <w:tc>
          <w:tcPr>
            <w:tcW w:w="676" w:type="pct"/>
          </w:tcPr>
          <w:p w14:paraId="33F43872" w14:textId="03B6A200" w:rsidR="00567FD3" w:rsidRPr="00F66EE3" w:rsidRDefault="00567FD3" w:rsidP="00567FD3">
            <w:pPr>
              <w:spacing w:after="160" w:line="360" w:lineRule="auto"/>
              <w:jc w:val="both"/>
              <w:rPr>
                <w:rFonts w:ascii="Times New Roman" w:hAnsi="Times New Roman" w:cs="Times New Roman"/>
              </w:rPr>
            </w:pPr>
            <w:r w:rsidRPr="00F66EE3">
              <w:rPr>
                <w:rFonts w:ascii="Times New Roman" w:hAnsi="Times New Roman" w:cs="Times New Roman"/>
                <w:shd w:val="clear" w:color="auto" w:fill="FFFFFF"/>
              </w:rPr>
              <w:t>SAP S/4HANA</w:t>
            </w:r>
            <w:r w:rsidRPr="00F66EE3">
              <w:rPr>
                <w:rStyle w:val="product-name-suffix"/>
                <w:rFonts w:ascii="Times New Roman" w:hAnsi="Times New Roman" w:cs="Times New Roman"/>
                <w:shd w:val="clear" w:color="auto" w:fill="FFFFFF"/>
              </w:rPr>
              <w:t> </w:t>
            </w:r>
          </w:p>
        </w:tc>
        <w:tc>
          <w:tcPr>
            <w:tcW w:w="743" w:type="pct"/>
          </w:tcPr>
          <w:p w14:paraId="3B263FC3" w14:textId="77777777" w:rsidR="00567FD3" w:rsidRPr="00F66EE3" w:rsidRDefault="00567FD3" w:rsidP="00567FD3">
            <w:pPr>
              <w:spacing w:line="360" w:lineRule="auto"/>
              <w:jc w:val="both"/>
              <w:rPr>
                <w:rFonts w:ascii="Times New Roman" w:hAnsi="Times New Roman" w:cs="Times New Roman"/>
              </w:rPr>
            </w:pPr>
          </w:p>
        </w:tc>
      </w:tr>
      <w:tr w:rsidR="00567FD3" w:rsidRPr="00F66EE3" w14:paraId="7C3FD174" w14:textId="77777777" w:rsidTr="006B3DD3">
        <w:trPr>
          <w:trHeight w:val="368"/>
        </w:trPr>
        <w:tc>
          <w:tcPr>
            <w:tcW w:w="396" w:type="pct"/>
          </w:tcPr>
          <w:p w14:paraId="0DF79062" w14:textId="22332F65" w:rsidR="00567FD3" w:rsidRPr="00F66EE3" w:rsidRDefault="00567FD3" w:rsidP="00567FD3">
            <w:pPr>
              <w:spacing w:line="360" w:lineRule="auto"/>
              <w:jc w:val="both"/>
              <w:rPr>
                <w:rFonts w:ascii="Times New Roman" w:hAnsi="Times New Roman" w:cs="Times New Roman"/>
              </w:rPr>
            </w:pPr>
            <w:r w:rsidRPr="00F66EE3">
              <w:rPr>
                <w:rFonts w:ascii="Times New Roman" w:hAnsi="Times New Roman" w:cs="Times New Roman"/>
              </w:rPr>
              <w:t>T8</w:t>
            </w:r>
          </w:p>
        </w:tc>
        <w:tc>
          <w:tcPr>
            <w:tcW w:w="1427" w:type="pct"/>
          </w:tcPr>
          <w:p w14:paraId="6D6AB253" w14:textId="62B783AC" w:rsidR="00567FD3" w:rsidRPr="00F66EE3" w:rsidRDefault="00567FD3" w:rsidP="00567FD3">
            <w:pPr>
              <w:spacing w:line="360" w:lineRule="auto"/>
              <w:jc w:val="both"/>
              <w:rPr>
                <w:rFonts w:ascii="Times New Roman" w:hAnsi="Times New Roman" w:cs="Times New Roman"/>
              </w:rPr>
            </w:pPr>
            <w:r w:rsidRPr="00F66EE3">
              <w:rPr>
                <w:rFonts w:ascii="Times New Roman" w:hAnsi="Times New Roman" w:cs="Times New Roman"/>
              </w:rPr>
              <w:t>User print the flight clearing document</w:t>
            </w:r>
          </w:p>
        </w:tc>
        <w:tc>
          <w:tcPr>
            <w:tcW w:w="1115" w:type="pct"/>
          </w:tcPr>
          <w:p w14:paraId="3148193B" w14:textId="5B7FE853" w:rsidR="00567FD3" w:rsidRPr="00F66EE3" w:rsidRDefault="00567FD3" w:rsidP="00567FD3">
            <w:pPr>
              <w:spacing w:line="360" w:lineRule="auto"/>
              <w:jc w:val="both"/>
              <w:rPr>
                <w:rFonts w:ascii="Times New Roman" w:hAnsi="Times New Roman" w:cs="Times New Roman"/>
              </w:rPr>
            </w:pPr>
            <w:r w:rsidRPr="00F66EE3">
              <w:rPr>
                <w:rFonts w:ascii="Times New Roman" w:hAnsi="Times New Roman" w:cs="Times New Roman"/>
              </w:rPr>
              <w:t>system print the file</w:t>
            </w:r>
          </w:p>
        </w:tc>
        <w:tc>
          <w:tcPr>
            <w:tcW w:w="643" w:type="pct"/>
          </w:tcPr>
          <w:p w14:paraId="35FCC8AC" w14:textId="77777777" w:rsidR="00567FD3" w:rsidRPr="00F66EE3" w:rsidRDefault="00567FD3" w:rsidP="00567FD3">
            <w:pPr>
              <w:spacing w:line="360" w:lineRule="auto"/>
              <w:jc w:val="both"/>
              <w:rPr>
                <w:rFonts w:ascii="Times New Roman" w:hAnsi="Times New Roman" w:cs="Times New Roman"/>
              </w:rPr>
            </w:pPr>
          </w:p>
        </w:tc>
        <w:tc>
          <w:tcPr>
            <w:tcW w:w="676" w:type="pct"/>
          </w:tcPr>
          <w:p w14:paraId="3DAB38F7" w14:textId="4963E9B4" w:rsidR="00567FD3" w:rsidRPr="00F66EE3" w:rsidRDefault="00567FD3" w:rsidP="00567FD3">
            <w:pPr>
              <w:spacing w:line="360" w:lineRule="auto"/>
              <w:jc w:val="both"/>
              <w:rPr>
                <w:rFonts w:ascii="Times New Roman" w:hAnsi="Times New Roman" w:cs="Times New Roman"/>
                <w:shd w:val="clear" w:color="auto" w:fill="FFFFFF"/>
              </w:rPr>
            </w:pPr>
            <w:r w:rsidRPr="00F66EE3">
              <w:rPr>
                <w:rFonts w:ascii="Times New Roman" w:hAnsi="Times New Roman" w:cs="Times New Roman"/>
                <w:shd w:val="clear" w:color="auto" w:fill="FFFFFF"/>
              </w:rPr>
              <w:t>SAP S/4HANA</w:t>
            </w:r>
            <w:r w:rsidRPr="00F66EE3">
              <w:rPr>
                <w:rStyle w:val="product-name-suffix"/>
                <w:rFonts w:ascii="Times New Roman" w:hAnsi="Times New Roman" w:cs="Times New Roman"/>
                <w:shd w:val="clear" w:color="auto" w:fill="FFFFFF"/>
              </w:rPr>
              <w:t> </w:t>
            </w:r>
          </w:p>
        </w:tc>
        <w:tc>
          <w:tcPr>
            <w:tcW w:w="743" w:type="pct"/>
          </w:tcPr>
          <w:p w14:paraId="6CB52455" w14:textId="77777777" w:rsidR="00567FD3" w:rsidRPr="00F66EE3" w:rsidRDefault="00567FD3" w:rsidP="00567FD3">
            <w:pPr>
              <w:spacing w:line="360" w:lineRule="auto"/>
              <w:jc w:val="both"/>
              <w:rPr>
                <w:rFonts w:ascii="Times New Roman" w:hAnsi="Times New Roman" w:cs="Times New Roman"/>
              </w:rPr>
            </w:pPr>
          </w:p>
        </w:tc>
      </w:tr>
      <w:tr w:rsidR="00567FD3" w:rsidRPr="00F66EE3" w14:paraId="28BF1B62" w14:textId="77777777" w:rsidTr="006B3DD3">
        <w:tc>
          <w:tcPr>
            <w:tcW w:w="396" w:type="pct"/>
            <w:vMerge w:val="restart"/>
          </w:tcPr>
          <w:p w14:paraId="434D65C9" w14:textId="4D076F13" w:rsidR="00567FD3" w:rsidRPr="00F66EE3" w:rsidRDefault="00567FD3" w:rsidP="00567FD3">
            <w:pPr>
              <w:spacing w:line="360" w:lineRule="auto"/>
              <w:jc w:val="both"/>
              <w:rPr>
                <w:rFonts w:ascii="Times New Roman" w:hAnsi="Times New Roman" w:cs="Times New Roman"/>
              </w:rPr>
            </w:pPr>
            <w:r w:rsidRPr="00F66EE3">
              <w:rPr>
                <w:rFonts w:ascii="Times New Roman" w:hAnsi="Times New Roman" w:cs="Times New Roman"/>
              </w:rPr>
              <w:t>T9</w:t>
            </w:r>
          </w:p>
          <w:p w14:paraId="07502294" w14:textId="468A50DF" w:rsidR="00567FD3" w:rsidRPr="00F66EE3" w:rsidRDefault="00567FD3" w:rsidP="00567FD3">
            <w:pPr>
              <w:spacing w:line="360" w:lineRule="auto"/>
              <w:jc w:val="both"/>
              <w:rPr>
                <w:rFonts w:ascii="Times New Roman" w:hAnsi="Times New Roman" w:cs="Times New Roman"/>
              </w:rPr>
            </w:pPr>
          </w:p>
        </w:tc>
        <w:tc>
          <w:tcPr>
            <w:tcW w:w="1427" w:type="pct"/>
          </w:tcPr>
          <w:p w14:paraId="284B3181" w14:textId="011315BD" w:rsidR="00567FD3" w:rsidRPr="00F66EE3" w:rsidRDefault="00567FD3" w:rsidP="00567FD3">
            <w:pPr>
              <w:spacing w:line="360" w:lineRule="auto"/>
              <w:jc w:val="both"/>
              <w:rPr>
                <w:rFonts w:ascii="Times New Roman" w:hAnsi="Times New Roman" w:cs="Times New Roman"/>
              </w:rPr>
            </w:pPr>
            <w:r w:rsidRPr="00F66EE3">
              <w:rPr>
                <w:rFonts w:ascii="Times New Roman" w:hAnsi="Times New Roman" w:cs="Times New Roman"/>
              </w:rPr>
              <w:t>User views item list and measure the weight, length and fill the form</w:t>
            </w:r>
          </w:p>
        </w:tc>
        <w:tc>
          <w:tcPr>
            <w:tcW w:w="1115" w:type="pct"/>
          </w:tcPr>
          <w:p w14:paraId="67B6DC01" w14:textId="70134CF4" w:rsidR="00567FD3" w:rsidRPr="00F66EE3" w:rsidRDefault="00567FD3" w:rsidP="00567FD3">
            <w:pPr>
              <w:spacing w:line="360" w:lineRule="auto"/>
              <w:jc w:val="both"/>
              <w:rPr>
                <w:rFonts w:ascii="Times New Roman" w:hAnsi="Times New Roman" w:cs="Times New Roman"/>
              </w:rPr>
            </w:pPr>
            <w:r w:rsidRPr="00F66EE3">
              <w:rPr>
                <w:rFonts w:ascii="Times New Roman" w:hAnsi="Times New Roman" w:cs="Times New Roman"/>
              </w:rPr>
              <w:t>System open the dashboard and record facts</w:t>
            </w:r>
          </w:p>
        </w:tc>
        <w:tc>
          <w:tcPr>
            <w:tcW w:w="643" w:type="pct"/>
          </w:tcPr>
          <w:p w14:paraId="6D2310C4" w14:textId="77777777" w:rsidR="00567FD3" w:rsidRPr="00F66EE3" w:rsidRDefault="00567FD3" w:rsidP="00567FD3">
            <w:pPr>
              <w:spacing w:line="360" w:lineRule="auto"/>
              <w:jc w:val="both"/>
              <w:rPr>
                <w:rFonts w:ascii="Times New Roman" w:hAnsi="Times New Roman" w:cs="Times New Roman"/>
              </w:rPr>
            </w:pPr>
          </w:p>
        </w:tc>
        <w:tc>
          <w:tcPr>
            <w:tcW w:w="676" w:type="pct"/>
          </w:tcPr>
          <w:p w14:paraId="4E7752D1" w14:textId="77777777" w:rsidR="00567FD3" w:rsidRPr="00F66EE3" w:rsidRDefault="00567FD3" w:rsidP="00567FD3">
            <w:pPr>
              <w:spacing w:after="160" w:line="360" w:lineRule="auto"/>
              <w:jc w:val="both"/>
              <w:rPr>
                <w:rStyle w:val="product-name-suffix"/>
                <w:rFonts w:ascii="Times New Roman" w:eastAsiaTheme="minorHAnsi" w:hAnsi="Times New Roman" w:cs="Times New Roman"/>
                <w:shd w:val="clear" w:color="auto" w:fill="FFFFFF"/>
              </w:rPr>
            </w:pPr>
            <w:r w:rsidRPr="00F66EE3">
              <w:rPr>
                <w:rFonts w:ascii="Times New Roman" w:hAnsi="Times New Roman" w:cs="Times New Roman"/>
                <w:shd w:val="clear" w:color="auto" w:fill="FFFFFF"/>
              </w:rPr>
              <w:t>SAP S/4HANA</w:t>
            </w:r>
            <w:r w:rsidRPr="00F66EE3">
              <w:rPr>
                <w:rStyle w:val="product-name-suffix"/>
                <w:rFonts w:ascii="Times New Roman" w:hAnsi="Times New Roman" w:cs="Times New Roman"/>
                <w:shd w:val="clear" w:color="auto" w:fill="FFFFFF"/>
              </w:rPr>
              <w:t> </w:t>
            </w:r>
          </w:p>
          <w:p w14:paraId="75471973" w14:textId="77777777" w:rsidR="00567FD3" w:rsidRPr="00F66EE3" w:rsidRDefault="00567FD3" w:rsidP="00567FD3">
            <w:pPr>
              <w:spacing w:line="360" w:lineRule="auto"/>
              <w:jc w:val="both"/>
              <w:rPr>
                <w:rFonts w:ascii="Times New Roman" w:hAnsi="Times New Roman" w:cs="Times New Roman"/>
                <w:shd w:val="clear" w:color="auto" w:fill="FFFFFF"/>
              </w:rPr>
            </w:pPr>
          </w:p>
        </w:tc>
        <w:tc>
          <w:tcPr>
            <w:tcW w:w="743" w:type="pct"/>
          </w:tcPr>
          <w:p w14:paraId="43A8407F" w14:textId="77777777" w:rsidR="00567FD3" w:rsidRPr="00F66EE3" w:rsidRDefault="00567FD3" w:rsidP="00567FD3">
            <w:pPr>
              <w:spacing w:line="360" w:lineRule="auto"/>
              <w:jc w:val="both"/>
              <w:rPr>
                <w:rFonts w:ascii="Times New Roman" w:hAnsi="Times New Roman" w:cs="Times New Roman"/>
              </w:rPr>
            </w:pPr>
          </w:p>
        </w:tc>
      </w:tr>
      <w:tr w:rsidR="00567FD3" w:rsidRPr="00F66EE3" w14:paraId="4E96E0C6" w14:textId="77777777" w:rsidTr="006B3DD3">
        <w:tc>
          <w:tcPr>
            <w:tcW w:w="396" w:type="pct"/>
            <w:vMerge/>
          </w:tcPr>
          <w:p w14:paraId="2B0B8220" w14:textId="77777777" w:rsidR="00567FD3" w:rsidRPr="00F66EE3" w:rsidRDefault="00567FD3" w:rsidP="00567FD3">
            <w:pPr>
              <w:spacing w:line="360" w:lineRule="auto"/>
              <w:jc w:val="both"/>
              <w:rPr>
                <w:rFonts w:ascii="Times New Roman" w:hAnsi="Times New Roman" w:cs="Times New Roman"/>
              </w:rPr>
            </w:pPr>
          </w:p>
        </w:tc>
        <w:tc>
          <w:tcPr>
            <w:tcW w:w="1427" w:type="pct"/>
          </w:tcPr>
          <w:p w14:paraId="738BCD7A" w14:textId="26F85E70" w:rsidR="00567FD3" w:rsidRPr="00F66EE3" w:rsidRDefault="00567FD3" w:rsidP="00567FD3">
            <w:pPr>
              <w:spacing w:line="360" w:lineRule="auto"/>
              <w:jc w:val="both"/>
              <w:rPr>
                <w:rFonts w:ascii="Times New Roman" w:hAnsi="Times New Roman" w:cs="Times New Roman"/>
              </w:rPr>
            </w:pPr>
            <w:r w:rsidRPr="00F66EE3">
              <w:rPr>
                <w:rFonts w:ascii="Times New Roman" w:hAnsi="Times New Roman" w:cs="Times New Roman"/>
              </w:rPr>
              <w:t xml:space="preserve">User notifies unshipped goods to the customer due to physical property of goods </w:t>
            </w:r>
          </w:p>
        </w:tc>
        <w:tc>
          <w:tcPr>
            <w:tcW w:w="1115" w:type="pct"/>
          </w:tcPr>
          <w:p w14:paraId="5556C8F1" w14:textId="4316F003" w:rsidR="00567FD3" w:rsidRPr="00F66EE3" w:rsidRDefault="00567FD3" w:rsidP="00567FD3">
            <w:pPr>
              <w:spacing w:line="360" w:lineRule="auto"/>
              <w:jc w:val="both"/>
              <w:rPr>
                <w:rFonts w:ascii="Times New Roman" w:hAnsi="Times New Roman" w:cs="Times New Roman"/>
              </w:rPr>
            </w:pPr>
            <w:r w:rsidRPr="00F66EE3">
              <w:rPr>
                <w:rFonts w:ascii="Times New Roman" w:hAnsi="Times New Roman" w:cs="Times New Roman"/>
              </w:rPr>
              <w:t>system sends the message to the customer.</w:t>
            </w:r>
          </w:p>
        </w:tc>
        <w:tc>
          <w:tcPr>
            <w:tcW w:w="643" w:type="pct"/>
          </w:tcPr>
          <w:p w14:paraId="7D6796B2" w14:textId="77777777" w:rsidR="00567FD3" w:rsidRPr="00F66EE3" w:rsidRDefault="00567FD3" w:rsidP="00567FD3">
            <w:pPr>
              <w:spacing w:line="360" w:lineRule="auto"/>
              <w:jc w:val="both"/>
              <w:rPr>
                <w:rFonts w:ascii="Times New Roman" w:hAnsi="Times New Roman" w:cs="Times New Roman"/>
              </w:rPr>
            </w:pPr>
          </w:p>
        </w:tc>
        <w:tc>
          <w:tcPr>
            <w:tcW w:w="676" w:type="pct"/>
          </w:tcPr>
          <w:p w14:paraId="0A0D2001" w14:textId="77777777" w:rsidR="00567FD3" w:rsidRPr="00F66EE3" w:rsidRDefault="00567FD3" w:rsidP="00567FD3">
            <w:pPr>
              <w:spacing w:line="360" w:lineRule="auto"/>
              <w:jc w:val="both"/>
              <w:rPr>
                <w:rFonts w:ascii="Times New Roman" w:hAnsi="Times New Roman" w:cs="Times New Roman"/>
                <w:shd w:val="clear" w:color="auto" w:fill="FFFFFF"/>
              </w:rPr>
            </w:pPr>
          </w:p>
        </w:tc>
        <w:tc>
          <w:tcPr>
            <w:tcW w:w="743" w:type="pct"/>
          </w:tcPr>
          <w:p w14:paraId="5444A48D" w14:textId="77777777" w:rsidR="00567FD3" w:rsidRPr="00F66EE3" w:rsidRDefault="00567FD3" w:rsidP="00567FD3">
            <w:pPr>
              <w:spacing w:line="360" w:lineRule="auto"/>
              <w:jc w:val="both"/>
              <w:rPr>
                <w:rFonts w:ascii="Times New Roman" w:hAnsi="Times New Roman" w:cs="Times New Roman"/>
              </w:rPr>
            </w:pPr>
            <w:r w:rsidRPr="00F66EE3">
              <w:rPr>
                <w:rFonts w:ascii="Times New Roman" w:hAnsi="Times New Roman" w:cs="Times New Roman"/>
              </w:rPr>
              <w:t xml:space="preserve">Tibco </w:t>
            </w:r>
          </w:p>
          <w:p w14:paraId="34918B39" w14:textId="6869986D" w:rsidR="00567FD3" w:rsidRPr="00F66EE3" w:rsidRDefault="00567FD3" w:rsidP="00567FD3">
            <w:pPr>
              <w:spacing w:line="360" w:lineRule="auto"/>
              <w:jc w:val="both"/>
              <w:rPr>
                <w:rFonts w:ascii="Times New Roman" w:hAnsi="Times New Roman" w:cs="Times New Roman"/>
              </w:rPr>
            </w:pPr>
            <w:r w:rsidRPr="00F66EE3">
              <w:rPr>
                <w:rFonts w:ascii="Times New Roman" w:hAnsi="Times New Roman" w:cs="Times New Roman"/>
              </w:rPr>
              <w:t xml:space="preserve">Support XML </w:t>
            </w:r>
          </w:p>
        </w:tc>
      </w:tr>
      <w:tr w:rsidR="00567FD3" w:rsidRPr="00F66EE3" w14:paraId="16030EAC" w14:textId="77777777" w:rsidTr="006B3DD3">
        <w:tc>
          <w:tcPr>
            <w:tcW w:w="396" w:type="pct"/>
          </w:tcPr>
          <w:p w14:paraId="59C31DE1" w14:textId="7D9CC21F" w:rsidR="00567FD3" w:rsidRPr="00F66EE3" w:rsidRDefault="00567FD3" w:rsidP="00567FD3">
            <w:pPr>
              <w:spacing w:line="360" w:lineRule="auto"/>
              <w:jc w:val="both"/>
              <w:rPr>
                <w:rFonts w:ascii="Times New Roman" w:hAnsi="Times New Roman" w:cs="Times New Roman"/>
              </w:rPr>
            </w:pPr>
            <w:r w:rsidRPr="00F66EE3">
              <w:rPr>
                <w:rFonts w:ascii="Times New Roman" w:hAnsi="Times New Roman" w:cs="Times New Roman"/>
              </w:rPr>
              <w:t>T10</w:t>
            </w:r>
          </w:p>
        </w:tc>
        <w:tc>
          <w:tcPr>
            <w:tcW w:w="1427" w:type="pct"/>
          </w:tcPr>
          <w:p w14:paraId="2D5E17A8" w14:textId="14F2E4F3" w:rsidR="00567FD3" w:rsidRPr="00F66EE3" w:rsidRDefault="00567FD3" w:rsidP="00567FD3">
            <w:pPr>
              <w:spacing w:line="360" w:lineRule="auto"/>
              <w:jc w:val="both"/>
              <w:rPr>
                <w:rFonts w:ascii="Times New Roman" w:hAnsi="Times New Roman" w:cs="Times New Roman"/>
              </w:rPr>
            </w:pPr>
          </w:p>
        </w:tc>
        <w:tc>
          <w:tcPr>
            <w:tcW w:w="1115" w:type="pct"/>
          </w:tcPr>
          <w:p w14:paraId="0DBE567C" w14:textId="0F2BAD23" w:rsidR="00567FD3" w:rsidRPr="00F66EE3" w:rsidRDefault="00567FD3" w:rsidP="00567FD3">
            <w:pPr>
              <w:spacing w:line="360" w:lineRule="auto"/>
              <w:jc w:val="both"/>
              <w:rPr>
                <w:rFonts w:ascii="Times New Roman" w:hAnsi="Times New Roman" w:cs="Times New Roman"/>
              </w:rPr>
            </w:pPr>
            <w:r w:rsidRPr="00F66EE3">
              <w:rPr>
                <w:rFonts w:ascii="Times New Roman" w:hAnsi="Times New Roman" w:cs="Times New Roman"/>
              </w:rPr>
              <w:t>Manifest scanner scans the freight</w:t>
            </w:r>
          </w:p>
        </w:tc>
        <w:tc>
          <w:tcPr>
            <w:tcW w:w="643" w:type="pct"/>
          </w:tcPr>
          <w:p w14:paraId="5A088D57" w14:textId="77777777" w:rsidR="00567FD3" w:rsidRPr="00F66EE3" w:rsidRDefault="00567FD3" w:rsidP="00567FD3">
            <w:pPr>
              <w:spacing w:line="360" w:lineRule="auto"/>
              <w:jc w:val="both"/>
              <w:rPr>
                <w:rFonts w:ascii="Times New Roman" w:hAnsi="Times New Roman" w:cs="Times New Roman"/>
              </w:rPr>
            </w:pPr>
          </w:p>
        </w:tc>
        <w:tc>
          <w:tcPr>
            <w:tcW w:w="676" w:type="pct"/>
          </w:tcPr>
          <w:p w14:paraId="15232896" w14:textId="77777777" w:rsidR="00567FD3" w:rsidRPr="00F66EE3" w:rsidRDefault="00567FD3" w:rsidP="00567FD3">
            <w:pPr>
              <w:spacing w:line="360" w:lineRule="auto"/>
              <w:jc w:val="both"/>
              <w:rPr>
                <w:rFonts w:ascii="Times New Roman" w:hAnsi="Times New Roman" w:cs="Times New Roman"/>
                <w:shd w:val="clear" w:color="auto" w:fill="FFFFFF"/>
              </w:rPr>
            </w:pPr>
          </w:p>
        </w:tc>
        <w:tc>
          <w:tcPr>
            <w:tcW w:w="743" w:type="pct"/>
          </w:tcPr>
          <w:p w14:paraId="00D8BE24" w14:textId="77777777" w:rsidR="00567FD3" w:rsidRPr="00F66EE3" w:rsidRDefault="00567FD3" w:rsidP="00567FD3">
            <w:pPr>
              <w:spacing w:line="360" w:lineRule="auto"/>
              <w:jc w:val="both"/>
              <w:rPr>
                <w:rFonts w:ascii="Times New Roman" w:hAnsi="Times New Roman" w:cs="Times New Roman"/>
              </w:rPr>
            </w:pPr>
          </w:p>
        </w:tc>
      </w:tr>
      <w:tr w:rsidR="00567FD3" w:rsidRPr="00F66EE3" w14:paraId="48401CD4" w14:textId="77777777" w:rsidTr="006B3DD3">
        <w:tc>
          <w:tcPr>
            <w:tcW w:w="396" w:type="pct"/>
          </w:tcPr>
          <w:p w14:paraId="6B22D876" w14:textId="3A5EA1DA" w:rsidR="00567FD3" w:rsidRPr="00F66EE3" w:rsidRDefault="00567FD3" w:rsidP="00567FD3">
            <w:pPr>
              <w:spacing w:line="360" w:lineRule="auto"/>
              <w:jc w:val="both"/>
              <w:rPr>
                <w:rFonts w:ascii="Times New Roman" w:hAnsi="Times New Roman" w:cs="Times New Roman"/>
              </w:rPr>
            </w:pPr>
            <w:r w:rsidRPr="00F66EE3">
              <w:rPr>
                <w:rFonts w:ascii="Times New Roman" w:hAnsi="Times New Roman" w:cs="Times New Roman"/>
              </w:rPr>
              <w:t>T11</w:t>
            </w:r>
          </w:p>
        </w:tc>
        <w:tc>
          <w:tcPr>
            <w:tcW w:w="1427" w:type="pct"/>
          </w:tcPr>
          <w:p w14:paraId="32D724C0" w14:textId="6903E11F" w:rsidR="00567FD3" w:rsidRPr="00F66EE3" w:rsidRDefault="00567FD3" w:rsidP="00567FD3">
            <w:pPr>
              <w:spacing w:line="360" w:lineRule="auto"/>
              <w:jc w:val="both"/>
              <w:rPr>
                <w:rFonts w:ascii="Times New Roman" w:hAnsi="Times New Roman" w:cs="Times New Roman"/>
              </w:rPr>
            </w:pPr>
            <w:r w:rsidRPr="00F66EE3">
              <w:rPr>
                <w:rFonts w:ascii="Times New Roman" w:hAnsi="Times New Roman" w:cs="Times New Roman"/>
              </w:rPr>
              <w:t>User lets the customer pay fee for the contract.</w:t>
            </w:r>
          </w:p>
        </w:tc>
        <w:tc>
          <w:tcPr>
            <w:tcW w:w="1115" w:type="pct"/>
          </w:tcPr>
          <w:p w14:paraId="41F70990" w14:textId="4E1FAD57" w:rsidR="00567FD3" w:rsidRPr="00F66EE3" w:rsidRDefault="00567FD3" w:rsidP="00567FD3">
            <w:pPr>
              <w:spacing w:line="360" w:lineRule="auto"/>
              <w:jc w:val="both"/>
              <w:rPr>
                <w:rFonts w:ascii="Times New Roman" w:hAnsi="Times New Roman" w:cs="Times New Roman"/>
              </w:rPr>
            </w:pPr>
            <w:r w:rsidRPr="00F66EE3">
              <w:rPr>
                <w:rFonts w:ascii="Times New Roman" w:hAnsi="Times New Roman" w:cs="Times New Roman"/>
              </w:rPr>
              <w:t xml:space="preserve">System verifies the payment and print the receipt </w:t>
            </w:r>
          </w:p>
        </w:tc>
        <w:tc>
          <w:tcPr>
            <w:tcW w:w="643" w:type="pct"/>
          </w:tcPr>
          <w:p w14:paraId="018FA870" w14:textId="77777777" w:rsidR="00567FD3" w:rsidRPr="00F66EE3" w:rsidRDefault="00567FD3" w:rsidP="00567FD3">
            <w:pPr>
              <w:spacing w:line="360" w:lineRule="auto"/>
              <w:jc w:val="both"/>
              <w:rPr>
                <w:rFonts w:ascii="Times New Roman" w:hAnsi="Times New Roman" w:cs="Times New Roman"/>
              </w:rPr>
            </w:pPr>
            <w:r w:rsidRPr="00F66EE3">
              <w:rPr>
                <w:rFonts w:ascii="Times New Roman" w:hAnsi="Times New Roman" w:cs="Times New Roman"/>
              </w:rPr>
              <w:t>MULE</w:t>
            </w:r>
          </w:p>
          <w:p w14:paraId="3D36BEFE" w14:textId="7F3D86B5" w:rsidR="00567FD3" w:rsidRPr="00F66EE3" w:rsidRDefault="00567FD3" w:rsidP="00567FD3">
            <w:pPr>
              <w:spacing w:line="360" w:lineRule="auto"/>
              <w:jc w:val="both"/>
              <w:rPr>
                <w:rFonts w:ascii="Times New Roman" w:hAnsi="Times New Roman" w:cs="Times New Roman"/>
              </w:rPr>
            </w:pPr>
            <w:r w:rsidRPr="00F66EE3">
              <w:rPr>
                <w:rFonts w:ascii="Times New Roman" w:hAnsi="Times New Roman" w:cs="Times New Roman"/>
              </w:rPr>
              <w:t>includes JSON</w:t>
            </w:r>
          </w:p>
        </w:tc>
        <w:tc>
          <w:tcPr>
            <w:tcW w:w="676" w:type="pct"/>
          </w:tcPr>
          <w:p w14:paraId="7849F368" w14:textId="77777777" w:rsidR="00567FD3" w:rsidRPr="00F66EE3" w:rsidRDefault="00567FD3" w:rsidP="00567FD3">
            <w:pPr>
              <w:spacing w:after="160" w:line="360" w:lineRule="auto"/>
              <w:jc w:val="both"/>
              <w:rPr>
                <w:rStyle w:val="product-name-suffix"/>
                <w:rFonts w:ascii="Times New Roman" w:eastAsiaTheme="minorHAnsi" w:hAnsi="Times New Roman" w:cs="Times New Roman"/>
                <w:shd w:val="clear" w:color="auto" w:fill="FFFFFF"/>
              </w:rPr>
            </w:pPr>
            <w:r w:rsidRPr="00F66EE3">
              <w:rPr>
                <w:rFonts w:ascii="Times New Roman" w:hAnsi="Times New Roman" w:cs="Times New Roman"/>
                <w:shd w:val="clear" w:color="auto" w:fill="FFFFFF"/>
              </w:rPr>
              <w:t>SAP S/4HANA</w:t>
            </w:r>
            <w:r w:rsidRPr="00F66EE3">
              <w:rPr>
                <w:rStyle w:val="product-name-suffix"/>
                <w:rFonts w:ascii="Times New Roman" w:hAnsi="Times New Roman" w:cs="Times New Roman"/>
                <w:shd w:val="clear" w:color="auto" w:fill="FFFFFF"/>
              </w:rPr>
              <w:t> </w:t>
            </w:r>
          </w:p>
          <w:p w14:paraId="480BD484" w14:textId="77777777" w:rsidR="00567FD3" w:rsidRPr="00F66EE3" w:rsidRDefault="00567FD3" w:rsidP="00567FD3">
            <w:pPr>
              <w:spacing w:line="360" w:lineRule="auto"/>
              <w:jc w:val="both"/>
              <w:rPr>
                <w:rFonts w:ascii="Times New Roman" w:hAnsi="Times New Roman" w:cs="Times New Roman"/>
              </w:rPr>
            </w:pPr>
          </w:p>
        </w:tc>
        <w:tc>
          <w:tcPr>
            <w:tcW w:w="743" w:type="pct"/>
          </w:tcPr>
          <w:p w14:paraId="62A2BBA8" w14:textId="77777777" w:rsidR="00567FD3" w:rsidRPr="00F66EE3" w:rsidRDefault="00567FD3" w:rsidP="00567FD3">
            <w:pPr>
              <w:spacing w:line="360" w:lineRule="auto"/>
              <w:jc w:val="both"/>
              <w:rPr>
                <w:rFonts w:ascii="Times New Roman" w:hAnsi="Times New Roman" w:cs="Times New Roman"/>
              </w:rPr>
            </w:pPr>
            <w:r w:rsidRPr="00F66EE3">
              <w:rPr>
                <w:rFonts w:ascii="Times New Roman" w:hAnsi="Times New Roman" w:cs="Times New Roman"/>
              </w:rPr>
              <w:t xml:space="preserve">Tibco </w:t>
            </w:r>
          </w:p>
          <w:p w14:paraId="08E4AFFC" w14:textId="18061A23" w:rsidR="00567FD3" w:rsidRPr="00F66EE3" w:rsidRDefault="00567FD3" w:rsidP="00567FD3">
            <w:pPr>
              <w:spacing w:line="360" w:lineRule="auto"/>
              <w:jc w:val="both"/>
              <w:rPr>
                <w:rFonts w:ascii="Times New Roman" w:hAnsi="Times New Roman" w:cs="Times New Roman"/>
              </w:rPr>
            </w:pPr>
            <w:r w:rsidRPr="00F66EE3">
              <w:rPr>
                <w:rFonts w:ascii="Times New Roman" w:hAnsi="Times New Roman" w:cs="Times New Roman"/>
              </w:rPr>
              <w:t xml:space="preserve">Support XML </w:t>
            </w:r>
          </w:p>
        </w:tc>
      </w:tr>
      <w:tr w:rsidR="00567FD3" w:rsidRPr="00F66EE3" w14:paraId="09D0D696" w14:textId="77777777" w:rsidTr="006B3DD3">
        <w:tc>
          <w:tcPr>
            <w:tcW w:w="396" w:type="pct"/>
          </w:tcPr>
          <w:p w14:paraId="24328E79" w14:textId="7CCA74C9" w:rsidR="00567FD3" w:rsidRPr="00F66EE3" w:rsidRDefault="00567FD3" w:rsidP="00567FD3">
            <w:pPr>
              <w:spacing w:line="360" w:lineRule="auto"/>
              <w:jc w:val="both"/>
              <w:rPr>
                <w:rFonts w:ascii="Times New Roman" w:hAnsi="Times New Roman" w:cs="Times New Roman"/>
              </w:rPr>
            </w:pPr>
            <w:r w:rsidRPr="00F66EE3">
              <w:rPr>
                <w:rFonts w:ascii="Times New Roman" w:hAnsi="Times New Roman" w:cs="Times New Roman"/>
              </w:rPr>
              <w:t>T12</w:t>
            </w:r>
          </w:p>
        </w:tc>
        <w:tc>
          <w:tcPr>
            <w:tcW w:w="1427" w:type="pct"/>
          </w:tcPr>
          <w:p w14:paraId="42908535" w14:textId="69EFF1DF" w:rsidR="00567FD3" w:rsidRPr="00F66EE3" w:rsidRDefault="00567FD3" w:rsidP="00567FD3">
            <w:pPr>
              <w:spacing w:line="360" w:lineRule="auto"/>
              <w:jc w:val="both"/>
              <w:rPr>
                <w:rFonts w:ascii="Times New Roman" w:hAnsi="Times New Roman" w:cs="Times New Roman"/>
              </w:rPr>
            </w:pPr>
            <w:r w:rsidRPr="00F66EE3">
              <w:rPr>
                <w:rFonts w:ascii="Times New Roman" w:hAnsi="Times New Roman" w:cs="Times New Roman"/>
              </w:rPr>
              <w:t xml:space="preserve">User lets ramp driver load goods </w:t>
            </w:r>
          </w:p>
        </w:tc>
        <w:tc>
          <w:tcPr>
            <w:tcW w:w="1115" w:type="pct"/>
          </w:tcPr>
          <w:p w14:paraId="3D532682" w14:textId="77777777" w:rsidR="00567FD3" w:rsidRPr="00F66EE3" w:rsidRDefault="00567FD3" w:rsidP="00567FD3">
            <w:pPr>
              <w:spacing w:line="360" w:lineRule="auto"/>
              <w:jc w:val="both"/>
              <w:rPr>
                <w:rFonts w:ascii="Times New Roman" w:hAnsi="Times New Roman" w:cs="Times New Roman"/>
              </w:rPr>
            </w:pPr>
          </w:p>
        </w:tc>
        <w:tc>
          <w:tcPr>
            <w:tcW w:w="643" w:type="pct"/>
          </w:tcPr>
          <w:p w14:paraId="39F9246A" w14:textId="77777777" w:rsidR="00567FD3" w:rsidRPr="00F66EE3" w:rsidRDefault="00567FD3" w:rsidP="00567FD3">
            <w:pPr>
              <w:spacing w:line="360" w:lineRule="auto"/>
              <w:jc w:val="both"/>
              <w:rPr>
                <w:rFonts w:ascii="Times New Roman" w:hAnsi="Times New Roman" w:cs="Times New Roman"/>
              </w:rPr>
            </w:pPr>
          </w:p>
        </w:tc>
        <w:tc>
          <w:tcPr>
            <w:tcW w:w="676" w:type="pct"/>
          </w:tcPr>
          <w:p w14:paraId="25F6D286" w14:textId="77777777" w:rsidR="00567FD3" w:rsidRPr="00F66EE3" w:rsidRDefault="00567FD3" w:rsidP="00567FD3">
            <w:pPr>
              <w:spacing w:line="360" w:lineRule="auto"/>
              <w:jc w:val="both"/>
              <w:rPr>
                <w:rFonts w:ascii="Times New Roman" w:hAnsi="Times New Roman" w:cs="Times New Roman"/>
                <w:shd w:val="clear" w:color="auto" w:fill="FFFFFF"/>
              </w:rPr>
            </w:pPr>
          </w:p>
        </w:tc>
        <w:tc>
          <w:tcPr>
            <w:tcW w:w="743" w:type="pct"/>
          </w:tcPr>
          <w:p w14:paraId="08F71442" w14:textId="77777777" w:rsidR="00567FD3" w:rsidRPr="00F66EE3" w:rsidRDefault="00567FD3" w:rsidP="009E7EC6">
            <w:pPr>
              <w:keepNext/>
              <w:spacing w:line="360" w:lineRule="auto"/>
              <w:jc w:val="both"/>
              <w:rPr>
                <w:rFonts w:ascii="Times New Roman" w:hAnsi="Times New Roman" w:cs="Times New Roman"/>
              </w:rPr>
            </w:pPr>
          </w:p>
        </w:tc>
      </w:tr>
    </w:tbl>
    <w:p w14:paraId="28D4FF13" w14:textId="735F59B2" w:rsidR="00953146" w:rsidRPr="00547660" w:rsidRDefault="009E7EC6" w:rsidP="009E7EC6">
      <w:pPr>
        <w:pStyle w:val="Caption"/>
        <w:rPr>
          <w:rFonts w:ascii="Times New Roman" w:hAnsi="Times New Roman" w:cs="Times New Roman"/>
          <w:b/>
          <w:bCs/>
          <w:sz w:val="28"/>
          <w:szCs w:val="28"/>
        </w:rPr>
        <w:sectPr w:rsidR="00953146" w:rsidRPr="00547660" w:rsidSect="00B853BB">
          <w:footerReference w:type="first" r:id="rId37"/>
          <w:pgSz w:w="12240" w:h="15840" w:code="1"/>
          <w:pgMar w:top="1440" w:right="1440" w:bottom="1440" w:left="1440" w:header="720" w:footer="720" w:gutter="0"/>
          <w:pgNumType w:start="19"/>
          <w:cols w:space="720"/>
          <w:titlePg/>
          <w:docGrid w:linePitch="360"/>
        </w:sectPr>
      </w:pPr>
      <w:r>
        <w:t xml:space="preserve">Table </w:t>
      </w:r>
      <w:r w:rsidR="005D49BB">
        <w:fldChar w:fldCharType="begin"/>
      </w:r>
      <w:r w:rsidR="005D49BB">
        <w:instrText xml:space="preserve"> SEQ Table \* ARABIC </w:instrText>
      </w:r>
      <w:r w:rsidR="005D49BB">
        <w:fldChar w:fldCharType="separate"/>
      </w:r>
      <w:r w:rsidR="00CD6382">
        <w:rPr>
          <w:noProof/>
        </w:rPr>
        <w:t>7</w:t>
      </w:r>
      <w:r w:rsidR="005D49BB">
        <w:rPr>
          <w:noProof/>
        </w:rPr>
        <w:fldChar w:fldCharType="end"/>
      </w:r>
      <w:r>
        <w:t>:</w:t>
      </w:r>
      <w:r w:rsidRPr="00C336DE">
        <w:tab/>
        <w:t>The User Does/System Does workflow of cargo servi</w:t>
      </w:r>
      <w:r w:rsidR="00D568CA">
        <w:t>ce</w:t>
      </w:r>
    </w:p>
    <w:p w14:paraId="23A132F7" w14:textId="4AB58280" w:rsidR="009F7F52" w:rsidRDefault="009F7F52">
      <w:pPr>
        <w:rPr>
          <w:rFonts w:ascii="Times New Roman" w:hAnsi="Times New Roman" w:cs="Times New Roman"/>
          <w:sz w:val="24"/>
          <w:szCs w:val="24"/>
        </w:rPr>
      </w:pPr>
    </w:p>
    <w:p w14:paraId="515A8433" w14:textId="4B1AB00F" w:rsidR="00B01DD3" w:rsidRPr="00053B1D" w:rsidRDefault="00002E4D" w:rsidP="000F44EF">
      <w:pPr>
        <w:pStyle w:val="Heading2"/>
        <w:spacing w:after="240"/>
      </w:pPr>
      <w:bookmarkStart w:id="43" w:name="_Toc38985427"/>
      <w:r w:rsidRPr="00053B1D">
        <w:t>Bibliography</w:t>
      </w:r>
      <w:bookmarkEnd w:id="43"/>
    </w:p>
    <w:p w14:paraId="2B85A78C" w14:textId="77777777" w:rsidR="00A636EF" w:rsidRPr="00A636EF" w:rsidRDefault="00A636EF" w:rsidP="005B65A2">
      <w:pPr>
        <w:jc w:val="both"/>
      </w:pPr>
      <w:bookmarkStart w:id="44" w:name="_Toc38985159"/>
      <w:bookmarkStart w:id="45" w:name="_Toc38985290"/>
      <w:r w:rsidRPr="00A636EF">
        <w:t xml:space="preserve">Better Buys, How Much Does an ERP System Cost? 2020 Pricing Guide , </w:t>
      </w:r>
      <w:hyperlink r:id="rId38" w:history="1">
        <w:r w:rsidRPr="00A636EF">
          <w:rPr>
            <w:rStyle w:val="Hyperlink"/>
            <w:rFonts w:eastAsiaTheme="minorEastAsia"/>
            <w:b/>
            <w:bCs/>
            <w:sz w:val="24"/>
            <w:szCs w:val="24"/>
          </w:rPr>
          <w:t>https://www.betterbuys.com/erp/erp-pricing-guide/</w:t>
        </w:r>
      </w:hyperlink>
      <w:r w:rsidRPr="00A636EF">
        <w:t>, 2020.</w:t>
      </w:r>
      <w:bookmarkEnd w:id="44"/>
      <w:bookmarkEnd w:id="45"/>
    </w:p>
    <w:p w14:paraId="7F645037" w14:textId="77777777" w:rsidR="000B65C5" w:rsidRDefault="00A636EF" w:rsidP="005B65A2">
      <w:pPr>
        <w:jc w:val="both"/>
      </w:pPr>
      <w:bookmarkStart w:id="46" w:name="_Toc38985160"/>
      <w:bookmarkStart w:id="47" w:name="_Toc38985291"/>
      <w:r w:rsidRPr="00A636EF">
        <w:t>Business Intelligence,</w:t>
      </w:r>
      <w:bookmarkEnd w:id="46"/>
      <w:bookmarkEnd w:id="47"/>
    </w:p>
    <w:p w14:paraId="0E40FAC7" w14:textId="6F0D352E" w:rsidR="00A636EF" w:rsidRPr="00A636EF" w:rsidRDefault="005D49BB" w:rsidP="005B65A2">
      <w:pPr>
        <w:jc w:val="both"/>
      </w:pPr>
      <w:hyperlink r:id="rId39" w:history="1">
        <w:bookmarkStart w:id="48" w:name="_Toc38985161"/>
        <w:bookmarkStart w:id="49" w:name="_Toc38985292"/>
        <w:r w:rsidR="00A636EF" w:rsidRPr="00A636EF">
          <w:rPr>
            <w:rStyle w:val="Hyperlink"/>
            <w:rFonts w:eastAsiaTheme="minorEastAsia"/>
            <w:b/>
            <w:bCs/>
            <w:sz w:val="24"/>
            <w:szCs w:val="24"/>
          </w:rPr>
          <w:t>https://www.champ.aero/media/1080/cargospot_business_intelligence.</w:t>
        </w:r>
      </w:hyperlink>
      <w:hyperlink r:id="rId40" w:history="1">
        <w:r w:rsidR="00A636EF" w:rsidRPr="00A636EF">
          <w:rPr>
            <w:rStyle w:val="Hyperlink"/>
            <w:rFonts w:eastAsiaTheme="minorEastAsia"/>
            <w:b/>
            <w:bCs/>
            <w:sz w:val="24"/>
            <w:szCs w:val="24"/>
          </w:rPr>
          <w:t>pdf</w:t>
        </w:r>
        <w:bookmarkEnd w:id="48"/>
        <w:bookmarkEnd w:id="49"/>
      </w:hyperlink>
    </w:p>
    <w:p w14:paraId="6D69C498" w14:textId="77777777" w:rsidR="00A636EF" w:rsidRPr="00A636EF" w:rsidRDefault="00A636EF" w:rsidP="005B65A2">
      <w:pPr>
        <w:jc w:val="both"/>
      </w:pPr>
      <w:bookmarkStart w:id="50" w:name="_Toc38985162"/>
      <w:bookmarkStart w:id="51" w:name="_Toc38985293"/>
      <w:proofErr w:type="spellStart"/>
      <w:r w:rsidRPr="00A636EF">
        <w:t>eCargo.Cloud</w:t>
      </w:r>
      <w:proofErr w:type="spellEnd"/>
      <w:r w:rsidRPr="00A636EF">
        <w:t xml:space="preserve"> Pricing Overview, </w:t>
      </w:r>
      <w:hyperlink r:id="rId41" w:history="1">
        <w:r w:rsidRPr="00A636EF">
          <w:rPr>
            <w:rStyle w:val="Hyperlink"/>
            <w:rFonts w:eastAsiaTheme="minorEastAsia"/>
            <w:b/>
            <w:bCs/>
            <w:sz w:val="24"/>
            <w:szCs w:val="24"/>
          </w:rPr>
          <w:t>https://www.capterra.com/p/160374/eCargo-Cloud/</w:t>
        </w:r>
      </w:hyperlink>
      <w:r w:rsidRPr="00A636EF">
        <w:t>,2018</w:t>
      </w:r>
      <w:bookmarkEnd w:id="50"/>
      <w:bookmarkEnd w:id="51"/>
    </w:p>
    <w:p w14:paraId="0DA7E4CC" w14:textId="77777777" w:rsidR="00A636EF" w:rsidRPr="00A636EF" w:rsidRDefault="00A636EF" w:rsidP="005B65A2">
      <w:pPr>
        <w:jc w:val="both"/>
      </w:pPr>
      <w:bookmarkStart w:id="52" w:name="_Toc38985163"/>
      <w:bookmarkStart w:id="53" w:name="_Toc38985294"/>
      <w:r w:rsidRPr="00A636EF">
        <w:t>Jeanne W. Ross, Peter Weill, and David C. Robertson</w:t>
      </w:r>
      <w:r w:rsidRPr="00A636EF">
        <w:rPr>
          <w:i/>
          <w:iCs/>
        </w:rPr>
        <w:t xml:space="preserve">, Enterprise Architecture as Strategy </w:t>
      </w:r>
      <w:r w:rsidRPr="00A636EF">
        <w:t>by Jeanne W. Ross, Peter Weill, and David C. Robertson,2006.</w:t>
      </w:r>
      <w:bookmarkEnd w:id="52"/>
      <w:bookmarkEnd w:id="53"/>
    </w:p>
    <w:p w14:paraId="7D011709" w14:textId="77777777" w:rsidR="00A636EF" w:rsidRPr="00A636EF" w:rsidRDefault="00A636EF" w:rsidP="005B65A2">
      <w:pPr>
        <w:jc w:val="both"/>
      </w:pPr>
      <w:bookmarkStart w:id="54" w:name="_Toc38985164"/>
      <w:bookmarkStart w:id="55" w:name="_Toc38985295"/>
      <w:r w:rsidRPr="00A636EF">
        <w:t xml:space="preserve">Selecting an Enterprise Operating Model Based on the Business Model Design, </w:t>
      </w:r>
      <w:hyperlink r:id="rId42" w:history="1">
        <w:r w:rsidRPr="00A636EF">
          <w:rPr>
            <w:rStyle w:val="Hyperlink"/>
            <w:rFonts w:eastAsiaTheme="minorEastAsia"/>
            <w:b/>
            <w:bCs/>
            <w:sz w:val="24"/>
            <w:szCs w:val="24"/>
          </w:rPr>
          <w:t>SERGIO COMPEAN</w:t>
        </w:r>
      </w:hyperlink>
      <w:r w:rsidRPr="00A636EF">
        <w:t xml:space="preserve">, </w:t>
      </w:r>
      <w:hyperlink r:id="rId43" w:history="1">
        <w:r w:rsidRPr="00A636EF">
          <w:rPr>
            <w:rStyle w:val="Hyperlink"/>
            <w:rFonts w:eastAsiaTheme="minorEastAsia"/>
            <w:b/>
            <w:bCs/>
            <w:sz w:val="24"/>
            <w:szCs w:val="24"/>
          </w:rPr>
          <w:t>https://labs.sogeti.com/selecting-an-enterprise-operating-model-based-on-the-business-model-design/</w:t>
        </w:r>
      </w:hyperlink>
      <w:r w:rsidRPr="00A636EF">
        <w:t>, 2016.</w:t>
      </w:r>
      <w:bookmarkEnd w:id="54"/>
      <w:bookmarkEnd w:id="55"/>
    </w:p>
    <w:p w14:paraId="45678428" w14:textId="77777777" w:rsidR="003418E4" w:rsidRPr="00A25EFB" w:rsidRDefault="00A636EF" w:rsidP="005B65A2">
      <w:pPr>
        <w:jc w:val="both"/>
      </w:pPr>
      <w:bookmarkStart w:id="56" w:name="_Toc38985165"/>
      <w:bookmarkStart w:id="57" w:name="_Toc38985296"/>
      <w:r w:rsidRPr="00A636EF">
        <w:t xml:space="preserve">Swissport profile, </w:t>
      </w:r>
      <w:hyperlink r:id="rId44" w:history="1">
        <w:r w:rsidRPr="00A636EF">
          <w:rPr>
            <w:rStyle w:val="Hyperlink"/>
            <w:rFonts w:eastAsiaTheme="minorEastAsia"/>
            <w:b/>
            <w:bCs/>
            <w:sz w:val="24"/>
            <w:szCs w:val="24"/>
          </w:rPr>
          <w:t>www.swisport.com</w:t>
        </w:r>
      </w:hyperlink>
      <w:r w:rsidRPr="00A636EF">
        <w:t>, 2019</w:t>
      </w:r>
      <w:bookmarkEnd w:id="56"/>
      <w:bookmarkEnd w:id="57"/>
    </w:p>
    <w:p w14:paraId="1C6917B4" w14:textId="08CAA0D4" w:rsidR="000161FF" w:rsidRPr="00A25EFB" w:rsidRDefault="005D49BB" w:rsidP="005B65A2">
      <w:pPr>
        <w:jc w:val="both"/>
      </w:pPr>
      <w:hyperlink r:id="rId45" w:history="1">
        <w:bookmarkStart w:id="58" w:name="_Toc38985166"/>
        <w:bookmarkStart w:id="59" w:name="_Toc38985297"/>
        <w:r w:rsidR="003418E4" w:rsidRPr="00A25EFB">
          <w:rPr>
            <w:rStyle w:val="Hyperlink"/>
            <w:b/>
            <w:bCs/>
            <w:sz w:val="24"/>
            <w:szCs w:val="24"/>
          </w:rPr>
          <w:t>https://www.capterra.com/p/160374/eCargo-Cloud/</w:t>
        </w:r>
      </w:hyperlink>
      <w:r w:rsidR="005F04BD" w:rsidRPr="00A25EFB">
        <w:t>,2018</w:t>
      </w:r>
      <w:bookmarkEnd w:id="58"/>
      <w:bookmarkEnd w:id="59"/>
    </w:p>
    <w:sectPr w:rsidR="000161FF" w:rsidRPr="00A25EFB" w:rsidSect="00B853BB">
      <w:footerReference w:type="first" r:id="rId46"/>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1C4720" w14:textId="77777777" w:rsidR="004C22C5" w:rsidRDefault="004C22C5" w:rsidP="00FF61AA">
      <w:pPr>
        <w:spacing w:after="0" w:line="240" w:lineRule="auto"/>
      </w:pPr>
      <w:r>
        <w:separator/>
      </w:r>
    </w:p>
  </w:endnote>
  <w:endnote w:type="continuationSeparator" w:id="0">
    <w:p w14:paraId="3F3F6469" w14:textId="77777777" w:rsidR="004C22C5" w:rsidRDefault="004C22C5" w:rsidP="00FF6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1117553"/>
      <w:docPartObj>
        <w:docPartGallery w:val="Page Numbers (Bottom of Page)"/>
        <w:docPartUnique/>
      </w:docPartObj>
    </w:sdtPr>
    <w:sdtEndPr>
      <w:rPr>
        <w:noProof/>
      </w:rPr>
    </w:sdtEndPr>
    <w:sdtContent>
      <w:p w14:paraId="1D212216" w14:textId="04E2EB61" w:rsidR="005D49BB" w:rsidRDefault="005D49B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A2607A" w14:textId="77777777" w:rsidR="005D49BB" w:rsidRDefault="005D49BB">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0923757"/>
      <w:docPartObj>
        <w:docPartGallery w:val="Page Numbers (Bottom of Page)"/>
        <w:docPartUnique/>
      </w:docPartObj>
    </w:sdtPr>
    <w:sdtEndPr>
      <w:rPr>
        <w:noProof/>
      </w:rPr>
    </w:sdtEndPr>
    <w:sdtContent>
      <w:p w14:paraId="09B5F2BF" w14:textId="1BF326B2" w:rsidR="005D49BB" w:rsidRDefault="005D49B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25A838" w14:textId="77777777" w:rsidR="005D49BB" w:rsidRDefault="005D49BB">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4728566"/>
      <w:docPartObj>
        <w:docPartGallery w:val="Page Numbers (Bottom of Page)"/>
        <w:docPartUnique/>
      </w:docPartObj>
    </w:sdtPr>
    <w:sdtEndPr>
      <w:rPr>
        <w:noProof/>
      </w:rPr>
    </w:sdtEndPr>
    <w:sdtContent>
      <w:p w14:paraId="43A92D25" w14:textId="3E0FAB95" w:rsidR="005D49BB" w:rsidRDefault="005D49BB">
        <w:pPr>
          <w:pStyle w:val="Footer"/>
          <w:jc w:val="center"/>
        </w:pPr>
        <w:r>
          <w:t>12</w:t>
        </w:r>
      </w:p>
    </w:sdtContent>
  </w:sdt>
  <w:p w14:paraId="4C35CFF7" w14:textId="77777777" w:rsidR="005D49BB" w:rsidRDefault="005D49BB">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9371022"/>
      <w:docPartObj>
        <w:docPartGallery w:val="Page Numbers (Bottom of Page)"/>
        <w:docPartUnique/>
      </w:docPartObj>
    </w:sdtPr>
    <w:sdtEndPr>
      <w:rPr>
        <w:noProof/>
      </w:rPr>
    </w:sdtEndPr>
    <w:sdtContent>
      <w:p w14:paraId="2155A9BE" w14:textId="62EAC959" w:rsidR="005D49BB" w:rsidRDefault="005D49BB">
        <w:pPr>
          <w:pStyle w:val="Footer"/>
          <w:jc w:val="center"/>
        </w:pPr>
        <w:r>
          <w:t>11</w:t>
        </w:r>
      </w:p>
    </w:sdtContent>
  </w:sdt>
  <w:p w14:paraId="3F85C546" w14:textId="77777777" w:rsidR="005D49BB" w:rsidRDefault="005D49BB">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5088756"/>
      <w:docPartObj>
        <w:docPartGallery w:val="Page Numbers (Bottom of Page)"/>
        <w:docPartUnique/>
      </w:docPartObj>
    </w:sdtPr>
    <w:sdtEndPr>
      <w:rPr>
        <w:noProof/>
      </w:rPr>
    </w:sdtEndPr>
    <w:sdtContent>
      <w:p w14:paraId="490D8EAF" w14:textId="36F580F6" w:rsidR="005D49BB" w:rsidRDefault="005D49BB">
        <w:pPr>
          <w:pStyle w:val="Footer"/>
          <w:jc w:val="center"/>
        </w:pPr>
        <w:r>
          <w:t>14</w:t>
        </w:r>
      </w:p>
    </w:sdtContent>
  </w:sdt>
  <w:p w14:paraId="1FD7F221" w14:textId="77777777" w:rsidR="005D49BB" w:rsidRDefault="005D49BB">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7521986"/>
      <w:docPartObj>
        <w:docPartGallery w:val="Page Numbers (Bottom of Page)"/>
        <w:docPartUnique/>
      </w:docPartObj>
    </w:sdtPr>
    <w:sdtEndPr>
      <w:rPr>
        <w:noProof/>
      </w:rPr>
    </w:sdtEndPr>
    <w:sdtContent>
      <w:p w14:paraId="566BD61D" w14:textId="33A37265" w:rsidR="005D49BB" w:rsidRDefault="005D49BB">
        <w:pPr>
          <w:pStyle w:val="Footer"/>
          <w:jc w:val="center"/>
        </w:pPr>
        <w:r>
          <w:t>13</w:t>
        </w:r>
      </w:p>
    </w:sdtContent>
  </w:sdt>
  <w:p w14:paraId="0201F553" w14:textId="77777777" w:rsidR="005D49BB" w:rsidRDefault="005D49BB">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0007077"/>
      <w:docPartObj>
        <w:docPartGallery w:val="Page Numbers (Bottom of Page)"/>
        <w:docPartUnique/>
      </w:docPartObj>
    </w:sdtPr>
    <w:sdtEndPr>
      <w:rPr>
        <w:noProof/>
      </w:rPr>
    </w:sdtEndPr>
    <w:sdtContent>
      <w:p w14:paraId="0C0B0735" w14:textId="13819061" w:rsidR="005D49BB" w:rsidRDefault="005D49BB">
        <w:pPr>
          <w:pStyle w:val="Footer"/>
          <w:jc w:val="center"/>
        </w:pPr>
        <w:r>
          <w:t>15</w:t>
        </w:r>
      </w:p>
    </w:sdtContent>
  </w:sdt>
  <w:p w14:paraId="1E203055" w14:textId="77777777" w:rsidR="005D49BB" w:rsidRDefault="005D49BB">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8384953"/>
      <w:docPartObj>
        <w:docPartGallery w:val="Page Numbers (Bottom of Page)"/>
        <w:docPartUnique/>
      </w:docPartObj>
    </w:sdtPr>
    <w:sdtEndPr>
      <w:rPr>
        <w:noProof/>
      </w:rPr>
    </w:sdtEndPr>
    <w:sdtContent>
      <w:p w14:paraId="6294189E" w14:textId="23F16773" w:rsidR="005D49BB" w:rsidRDefault="005D49BB">
        <w:pPr>
          <w:pStyle w:val="Footer"/>
          <w:jc w:val="center"/>
        </w:pPr>
        <w:r>
          <w:t>16</w:t>
        </w:r>
      </w:p>
    </w:sdtContent>
  </w:sdt>
  <w:p w14:paraId="668160F4" w14:textId="77777777" w:rsidR="005D49BB" w:rsidRDefault="005D49BB">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3032738"/>
      <w:docPartObj>
        <w:docPartGallery w:val="Page Numbers (Bottom of Page)"/>
        <w:docPartUnique/>
      </w:docPartObj>
    </w:sdtPr>
    <w:sdtEndPr>
      <w:rPr>
        <w:noProof/>
      </w:rPr>
    </w:sdtEndPr>
    <w:sdtContent>
      <w:p w14:paraId="54ABBC58" w14:textId="7794E781" w:rsidR="005D49BB" w:rsidRDefault="005D49BB">
        <w:pPr>
          <w:pStyle w:val="Footer"/>
          <w:jc w:val="center"/>
        </w:pPr>
        <w:r>
          <w:t>17</w:t>
        </w:r>
      </w:p>
    </w:sdtContent>
  </w:sdt>
  <w:p w14:paraId="5B656132" w14:textId="77777777" w:rsidR="005D49BB" w:rsidRDefault="005D49BB">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3845087"/>
      <w:docPartObj>
        <w:docPartGallery w:val="Page Numbers (Bottom of Page)"/>
        <w:docPartUnique/>
      </w:docPartObj>
    </w:sdtPr>
    <w:sdtEndPr>
      <w:rPr>
        <w:noProof/>
      </w:rPr>
    </w:sdtEndPr>
    <w:sdtContent>
      <w:p w14:paraId="3E13DC01" w14:textId="6858727B" w:rsidR="00811B9D" w:rsidRDefault="00811B9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3D8437" w14:textId="77777777" w:rsidR="005D49BB" w:rsidRDefault="005D49BB">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7806126"/>
      <w:docPartObj>
        <w:docPartGallery w:val="Page Numbers (Bottom of Page)"/>
        <w:docPartUnique/>
      </w:docPartObj>
    </w:sdtPr>
    <w:sdtEndPr>
      <w:rPr>
        <w:noProof/>
      </w:rPr>
    </w:sdtEndPr>
    <w:sdtContent>
      <w:p w14:paraId="5CCBED5B" w14:textId="219C8F96" w:rsidR="00914A57" w:rsidRDefault="00914A5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EDAC56" w14:textId="77777777" w:rsidR="005D49BB" w:rsidRDefault="005D49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BD419D" w14:textId="1BC28DD2" w:rsidR="005D49BB" w:rsidRDefault="005D49BB">
    <w:pPr>
      <w:pStyle w:val="Footer"/>
      <w:jc w:val="center"/>
    </w:pPr>
  </w:p>
  <w:p w14:paraId="34566F90" w14:textId="77777777" w:rsidR="005D49BB" w:rsidRDefault="005D49BB">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0434972"/>
      <w:docPartObj>
        <w:docPartGallery w:val="Page Numbers (Bottom of Page)"/>
        <w:docPartUnique/>
      </w:docPartObj>
    </w:sdtPr>
    <w:sdtEndPr>
      <w:rPr>
        <w:noProof/>
      </w:rPr>
    </w:sdtEndPr>
    <w:sdtContent>
      <w:p w14:paraId="67195920" w14:textId="77777777" w:rsidR="00B853BB" w:rsidRDefault="00B853B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27D06E7" w14:textId="77777777" w:rsidR="00B853BB" w:rsidRDefault="00B853BB">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8176433"/>
      <w:docPartObj>
        <w:docPartGallery w:val="Page Numbers (Bottom of Page)"/>
        <w:docPartUnique/>
      </w:docPartObj>
    </w:sdtPr>
    <w:sdtEndPr>
      <w:rPr>
        <w:noProof/>
      </w:rPr>
    </w:sdtEndPr>
    <w:sdtContent>
      <w:p w14:paraId="17D63E01" w14:textId="702E3743" w:rsidR="005D49BB" w:rsidRDefault="005D49BB">
        <w:pPr>
          <w:pStyle w:val="Footer"/>
          <w:jc w:val="center"/>
        </w:pPr>
        <w:r>
          <w:t>21</w:t>
        </w:r>
      </w:p>
    </w:sdtContent>
  </w:sdt>
  <w:p w14:paraId="11155E45" w14:textId="77777777" w:rsidR="005D49BB" w:rsidRDefault="005D49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8430393"/>
      <w:docPartObj>
        <w:docPartGallery w:val="Page Numbers (Bottom of Page)"/>
        <w:docPartUnique/>
      </w:docPartObj>
    </w:sdtPr>
    <w:sdtEndPr>
      <w:rPr>
        <w:noProof/>
      </w:rPr>
    </w:sdtEndPr>
    <w:sdtContent>
      <w:p w14:paraId="0397BD60" w14:textId="56D5DADD" w:rsidR="005D49BB" w:rsidRDefault="005D49B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DCCB31" w14:textId="77777777" w:rsidR="005D49BB" w:rsidRDefault="005D49B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7339957"/>
      <w:docPartObj>
        <w:docPartGallery w:val="Page Numbers (Bottom of Page)"/>
        <w:docPartUnique/>
      </w:docPartObj>
    </w:sdtPr>
    <w:sdtEndPr>
      <w:rPr>
        <w:noProof/>
      </w:rPr>
    </w:sdtEndPr>
    <w:sdtContent>
      <w:p w14:paraId="7A019A17" w14:textId="3E74D0DF" w:rsidR="005D49BB" w:rsidRDefault="005D49B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9E1DEA" w14:textId="77777777" w:rsidR="005D49BB" w:rsidRDefault="005D49B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874468" w14:textId="14A83EC4" w:rsidR="005D49BB" w:rsidRDefault="005D49BB">
    <w:pPr>
      <w:pStyle w:val="Footer"/>
      <w:jc w:val="center"/>
    </w:pPr>
    <w:r>
      <w:t>3</w:t>
    </w:r>
  </w:p>
  <w:p w14:paraId="517462CF" w14:textId="77777777" w:rsidR="005D49BB" w:rsidRDefault="005D49B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4281324"/>
      <w:docPartObj>
        <w:docPartGallery w:val="Page Numbers (Bottom of Page)"/>
        <w:docPartUnique/>
      </w:docPartObj>
    </w:sdtPr>
    <w:sdtEndPr>
      <w:rPr>
        <w:noProof/>
      </w:rPr>
    </w:sdtEndPr>
    <w:sdtContent>
      <w:p w14:paraId="1490FB15" w14:textId="3DAB6B4D" w:rsidR="005D49BB" w:rsidRDefault="005D49B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E51424" w14:textId="77777777" w:rsidR="005D49BB" w:rsidRDefault="005D49BB">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7315362"/>
      <w:docPartObj>
        <w:docPartGallery w:val="Page Numbers (Bottom of Page)"/>
        <w:docPartUnique/>
      </w:docPartObj>
    </w:sdtPr>
    <w:sdtEndPr>
      <w:rPr>
        <w:noProof/>
      </w:rPr>
    </w:sdtEndPr>
    <w:sdtContent>
      <w:p w14:paraId="62581FBC" w14:textId="79B0D5B3" w:rsidR="005D49BB" w:rsidRDefault="005D49B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00FAA2" w14:textId="77777777" w:rsidR="005D49BB" w:rsidRDefault="005D49BB">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6480527"/>
      <w:docPartObj>
        <w:docPartGallery w:val="Page Numbers (Bottom of Page)"/>
        <w:docPartUnique/>
      </w:docPartObj>
    </w:sdtPr>
    <w:sdtEndPr>
      <w:rPr>
        <w:noProof/>
      </w:rPr>
    </w:sdtEndPr>
    <w:sdtContent>
      <w:p w14:paraId="7C9227E3" w14:textId="44BD6086" w:rsidR="005D49BB" w:rsidRDefault="005D49B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F4961D" w14:textId="77777777" w:rsidR="005D49BB" w:rsidRDefault="005D49BB">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2473823"/>
      <w:docPartObj>
        <w:docPartGallery w:val="Page Numbers (Bottom of Page)"/>
        <w:docPartUnique/>
      </w:docPartObj>
    </w:sdtPr>
    <w:sdtEndPr>
      <w:rPr>
        <w:noProof/>
      </w:rPr>
    </w:sdtEndPr>
    <w:sdtContent>
      <w:p w14:paraId="4A4D781B" w14:textId="77777777" w:rsidR="005D49BB" w:rsidRDefault="005D49B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056DEA" w14:textId="77777777" w:rsidR="005D49BB" w:rsidRDefault="005D49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F1E81C" w14:textId="77777777" w:rsidR="004C22C5" w:rsidRDefault="004C22C5" w:rsidP="00FF61AA">
      <w:pPr>
        <w:spacing w:after="0" w:line="240" w:lineRule="auto"/>
      </w:pPr>
      <w:r>
        <w:separator/>
      </w:r>
    </w:p>
  </w:footnote>
  <w:footnote w:type="continuationSeparator" w:id="0">
    <w:p w14:paraId="72A8D204" w14:textId="77777777" w:rsidR="004C22C5" w:rsidRDefault="004C22C5" w:rsidP="00FF61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BCCC9" w14:textId="4B73D429" w:rsidR="005D49BB" w:rsidRDefault="005D49BB" w:rsidP="00657EE5">
    <w:pPr>
      <w:pStyle w:val="Header"/>
      <w:jc w:val="center"/>
    </w:pPr>
    <w:r w:rsidRPr="00657EE5">
      <w:rPr>
        <w:rFonts w:ascii="Times New Roman" w:eastAsia="Times New Roman" w:hAnsi="Times New Roman" w:cs="Times New Roman"/>
        <w:noProof/>
        <w:sz w:val="24"/>
        <w:szCs w:val="24"/>
      </w:rPr>
      <w:drawing>
        <wp:inline distT="0" distB="0" distL="0" distR="0" wp14:anchorId="704D2814" wp14:editId="399975F3">
          <wp:extent cx="1790700" cy="457200"/>
          <wp:effectExtent l="0" t="0" r="0"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4245" cy="458105"/>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lc="http://schemas.openxmlformats.org/drawingml/2006/lockedCanvas" xmlns:arto="http://schemas.microsoft.com/office/word/2006/arto">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lc="http://schemas.openxmlformats.org/drawingml/2006/lockedCanvas" xmlns:arto="http://schemas.microsoft.com/office/word/2006/arto" w="9525">
                        <a:solidFill>
                          <a:srgbClr val="000000"/>
                        </a:solidFill>
                        <a:miter lim="800000"/>
                        <a:headEnd/>
                        <a:tailEnd/>
                      </a14:hiddenLine>
                    </a:ext>
                  </a:ex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DBCA2" w14:textId="77777777" w:rsidR="005D49BB" w:rsidRDefault="005D49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864E1"/>
    <w:multiLevelType w:val="multilevel"/>
    <w:tmpl w:val="6676212E"/>
    <w:lvl w:ilvl="0">
      <w:start w:val="1"/>
      <w:numFmt w:val="decimal"/>
      <w:lvlText w:val="%1."/>
      <w:lvlJc w:val="left"/>
      <w:pPr>
        <w:ind w:left="1800" w:hanging="360"/>
      </w:pPr>
      <w:rPr>
        <w:rFonts w:hint="default"/>
        <w:b/>
      </w:rPr>
    </w:lvl>
    <w:lvl w:ilvl="1">
      <w:start w:val="1"/>
      <w:numFmt w:val="decimal"/>
      <w:isLgl/>
      <w:lvlText w:val="%1.%2"/>
      <w:lvlJc w:val="left"/>
      <w:pPr>
        <w:ind w:left="216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1" w15:restartNumberingAfterBreak="0">
    <w:nsid w:val="0D036A9E"/>
    <w:multiLevelType w:val="multilevel"/>
    <w:tmpl w:val="0BC4C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71041"/>
    <w:multiLevelType w:val="hybridMultilevel"/>
    <w:tmpl w:val="A51ED930"/>
    <w:lvl w:ilvl="0" w:tplc="BC00DA42">
      <w:start w:val="1"/>
      <w:numFmt w:val="bullet"/>
      <w:lvlText w:val="•"/>
      <w:lvlJc w:val="left"/>
      <w:pPr>
        <w:tabs>
          <w:tab w:val="num" w:pos="720"/>
        </w:tabs>
        <w:ind w:left="720" w:hanging="360"/>
      </w:pPr>
      <w:rPr>
        <w:rFonts w:ascii="Arial" w:hAnsi="Arial" w:hint="default"/>
      </w:rPr>
    </w:lvl>
    <w:lvl w:ilvl="1" w:tplc="AD3A1070" w:tentative="1">
      <w:start w:val="1"/>
      <w:numFmt w:val="bullet"/>
      <w:lvlText w:val="•"/>
      <w:lvlJc w:val="left"/>
      <w:pPr>
        <w:tabs>
          <w:tab w:val="num" w:pos="1440"/>
        </w:tabs>
        <w:ind w:left="1440" w:hanging="360"/>
      </w:pPr>
      <w:rPr>
        <w:rFonts w:ascii="Arial" w:hAnsi="Arial" w:hint="default"/>
      </w:rPr>
    </w:lvl>
    <w:lvl w:ilvl="2" w:tplc="EFCE5A90" w:tentative="1">
      <w:start w:val="1"/>
      <w:numFmt w:val="bullet"/>
      <w:lvlText w:val="•"/>
      <w:lvlJc w:val="left"/>
      <w:pPr>
        <w:tabs>
          <w:tab w:val="num" w:pos="2160"/>
        </w:tabs>
        <w:ind w:left="2160" w:hanging="360"/>
      </w:pPr>
      <w:rPr>
        <w:rFonts w:ascii="Arial" w:hAnsi="Arial" w:hint="default"/>
      </w:rPr>
    </w:lvl>
    <w:lvl w:ilvl="3" w:tplc="D108AEB6" w:tentative="1">
      <w:start w:val="1"/>
      <w:numFmt w:val="bullet"/>
      <w:lvlText w:val="•"/>
      <w:lvlJc w:val="left"/>
      <w:pPr>
        <w:tabs>
          <w:tab w:val="num" w:pos="2880"/>
        </w:tabs>
        <w:ind w:left="2880" w:hanging="360"/>
      </w:pPr>
      <w:rPr>
        <w:rFonts w:ascii="Arial" w:hAnsi="Arial" w:hint="default"/>
      </w:rPr>
    </w:lvl>
    <w:lvl w:ilvl="4" w:tplc="078A7842" w:tentative="1">
      <w:start w:val="1"/>
      <w:numFmt w:val="bullet"/>
      <w:lvlText w:val="•"/>
      <w:lvlJc w:val="left"/>
      <w:pPr>
        <w:tabs>
          <w:tab w:val="num" w:pos="3600"/>
        </w:tabs>
        <w:ind w:left="3600" w:hanging="360"/>
      </w:pPr>
      <w:rPr>
        <w:rFonts w:ascii="Arial" w:hAnsi="Arial" w:hint="default"/>
      </w:rPr>
    </w:lvl>
    <w:lvl w:ilvl="5" w:tplc="16F40D2A" w:tentative="1">
      <w:start w:val="1"/>
      <w:numFmt w:val="bullet"/>
      <w:lvlText w:val="•"/>
      <w:lvlJc w:val="left"/>
      <w:pPr>
        <w:tabs>
          <w:tab w:val="num" w:pos="4320"/>
        </w:tabs>
        <w:ind w:left="4320" w:hanging="360"/>
      </w:pPr>
      <w:rPr>
        <w:rFonts w:ascii="Arial" w:hAnsi="Arial" w:hint="default"/>
      </w:rPr>
    </w:lvl>
    <w:lvl w:ilvl="6" w:tplc="48545072" w:tentative="1">
      <w:start w:val="1"/>
      <w:numFmt w:val="bullet"/>
      <w:lvlText w:val="•"/>
      <w:lvlJc w:val="left"/>
      <w:pPr>
        <w:tabs>
          <w:tab w:val="num" w:pos="5040"/>
        </w:tabs>
        <w:ind w:left="5040" w:hanging="360"/>
      </w:pPr>
      <w:rPr>
        <w:rFonts w:ascii="Arial" w:hAnsi="Arial" w:hint="default"/>
      </w:rPr>
    </w:lvl>
    <w:lvl w:ilvl="7" w:tplc="7F600F00" w:tentative="1">
      <w:start w:val="1"/>
      <w:numFmt w:val="bullet"/>
      <w:lvlText w:val="•"/>
      <w:lvlJc w:val="left"/>
      <w:pPr>
        <w:tabs>
          <w:tab w:val="num" w:pos="5760"/>
        </w:tabs>
        <w:ind w:left="5760" w:hanging="360"/>
      </w:pPr>
      <w:rPr>
        <w:rFonts w:ascii="Arial" w:hAnsi="Arial" w:hint="default"/>
      </w:rPr>
    </w:lvl>
    <w:lvl w:ilvl="8" w:tplc="B6A6A9D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1534BC5"/>
    <w:multiLevelType w:val="multilevel"/>
    <w:tmpl w:val="1974C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580364"/>
    <w:multiLevelType w:val="multilevel"/>
    <w:tmpl w:val="65D8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83751D"/>
    <w:multiLevelType w:val="multilevel"/>
    <w:tmpl w:val="685E7DFA"/>
    <w:lvl w:ilvl="0">
      <w:start w:val="16"/>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40256C4"/>
    <w:multiLevelType w:val="multilevel"/>
    <w:tmpl w:val="EAFAF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3E7F32"/>
    <w:multiLevelType w:val="hybridMultilevel"/>
    <w:tmpl w:val="F0E2A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80408D"/>
    <w:multiLevelType w:val="multilevel"/>
    <w:tmpl w:val="2CB68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BB3C8B"/>
    <w:multiLevelType w:val="hybridMultilevel"/>
    <w:tmpl w:val="C7D6F8A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26110EFE"/>
    <w:multiLevelType w:val="hybridMultilevel"/>
    <w:tmpl w:val="BEF40D88"/>
    <w:lvl w:ilvl="0" w:tplc="CF0C9670">
      <w:start w:val="1"/>
      <w:numFmt w:val="decimal"/>
      <w:lvlText w:val="%1."/>
      <w:lvlJc w:val="left"/>
      <w:pPr>
        <w:ind w:left="1170" w:hanging="360"/>
      </w:pPr>
      <w:rPr>
        <w:rFonts w:hint="default"/>
      </w:r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11" w15:restartNumberingAfterBreak="0">
    <w:nsid w:val="27DA0BE7"/>
    <w:multiLevelType w:val="multilevel"/>
    <w:tmpl w:val="DAD2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233C55"/>
    <w:multiLevelType w:val="hybridMultilevel"/>
    <w:tmpl w:val="F00A318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15:restartNumberingAfterBreak="0">
    <w:nsid w:val="2FA62F0A"/>
    <w:multiLevelType w:val="hybridMultilevel"/>
    <w:tmpl w:val="D3306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D3124C"/>
    <w:multiLevelType w:val="hybridMultilevel"/>
    <w:tmpl w:val="1EE23B3E"/>
    <w:lvl w:ilvl="0" w:tplc="FBC68350">
      <w:start w:val="1"/>
      <w:numFmt w:val="decimal"/>
      <w:lvlText w:val="%1."/>
      <w:lvlJc w:val="left"/>
      <w:pPr>
        <w:ind w:left="1080" w:hanging="360"/>
      </w:pPr>
      <w:rPr>
        <w:rFonts w:eastAsia="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71D06B7"/>
    <w:multiLevelType w:val="hybridMultilevel"/>
    <w:tmpl w:val="F13C1F28"/>
    <w:lvl w:ilvl="0" w:tplc="C93EE6F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A07E6E"/>
    <w:multiLevelType w:val="multilevel"/>
    <w:tmpl w:val="2A30D5AA"/>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0400BD4"/>
    <w:multiLevelType w:val="multilevel"/>
    <w:tmpl w:val="1C1E1F86"/>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8" w15:restartNumberingAfterBreak="0">
    <w:nsid w:val="41464933"/>
    <w:multiLevelType w:val="multilevel"/>
    <w:tmpl w:val="C98EE97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5F63E78"/>
    <w:multiLevelType w:val="multilevel"/>
    <w:tmpl w:val="74708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62E23B9"/>
    <w:multiLevelType w:val="hybridMultilevel"/>
    <w:tmpl w:val="BDDC4A7E"/>
    <w:lvl w:ilvl="0" w:tplc="69DEDAD6">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1" w15:restartNumberingAfterBreak="0">
    <w:nsid w:val="47350F4D"/>
    <w:multiLevelType w:val="hybridMultilevel"/>
    <w:tmpl w:val="C218C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13340A"/>
    <w:multiLevelType w:val="multilevel"/>
    <w:tmpl w:val="2A30D5AA"/>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1BE1D7B"/>
    <w:multiLevelType w:val="hybridMultilevel"/>
    <w:tmpl w:val="A83EC0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3A650DC"/>
    <w:multiLevelType w:val="hybridMultilevel"/>
    <w:tmpl w:val="381269E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5" w15:restartNumberingAfterBreak="0">
    <w:nsid w:val="545E4F4E"/>
    <w:multiLevelType w:val="multilevel"/>
    <w:tmpl w:val="A1C8EAC6"/>
    <w:lvl w:ilvl="0">
      <w:start w:val="1"/>
      <w:numFmt w:val="decimal"/>
      <w:lvlText w:val="%1."/>
      <w:lvlJc w:val="left"/>
      <w:pPr>
        <w:tabs>
          <w:tab w:val="num" w:pos="720"/>
        </w:tabs>
        <w:ind w:left="720" w:hanging="360"/>
      </w:pPr>
      <w:rPr>
        <w:rFonts w:ascii="Courier New" w:eastAsiaTheme="minorHAnsi" w:hAnsi="Courier New" w:cs="Courier New"/>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6" w15:restartNumberingAfterBreak="0">
    <w:nsid w:val="572D3248"/>
    <w:multiLevelType w:val="hybridMultilevel"/>
    <w:tmpl w:val="206C31C0"/>
    <w:lvl w:ilvl="0" w:tplc="E0C0C88A">
      <w:start w:val="1"/>
      <w:numFmt w:val="bullet"/>
      <w:lvlText w:val=""/>
      <w:lvlJc w:val="left"/>
      <w:pPr>
        <w:ind w:left="810" w:hanging="360"/>
      </w:pPr>
      <w:rPr>
        <w:rFonts w:ascii="Times New Roman" w:hAnsi="Times New Roman" w:cs="Times New Roman"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7" w15:restartNumberingAfterBreak="0">
    <w:nsid w:val="61182AF3"/>
    <w:multiLevelType w:val="multilevel"/>
    <w:tmpl w:val="DAD2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8F23A4"/>
    <w:multiLevelType w:val="multilevel"/>
    <w:tmpl w:val="DAD2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6A4DC0"/>
    <w:multiLevelType w:val="hybridMultilevel"/>
    <w:tmpl w:val="1696D03A"/>
    <w:lvl w:ilvl="0" w:tplc="FD14701E">
      <w:start w:val="1"/>
      <w:numFmt w:val="bullet"/>
      <w:lvlText w:val="–"/>
      <w:lvlJc w:val="left"/>
      <w:pPr>
        <w:tabs>
          <w:tab w:val="num" w:pos="720"/>
        </w:tabs>
        <w:ind w:left="720" w:hanging="360"/>
      </w:pPr>
      <w:rPr>
        <w:rFonts w:ascii="Arial" w:hAnsi="Arial" w:hint="default"/>
      </w:rPr>
    </w:lvl>
    <w:lvl w:ilvl="1" w:tplc="C2222E5C">
      <w:start w:val="1"/>
      <w:numFmt w:val="bullet"/>
      <w:lvlText w:val="–"/>
      <w:lvlJc w:val="left"/>
      <w:pPr>
        <w:tabs>
          <w:tab w:val="num" w:pos="1440"/>
        </w:tabs>
        <w:ind w:left="1440" w:hanging="360"/>
      </w:pPr>
      <w:rPr>
        <w:rFonts w:ascii="Arial" w:hAnsi="Arial" w:hint="default"/>
      </w:rPr>
    </w:lvl>
    <w:lvl w:ilvl="2" w:tplc="C72ED5A2" w:tentative="1">
      <w:start w:val="1"/>
      <w:numFmt w:val="bullet"/>
      <w:lvlText w:val="–"/>
      <w:lvlJc w:val="left"/>
      <w:pPr>
        <w:tabs>
          <w:tab w:val="num" w:pos="2160"/>
        </w:tabs>
        <w:ind w:left="2160" w:hanging="360"/>
      </w:pPr>
      <w:rPr>
        <w:rFonts w:ascii="Arial" w:hAnsi="Arial" w:hint="default"/>
      </w:rPr>
    </w:lvl>
    <w:lvl w:ilvl="3" w:tplc="588A0724" w:tentative="1">
      <w:start w:val="1"/>
      <w:numFmt w:val="bullet"/>
      <w:lvlText w:val="–"/>
      <w:lvlJc w:val="left"/>
      <w:pPr>
        <w:tabs>
          <w:tab w:val="num" w:pos="2880"/>
        </w:tabs>
        <w:ind w:left="2880" w:hanging="360"/>
      </w:pPr>
      <w:rPr>
        <w:rFonts w:ascii="Arial" w:hAnsi="Arial" w:hint="default"/>
      </w:rPr>
    </w:lvl>
    <w:lvl w:ilvl="4" w:tplc="2A6E3558" w:tentative="1">
      <w:start w:val="1"/>
      <w:numFmt w:val="bullet"/>
      <w:lvlText w:val="–"/>
      <w:lvlJc w:val="left"/>
      <w:pPr>
        <w:tabs>
          <w:tab w:val="num" w:pos="3600"/>
        </w:tabs>
        <w:ind w:left="3600" w:hanging="360"/>
      </w:pPr>
      <w:rPr>
        <w:rFonts w:ascii="Arial" w:hAnsi="Arial" w:hint="default"/>
      </w:rPr>
    </w:lvl>
    <w:lvl w:ilvl="5" w:tplc="C0389DF8" w:tentative="1">
      <w:start w:val="1"/>
      <w:numFmt w:val="bullet"/>
      <w:lvlText w:val="–"/>
      <w:lvlJc w:val="left"/>
      <w:pPr>
        <w:tabs>
          <w:tab w:val="num" w:pos="4320"/>
        </w:tabs>
        <w:ind w:left="4320" w:hanging="360"/>
      </w:pPr>
      <w:rPr>
        <w:rFonts w:ascii="Arial" w:hAnsi="Arial" w:hint="default"/>
      </w:rPr>
    </w:lvl>
    <w:lvl w:ilvl="6" w:tplc="B52265EA" w:tentative="1">
      <w:start w:val="1"/>
      <w:numFmt w:val="bullet"/>
      <w:lvlText w:val="–"/>
      <w:lvlJc w:val="left"/>
      <w:pPr>
        <w:tabs>
          <w:tab w:val="num" w:pos="5040"/>
        </w:tabs>
        <w:ind w:left="5040" w:hanging="360"/>
      </w:pPr>
      <w:rPr>
        <w:rFonts w:ascii="Arial" w:hAnsi="Arial" w:hint="default"/>
      </w:rPr>
    </w:lvl>
    <w:lvl w:ilvl="7" w:tplc="278C9214" w:tentative="1">
      <w:start w:val="1"/>
      <w:numFmt w:val="bullet"/>
      <w:lvlText w:val="–"/>
      <w:lvlJc w:val="left"/>
      <w:pPr>
        <w:tabs>
          <w:tab w:val="num" w:pos="5760"/>
        </w:tabs>
        <w:ind w:left="5760" w:hanging="360"/>
      </w:pPr>
      <w:rPr>
        <w:rFonts w:ascii="Arial" w:hAnsi="Arial" w:hint="default"/>
      </w:rPr>
    </w:lvl>
    <w:lvl w:ilvl="8" w:tplc="B47EEF98"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5CD42E4"/>
    <w:multiLevelType w:val="hybridMultilevel"/>
    <w:tmpl w:val="12083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4F1A21"/>
    <w:multiLevelType w:val="multilevel"/>
    <w:tmpl w:val="3DC4F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C5693E"/>
    <w:multiLevelType w:val="hybridMultilevel"/>
    <w:tmpl w:val="D3306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1A4A1F"/>
    <w:multiLevelType w:val="multilevel"/>
    <w:tmpl w:val="3C807128"/>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4" w15:restartNumberingAfterBreak="0">
    <w:nsid w:val="736E1C7A"/>
    <w:multiLevelType w:val="hybridMultilevel"/>
    <w:tmpl w:val="3B00D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19234F"/>
    <w:multiLevelType w:val="hybridMultilevel"/>
    <w:tmpl w:val="71A2CA9C"/>
    <w:lvl w:ilvl="0" w:tplc="3D044E20">
      <w:start w:val="1"/>
      <w:numFmt w:val="bullet"/>
      <w:lvlText w:val="•"/>
      <w:lvlJc w:val="left"/>
      <w:pPr>
        <w:tabs>
          <w:tab w:val="num" w:pos="720"/>
        </w:tabs>
        <w:ind w:left="720" w:hanging="360"/>
      </w:pPr>
      <w:rPr>
        <w:rFonts w:ascii="Arial" w:hAnsi="Arial" w:hint="default"/>
      </w:rPr>
    </w:lvl>
    <w:lvl w:ilvl="1" w:tplc="8732FFF4" w:tentative="1">
      <w:start w:val="1"/>
      <w:numFmt w:val="bullet"/>
      <w:lvlText w:val="•"/>
      <w:lvlJc w:val="left"/>
      <w:pPr>
        <w:tabs>
          <w:tab w:val="num" w:pos="1440"/>
        </w:tabs>
        <w:ind w:left="1440" w:hanging="360"/>
      </w:pPr>
      <w:rPr>
        <w:rFonts w:ascii="Arial" w:hAnsi="Arial" w:hint="default"/>
      </w:rPr>
    </w:lvl>
    <w:lvl w:ilvl="2" w:tplc="CA688020" w:tentative="1">
      <w:start w:val="1"/>
      <w:numFmt w:val="bullet"/>
      <w:lvlText w:val="•"/>
      <w:lvlJc w:val="left"/>
      <w:pPr>
        <w:tabs>
          <w:tab w:val="num" w:pos="2160"/>
        </w:tabs>
        <w:ind w:left="2160" w:hanging="360"/>
      </w:pPr>
      <w:rPr>
        <w:rFonts w:ascii="Arial" w:hAnsi="Arial" w:hint="default"/>
      </w:rPr>
    </w:lvl>
    <w:lvl w:ilvl="3" w:tplc="D032CDF4" w:tentative="1">
      <w:start w:val="1"/>
      <w:numFmt w:val="bullet"/>
      <w:lvlText w:val="•"/>
      <w:lvlJc w:val="left"/>
      <w:pPr>
        <w:tabs>
          <w:tab w:val="num" w:pos="2880"/>
        </w:tabs>
        <w:ind w:left="2880" w:hanging="360"/>
      </w:pPr>
      <w:rPr>
        <w:rFonts w:ascii="Arial" w:hAnsi="Arial" w:hint="default"/>
      </w:rPr>
    </w:lvl>
    <w:lvl w:ilvl="4" w:tplc="C57EEEE0" w:tentative="1">
      <w:start w:val="1"/>
      <w:numFmt w:val="bullet"/>
      <w:lvlText w:val="•"/>
      <w:lvlJc w:val="left"/>
      <w:pPr>
        <w:tabs>
          <w:tab w:val="num" w:pos="3600"/>
        </w:tabs>
        <w:ind w:left="3600" w:hanging="360"/>
      </w:pPr>
      <w:rPr>
        <w:rFonts w:ascii="Arial" w:hAnsi="Arial" w:hint="default"/>
      </w:rPr>
    </w:lvl>
    <w:lvl w:ilvl="5" w:tplc="CD2E03FA" w:tentative="1">
      <w:start w:val="1"/>
      <w:numFmt w:val="bullet"/>
      <w:lvlText w:val="•"/>
      <w:lvlJc w:val="left"/>
      <w:pPr>
        <w:tabs>
          <w:tab w:val="num" w:pos="4320"/>
        </w:tabs>
        <w:ind w:left="4320" w:hanging="360"/>
      </w:pPr>
      <w:rPr>
        <w:rFonts w:ascii="Arial" w:hAnsi="Arial" w:hint="default"/>
      </w:rPr>
    </w:lvl>
    <w:lvl w:ilvl="6" w:tplc="FE04974A" w:tentative="1">
      <w:start w:val="1"/>
      <w:numFmt w:val="bullet"/>
      <w:lvlText w:val="•"/>
      <w:lvlJc w:val="left"/>
      <w:pPr>
        <w:tabs>
          <w:tab w:val="num" w:pos="5040"/>
        </w:tabs>
        <w:ind w:left="5040" w:hanging="360"/>
      </w:pPr>
      <w:rPr>
        <w:rFonts w:ascii="Arial" w:hAnsi="Arial" w:hint="default"/>
      </w:rPr>
    </w:lvl>
    <w:lvl w:ilvl="7" w:tplc="8D1CDE9C" w:tentative="1">
      <w:start w:val="1"/>
      <w:numFmt w:val="bullet"/>
      <w:lvlText w:val="•"/>
      <w:lvlJc w:val="left"/>
      <w:pPr>
        <w:tabs>
          <w:tab w:val="num" w:pos="5760"/>
        </w:tabs>
        <w:ind w:left="5760" w:hanging="360"/>
      </w:pPr>
      <w:rPr>
        <w:rFonts w:ascii="Arial" w:hAnsi="Arial" w:hint="default"/>
      </w:rPr>
    </w:lvl>
    <w:lvl w:ilvl="8" w:tplc="ABFA3AEE"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74E5462D"/>
    <w:multiLevelType w:val="hybridMultilevel"/>
    <w:tmpl w:val="CF4660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F495DA7"/>
    <w:multiLevelType w:val="multilevel"/>
    <w:tmpl w:val="380ED9F6"/>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700" w:hanging="1440"/>
      </w:pPr>
      <w:rPr>
        <w:rFonts w:hint="default"/>
      </w:rPr>
    </w:lvl>
    <w:lvl w:ilvl="8">
      <w:start w:val="1"/>
      <w:numFmt w:val="decimal"/>
      <w:isLgl/>
      <w:lvlText w:val="%1.%2.%3.%4.%5.%6.%7.%8.%9."/>
      <w:lvlJc w:val="left"/>
      <w:pPr>
        <w:ind w:left="3240" w:hanging="1800"/>
      </w:pPr>
      <w:rPr>
        <w:rFonts w:hint="default"/>
      </w:rPr>
    </w:lvl>
  </w:abstractNum>
  <w:num w:numId="1">
    <w:abstractNumId w:val="34"/>
  </w:num>
  <w:num w:numId="2">
    <w:abstractNumId w:val="29"/>
  </w:num>
  <w:num w:numId="3">
    <w:abstractNumId w:val="2"/>
  </w:num>
  <w:num w:numId="4">
    <w:abstractNumId w:val="0"/>
  </w:num>
  <w:num w:numId="5">
    <w:abstractNumId w:val="7"/>
  </w:num>
  <w:num w:numId="6">
    <w:abstractNumId w:val="18"/>
  </w:num>
  <w:num w:numId="7">
    <w:abstractNumId w:val="25"/>
  </w:num>
  <w:num w:numId="8">
    <w:abstractNumId w:val="26"/>
  </w:num>
  <w:num w:numId="9">
    <w:abstractNumId w:val="30"/>
  </w:num>
  <w:num w:numId="10">
    <w:abstractNumId w:val="21"/>
  </w:num>
  <w:num w:numId="11">
    <w:abstractNumId w:val="23"/>
  </w:num>
  <w:num w:numId="12">
    <w:abstractNumId w:val="17"/>
  </w:num>
  <w:num w:numId="13">
    <w:abstractNumId w:val="36"/>
  </w:num>
  <w:num w:numId="14">
    <w:abstractNumId w:val="4"/>
  </w:num>
  <w:num w:numId="15">
    <w:abstractNumId w:val="1"/>
  </w:num>
  <w:num w:numId="16">
    <w:abstractNumId w:val="12"/>
  </w:num>
  <w:num w:numId="17">
    <w:abstractNumId w:val="6"/>
  </w:num>
  <w:num w:numId="18">
    <w:abstractNumId w:val="27"/>
  </w:num>
  <w:num w:numId="19">
    <w:abstractNumId w:val="10"/>
  </w:num>
  <w:num w:numId="20">
    <w:abstractNumId w:val="14"/>
  </w:num>
  <w:num w:numId="21">
    <w:abstractNumId w:val="11"/>
  </w:num>
  <w:num w:numId="22">
    <w:abstractNumId w:val="28"/>
  </w:num>
  <w:num w:numId="23">
    <w:abstractNumId w:val="37"/>
  </w:num>
  <w:num w:numId="24">
    <w:abstractNumId w:val="15"/>
  </w:num>
  <w:num w:numId="25">
    <w:abstractNumId w:val="3"/>
  </w:num>
  <w:num w:numId="26">
    <w:abstractNumId w:val="33"/>
  </w:num>
  <w:num w:numId="27">
    <w:abstractNumId w:val="31"/>
  </w:num>
  <w:num w:numId="28">
    <w:abstractNumId w:val="20"/>
  </w:num>
  <w:num w:numId="29">
    <w:abstractNumId w:val="24"/>
  </w:num>
  <w:num w:numId="30">
    <w:abstractNumId w:val="16"/>
  </w:num>
  <w:num w:numId="31">
    <w:abstractNumId w:val="22"/>
  </w:num>
  <w:num w:numId="32">
    <w:abstractNumId w:val="8"/>
  </w:num>
  <w:num w:numId="33">
    <w:abstractNumId w:val="19"/>
  </w:num>
  <w:num w:numId="34">
    <w:abstractNumId w:val="9"/>
  </w:num>
  <w:num w:numId="35">
    <w:abstractNumId w:val="32"/>
  </w:num>
  <w:num w:numId="36">
    <w:abstractNumId w:val="13"/>
  </w:num>
  <w:num w:numId="37">
    <w:abstractNumId w:val="35"/>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97E"/>
    <w:rsid w:val="00000214"/>
    <w:rsid w:val="00000DFD"/>
    <w:rsid w:val="00001A77"/>
    <w:rsid w:val="0000255D"/>
    <w:rsid w:val="00002E4D"/>
    <w:rsid w:val="00002F25"/>
    <w:rsid w:val="0000579D"/>
    <w:rsid w:val="0000748B"/>
    <w:rsid w:val="00011675"/>
    <w:rsid w:val="000120BC"/>
    <w:rsid w:val="000125B6"/>
    <w:rsid w:val="000129FD"/>
    <w:rsid w:val="000156B3"/>
    <w:rsid w:val="00015CC0"/>
    <w:rsid w:val="000161FF"/>
    <w:rsid w:val="00016627"/>
    <w:rsid w:val="0002199F"/>
    <w:rsid w:val="00023CA4"/>
    <w:rsid w:val="00025215"/>
    <w:rsid w:val="000273D3"/>
    <w:rsid w:val="000279EC"/>
    <w:rsid w:val="00027D7D"/>
    <w:rsid w:val="00030107"/>
    <w:rsid w:val="00030EAA"/>
    <w:rsid w:val="00031971"/>
    <w:rsid w:val="00032C94"/>
    <w:rsid w:val="00033714"/>
    <w:rsid w:val="000346A3"/>
    <w:rsid w:val="000353ED"/>
    <w:rsid w:val="00036978"/>
    <w:rsid w:val="00036D89"/>
    <w:rsid w:val="00037C1B"/>
    <w:rsid w:val="00040B31"/>
    <w:rsid w:val="0004182A"/>
    <w:rsid w:val="00045EFC"/>
    <w:rsid w:val="00047792"/>
    <w:rsid w:val="00050AB0"/>
    <w:rsid w:val="00053335"/>
    <w:rsid w:val="00053B1D"/>
    <w:rsid w:val="0005530B"/>
    <w:rsid w:val="00055E24"/>
    <w:rsid w:val="00057407"/>
    <w:rsid w:val="00057782"/>
    <w:rsid w:val="00061549"/>
    <w:rsid w:val="00061FEF"/>
    <w:rsid w:val="00063CC8"/>
    <w:rsid w:val="00064EBF"/>
    <w:rsid w:val="0006558B"/>
    <w:rsid w:val="00066F92"/>
    <w:rsid w:val="00067339"/>
    <w:rsid w:val="000703D5"/>
    <w:rsid w:val="000708D7"/>
    <w:rsid w:val="0007429B"/>
    <w:rsid w:val="00074E81"/>
    <w:rsid w:val="0007631A"/>
    <w:rsid w:val="00076ED5"/>
    <w:rsid w:val="00080698"/>
    <w:rsid w:val="00080FA4"/>
    <w:rsid w:val="000812CC"/>
    <w:rsid w:val="00082786"/>
    <w:rsid w:val="00083F86"/>
    <w:rsid w:val="0008577C"/>
    <w:rsid w:val="00085948"/>
    <w:rsid w:val="000860F1"/>
    <w:rsid w:val="00087174"/>
    <w:rsid w:val="0009155A"/>
    <w:rsid w:val="00091C8F"/>
    <w:rsid w:val="000926EB"/>
    <w:rsid w:val="00093293"/>
    <w:rsid w:val="00094356"/>
    <w:rsid w:val="00095324"/>
    <w:rsid w:val="00095745"/>
    <w:rsid w:val="00097200"/>
    <w:rsid w:val="00097704"/>
    <w:rsid w:val="00097861"/>
    <w:rsid w:val="00097A61"/>
    <w:rsid w:val="000A0EDE"/>
    <w:rsid w:val="000A2FE1"/>
    <w:rsid w:val="000A4D36"/>
    <w:rsid w:val="000A6F6B"/>
    <w:rsid w:val="000B01F3"/>
    <w:rsid w:val="000B0B33"/>
    <w:rsid w:val="000B1E26"/>
    <w:rsid w:val="000B314A"/>
    <w:rsid w:val="000B3964"/>
    <w:rsid w:val="000B44F2"/>
    <w:rsid w:val="000B4BB3"/>
    <w:rsid w:val="000B5247"/>
    <w:rsid w:val="000B5889"/>
    <w:rsid w:val="000B6404"/>
    <w:rsid w:val="000B65C5"/>
    <w:rsid w:val="000B6AC1"/>
    <w:rsid w:val="000B7684"/>
    <w:rsid w:val="000B7AEF"/>
    <w:rsid w:val="000C0F41"/>
    <w:rsid w:val="000C142A"/>
    <w:rsid w:val="000C168A"/>
    <w:rsid w:val="000C30AF"/>
    <w:rsid w:val="000C35B8"/>
    <w:rsid w:val="000C6D80"/>
    <w:rsid w:val="000C6DE6"/>
    <w:rsid w:val="000C7309"/>
    <w:rsid w:val="000D0F8E"/>
    <w:rsid w:val="000D27E8"/>
    <w:rsid w:val="000D5BC1"/>
    <w:rsid w:val="000E13B6"/>
    <w:rsid w:val="000E2201"/>
    <w:rsid w:val="000E2F2E"/>
    <w:rsid w:val="000E4019"/>
    <w:rsid w:val="000E4603"/>
    <w:rsid w:val="000E617B"/>
    <w:rsid w:val="000E76B9"/>
    <w:rsid w:val="000E77E8"/>
    <w:rsid w:val="000F44EF"/>
    <w:rsid w:val="000F49A7"/>
    <w:rsid w:val="000F56B7"/>
    <w:rsid w:val="000F5FD6"/>
    <w:rsid w:val="000F732C"/>
    <w:rsid w:val="00100DB2"/>
    <w:rsid w:val="00101009"/>
    <w:rsid w:val="00101C6C"/>
    <w:rsid w:val="001047E9"/>
    <w:rsid w:val="0010487B"/>
    <w:rsid w:val="0010561D"/>
    <w:rsid w:val="001123C3"/>
    <w:rsid w:val="00114D0D"/>
    <w:rsid w:val="00116042"/>
    <w:rsid w:val="00116254"/>
    <w:rsid w:val="00117B61"/>
    <w:rsid w:val="00120B17"/>
    <w:rsid w:val="00121118"/>
    <w:rsid w:val="0012291B"/>
    <w:rsid w:val="0013184B"/>
    <w:rsid w:val="00132C43"/>
    <w:rsid w:val="00135235"/>
    <w:rsid w:val="0014090E"/>
    <w:rsid w:val="001427B1"/>
    <w:rsid w:val="00142BAE"/>
    <w:rsid w:val="00144D2E"/>
    <w:rsid w:val="00145FBD"/>
    <w:rsid w:val="0014646B"/>
    <w:rsid w:val="001478F3"/>
    <w:rsid w:val="001512FD"/>
    <w:rsid w:val="0015171C"/>
    <w:rsid w:val="0015228A"/>
    <w:rsid w:val="001530C7"/>
    <w:rsid w:val="0015381E"/>
    <w:rsid w:val="001538DA"/>
    <w:rsid w:val="00154211"/>
    <w:rsid w:val="001543FC"/>
    <w:rsid w:val="001547A4"/>
    <w:rsid w:val="001561BF"/>
    <w:rsid w:val="00160BC0"/>
    <w:rsid w:val="0016115F"/>
    <w:rsid w:val="00163C6A"/>
    <w:rsid w:val="001647B9"/>
    <w:rsid w:val="00164A28"/>
    <w:rsid w:val="0016683F"/>
    <w:rsid w:val="00166DB4"/>
    <w:rsid w:val="00167CA0"/>
    <w:rsid w:val="00170F16"/>
    <w:rsid w:val="00171C8A"/>
    <w:rsid w:val="00171E9B"/>
    <w:rsid w:val="00172E55"/>
    <w:rsid w:val="0017458F"/>
    <w:rsid w:val="00174DF7"/>
    <w:rsid w:val="0017529B"/>
    <w:rsid w:val="00175670"/>
    <w:rsid w:val="00176799"/>
    <w:rsid w:val="00176A61"/>
    <w:rsid w:val="0017741F"/>
    <w:rsid w:val="0017747F"/>
    <w:rsid w:val="00181018"/>
    <w:rsid w:val="00182C05"/>
    <w:rsid w:val="0018641E"/>
    <w:rsid w:val="001867C6"/>
    <w:rsid w:val="001873BB"/>
    <w:rsid w:val="001876B6"/>
    <w:rsid w:val="00190C2C"/>
    <w:rsid w:val="00190C2D"/>
    <w:rsid w:val="001958B6"/>
    <w:rsid w:val="001964E8"/>
    <w:rsid w:val="001A1E7F"/>
    <w:rsid w:val="001A2972"/>
    <w:rsid w:val="001A2FDC"/>
    <w:rsid w:val="001A302B"/>
    <w:rsid w:val="001A33AF"/>
    <w:rsid w:val="001A3A10"/>
    <w:rsid w:val="001A4D88"/>
    <w:rsid w:val="001A5422"/>
    <w:rsid w:val="001A5BD8"/>
    <w:rsid w:val="001A72BB"/>
    <w:rsid w:val="001B3126"/>
    <w:rsid w:val="001B374C"/>
    <w:rsid w:val="001B4B85"/>
    <w:rsid w:val="001B601B"/>
    <w:rsid w:val="001B6D5C"/>
    <w:rsid w:val="001B7E6A"/>
    <w:rsid w:val="001C1002"/>
    <w:rsid w:val="001C2828"/>
    <w:rsid w:val="001C36F0"/>
    <w:rsid w:val="001D12B4"/>
    <w:rsid w:val="001D164A"/>
    <w:rsid w:val="001D1AF9"/>
    <w:rsid w:val="001D23DC"/>
    <w:rsid w:val="001D24FE"/>
    <w:rsid w:val="001D3F32"/>
    <w:rsid w:val="001D725A"/>
    <w:rsid w:val="001E0BAC"/>
    <w:rsid w:val="001E1027"/>
    <w:rsid w:val="001E2744"/>
    <w:rsid w:val="001E33AA"/>
    <w:rsid w:val="001E352A"/>
    <w:rsid w:val="001E43E3"/>
    <w:rsid w:val="001E48F3"/>
    <w:rsid w:val="001E4BBD"/>
    <w:rsid w:val="001E60F1"/>
    <w:rsid w:val="001E706C"/>
    <w:rsid w:val="001F0A0F"/>
    <w:rsid w:val="001F1BC9"/>
    <w:rsid w:val="001F4046"/>
    <w:rsid w:val="001F6089"/>
    <w:rsid w:val="001F642D"/>
    <w:rsid w:val="001F74B1"/>
    <w:rsid w:val="002009FB"/>
    <w:rsid w:val="00204945"/>
    <w:rsid w:val="002049E0"/>
    <w:rsid w:val="00204D78"/>
    <w:rsid w:val="00207F61"/>
    <w:rsid w:val="00211EB6"/>
    <w:rsid w:val="00211FC9"/>
    <w:rsid w:val="00212BBE"/>
    <w:rsid w:val="00213423"/>
    <w:rsid w:val="00214A3B"/>
    <w:rsid w:val="002151D3"/>
    <w:rsid w:val="00215E32"/>
    <w:rsid w:val="002207FB"/>
    <w:rsid w:val="002209DF"/>
    <w:rsid w:val="002215F3"/>
    <w:rsid w:val="00221998"/>
    <w:rsid w:val="00221AE0"/>
    <w:rsid w:val="00222634"/>
    <w:rsid w:val="002239F9"/>
    <w:rsid w:val="00226D9F"/>
    <w:rsid w:val="00230013"/>
    <w:rsid w:val="002311C5"/>
    <w:rsid w:val="00231427"/>
    <w:rsid w:val="002315B6"/>
    <w:rsid w:val="00237977"/>
    <w:rsid w:val="0024103E"/>
    <w:rsid w:val="00241ED5"/>
    <w:rsid w:val="0024246E"/>
    <w:rsid w:val="002445E7"/>
    <w:rsid w:val="0024573E"/>
    <w:rsid w:val="00247674"/>
    <w:rsid w:val="0025011F"/>
    <w:rsid w:val="002501F7"/>
    <w:rsid w:val="00250C26"/>
    <w:rsid w:val="00250F43"/>
    <w:rsid w:val="002546BD"/>
    <w:rsid w:val="00255605"/>
    <w:rsid w:val="00255FC8"/>
    <w:rsid w:val="00256780"/>
    <w:rsid w:val="00260F44"/>
    <w:rsid w:val="002617ED"/>
    <w:rsid w:val="00265CDF"/>
    <w:rsid w:val="00266032"/>
    <w:rsid w:val="00266E8F"/>
    <w:rsid w:val="002672A7"/>
    <w:rsid w:val="0026789C"/>
    <w:rsid w:val="00267C1A"/>
    <w:rsid w:val="00267E7B"/>
    <w:rsid w:val="002700E6"/>
    <w:rsid w:val="0027040C"/>
    <w:rsid w:val="00272302"/>
    <w:rsid w:val="00275D2A"/>
    <w:rsid w:val="002760DC"/>
    <w:rsid w:val="002766C0"/>
    <w:rsid w:val="00277A46"/>
    <w:rsid w:val="00277B96"/>
    <w:rsid w:val="002833BC"/>
    <w:rsid w:val="00283874"/>
    <w:rsid w:val="00284A28"/>
    <w:rsid w:val="002853D0"/>
    <w:rsid w:val="00285FA6"/>
    <w:rsid w:val="00286D60"/>
    <w:rsid w:val="002877A7"/>
    <w:rsid w:val="0029190F"/>
    <w:rsid w:val="00294231"/>
    <w:rsid w:val="00294F0B"/>
    <w:rsid w:val="00295C47"/>
    <w:rsid w:val="002A098C"/>
    <w:rsid w:val="002A0CBE"/>
    <w:rsid w:val="002A17A4"/>
    <w:rsid w:val="002A2C89"/>
    <w:rsid w:val="002A2E92"/>
    <w:rsid w:val="002A3C3C"/>
    <w:rsid w:val="002A5612"/>
    <w:rsid w:val="002A7863"/>
    <w:rsid w:val="002B03DA"/>
    <w:rsid w:val="002B040E"/>
    <w:rsid w:val="002B1E85"/>
    <w:rsid w:val="002B1F22"/>
    <w:rsid w:val="002B2BA3"/>
    <w:rsid w:val="002B2CB0"/>
    <w:rsid w:val="002B3ADA"/>
    <w:rsid w:val="002B40E7"/>
    <w:rsid w:val="002B4670"/>
    <w:rsid w:val="002B4D78"/>
    <w:rsid w:val="002B5ED4"/>
    <w:rsid w:val="002B6283"/>
    <w:rsid w:val="002B7188"/>
    <w:rsid w:val="002C0A61"/>
    <w:rsid w:val="002C4687"/>
    <w:rsid w:val="002C5D63"/>
    <w:rsid w:val="002C7A1E"/>
    <w:rsid w:val="002D0412"/>
    <w:rsid w:val="002D0A50"/>
    <w:rsid w:val="002D1AB9"/>
    <w:rsid w:val="002D362F"/>
    <w:rsid w:val="002D5451"/>
    <w:rsid w:val="002D5A54"/>
    <w:rsid w:val="002E123B"/>
    <w:rsid w:val="002E203E"/>
    <w:rsid w:val="002E41BC"/>
    <w:rsid w:val="002E42E4"/>
    <w:rsid w:val="002E4CD4"/>
    <w:rsid w:val="002E71C3"/>
    <w:rsid w:val="002F09EC"/>
    <w:rsid w:val="002F1915"/>
    <w:rsid w:val="002F1A08"/>
    <w:rsid w:val="002F2450"/>
    <w:rsid w:val="002F3FBD"/>
    <w:rsid w:val="002F4996"/>
    <w:rsid w:val="002F609D"/>
    <w:rsid w:val="0030129C"/>
    <w:rsid w:val="00302D02"/>
    <w:rsid w:val="003035B8"/>
    <w:rsid w:val="003048E9"/>
    <w:rsid w:val="00305C0B"/>
    <w:rsid w:val="00306033"/>
    <w:rsid w:val="00312794"/>
    <w:rsid w:val="003138CD"/>
    <w:rsid w:val="00314880"/>
    <w:rsid w:val="00317FCC"/>
    <w:rsid w:val="0032149E"/>
    <w:rsid w:val="00321800"/>
    <w:rsid w:val="00322053"/>
    <w:rsid w:val="00323062"/>
    <w:rsid w:val="00323366"/>
    <w:rsid w:val="00324DE2"/>
    <w:rsid w:val="00324F28"/>
    <w:rsid w:val="00326BB1"/>
    <w:rsid w:val="0032789F"/>
    <w:rsid w:val="00330F06"/>
    <w:rsid w:val="00332F7A"/>
    <w:rsid w:val="003338D2"/>
    <w:rsid w:val="00335A49"/>
    <w:rsid w:val="0034079C"/>
    <w:rsid w:val="003418E4"/>
    <w:rsid w:val="00343B87"/>
    <w:rsid w:val="00345DA1"/>
    <w:rsid w:val="0034672A"/>
    <w:rsid w:val="00346844"/>
    <w:rsid w:val="00347F77"/>
    <w:rsid w:val="003510B7"/>
    <w:rsid w:val="003516BF"/>
    <w:rsid w:val="0035437B"/>
    <w:rsid w:val="00355BD8"/>
    <w:rsid w:val="00357A2E"/>
    <w:rsid w:val="003604A8"/>
    <w:rsid w:val="00360C6F"/>
    <w:rsid w:val="00360DF0"/>
    <w:rsid w:val="00361E43"/>
    <w:rsid w:val="003620C1"/>
    <w:rsid w:val="00363856"/>
    <w:rsid w:val="00363AD7"/>
    <w:rsid w:val="003640B5"/>
    <w:rsid w:val="00365E4E"/>
    <w:rsid w:val="0036614D"/>
    <w:rsid w:val="0036678C"/>
    <w:rsid w:val="00366F73"/>
    <w:rsid w:val="00370A6D"/>
    <w:rsid w:val="00374356"/>
    <w:rsid w:val="003771D2"/>
    <w:rsid w:val="0038286A"/>
    <w:rsid w:val="0038563E"/>
    <w:rsid w:val="0038761F"/>
    <w:rsid w:val="00387CB0"/>
    <w:rsid w:val="0039385A"/>
    <w:rsid w:val="0039688E"/>
    <w:rsid w:val="00397E8B"/>
    <w:rsid w:val="003A0882"/>
    <w:rsid w:val="003A0900"/>
    <w:rsid w:val="003A16FC"/>
    <w:rsid w:val="003A1A3E"/>
    <w:rsid w:val="003A3548"/>
    <w:rsid w:val="003A49CA"/>
    <w:rsid w:val="003A5A2E"/>
    <w:rsid w:val="003A5D0C"/>
    <w:rsid w:val="003A69BD"/>
    <w:rsid w:val="003A7177"/>
    <w:rsid w:val="003A7471"/>
    <w:rsid w:val="003B032A"/>
    <w:rsid w:val="003B25CD"/>
    <w:rsid w:val="003B3308"/>
    <w:rsid w:val="003B5BFE"/>
    <w:rsid w:val="003B7068"/>
    <w:rsid w:val="003B7C66"/>
    <w:rsid w:val="003C027B"/>
    <w:rsid w:val="003C1AF9"/>
    <w:rsid w:val="003C24BA"/>
    <w:rsid w:val="003C2E59"/>
    <w:rsid w:val="003C5BA7"/>
    <w:rsid w:val="003C79F6"/>
    <w:rsid w:val="003D20DA"/>
    <w:rsid w:val="003D354E"/>
    <w:rsid w:val="003D43B7"/>
    <w:rsid w:val="003D6791"/>
    <w:rsid w:val="003D6CCA"/>
    <w:rsid w:val="003E1907"/>
    <w:rsid w:val="003E3EED"/>
    <w:rsid w:val="003E43C7"/>
    <w:rsid w:val="003E50FA"/>
    <w:rsid w:val="003F167C"/>
    <w:rsid w:val="003F1C61"/>
    <w:rsid w:val="003F2930"/>
    <w:rsid w:val="003F35FE"/>
    <w:rsid w:val="003F44B9"/>
    <w:rsid w:val="003F44FF"/>
    <w:rsid w:val="003F4E0E"/>
    <w:rsid w:val="003F5983"/>
    <w:rsid w:val="003F5C6E"/>
    <w:rsid w:val="00401C71"/>
    <w:rsid w:val="00402A81"/>
    <w:rsid w:val="00402CEF"/>
    <w:rsid w:val="00403174"/>
    <w:rsid w:val="0040434A"/>
    <w:rsid w:val="00404DCA"/>
    <w:rsid w:val="00405717"/>
    <w:rsid w:val="00405FAE"/>
    <w:rsid w:val="004068A3"/>
    <w:rsid w:val="004068E3"/>
    <w:rsid w:val="0040739B"/>
    <w:rsid w:val="00407C01"/>
    <w:rsid w:val="00412A10"/>
    <w:rsid w:val="0041378B"/>
    <w:rsid w:val="0041432B"/>
    <w:rsid w:val="00414756"/>
    <w:rsid w:val="00414A98"/>
    <w:rsid w:val="00414B0A"/>
    <w:rsid w:val="00415228"/>
    <w:rsid w:val="004170AD"/>
    <w:rsid w:val="004179EE"/>
    <w:rsid w:val="0042140F"/>
    <w:rsid w:val="00421429"/>
    <w:rsid w:val="00422F4F"/>
    <w:rsid w:val="004235CE"/>
    <w:rsid w:val="004237DF"/>
    <w:rsid w:val="004243D6"/>
    <w:rsid w:val="00424436"/>
    <w:rsid w:val="00424DE5"/>
    <w:rsid w:val="00425BC8"/>
    <w:rsid w:val="00427341"/>
    <w:rsid w:val="004308FC"/>
    <w:rsid w:val="00430EBA"/>
    <w:rsid w:val="00432F88"/>
    <w:rsid w:val="004333E5"/>
    <w:rsid w:val="004338E6"/>
    <w:rsid w:val="00433DA4"/>
    <w:rsid w:val="004368AA"/>
    <w:rsid w:val="00437234"/>
    <w:rsid w:val="00441728"/>
    <w:rsid w:val="004463B8"/>
    <w:rsid w:val="004463BA"/>
    <w:rsid w:val="0044765C"/>
    <w:rsid w:val="00447B2C"/>
    <w:rsid w:val="004504F0"/>
    <w:rsid w:val="00450DEE"/>
    <w:rsid w:val="00451557"/>
    <w:rsid w:val="0045238B"/>
    <w:rsid w:val="0045346D"/>
    <w:rsid w:val="0045545B"/>
    <w:rsid w:val="00460272"/>
    <w:rsid w:val="00460E88"/>
    <w:rsid w:val="00463E69"/>
    <w:rsid w:val="00464EF0"/>
    <w:rsid w:val="00466CCA"/>
    <w:rsid w:val="0047044C"/>
    <w:rsid w:val="00471118"/>
    <w:rsid w:val="00472160"/>
    <w:rsid w:val="00473076"/>
    <w:rsid w:val="00474B2F"/>
    <w:rsid w:val="004754B5"/>
    <w:rsid w:val="00475936"/>
    <w:rsid w:val="004765AC"/>
    <w:rsid w:val="00477C66"/>
    <w:rsid w:val="00480791"/>
    <w:rsid w:val="004808C3"/>
    <w:rsid w:val="004831DE"/>
    <w:rsid w:val="004835E2"/>
    <w:rsid w:val="0048390E"/>
    <w:rsid w:val="0048426F"/>
    <w:rsid w:val="00484A72"/>
    <w:rsid w:val="00485BF3"/>
    <w:rsid w:val="00485FF8"/>
    <w:rsid w:val="00486217"/>
    <w:rsid w:val="004865C4"/>
    <w:rsid w:val="00486708"/>
    <w:rsid w:val="004873DB"/>
    <w:rsid w:val="00490C32"/>
    <w:rsid w:val="004915C6"/>
    <w:rsid w:val="0049490A"/>
    <w:rsid w:val="004956BB"/>
    <w:rsid w:val="00496C46"/>
    <w:rsid w:val="004A0208"/>
    <w:rsid w:val="004A0AD6"/>
    <w:rsid w:val="004A0D23"/>
    <w:rsid w:val="004A1861"/>
    <w:rsid w:val="004A5144"/>
    <w:rsid w:val="004A56D9"/>
    <w:rsid w:val="004B0969"/>
    <w:rsid w:val="004B1355"/>
    <w:rsid w:val="004B15FB"/>
    <w:rsid w:val="004B1CC8"/>
    <w:rsid w:val="004B2716"/>
    <w:rsid w:val="004B2A55"/>
    <w:rsid w:val="004B36AE"/>
    <w:rsid w:val="004B3B6E"/>
    <w:rsid w:val="004C0156"/>
    <w:rsid w:val="004C09DB"/>
    <w:rsid w:val="004C0D4F"/>
    <w:rsid w:val="004C22C5"/>
    <w:rsid w:val="004C2BA8"/>
    <w:rsid w:val="004C3B31"/>
    <w:rsid w:val="004C3E1F"/>
    <w:rsid w:val="004C524F"/>
    <w:rsid w:val="004C5DA3"/>
    <w:rsid w:val="004C68A8"/>
    <w:rsid w:val="004C7D89"/>
    <w:rsid w:val="004D0219"/>
    <w:rsid w:val="004D25FE"/>
    <w:rsid w:val="004D3EE3"/>
    <w:rsid w:val="004D4877"/>
    <w:rsid w:val="004D51AD"/>
    <w:rsid w:val="004E29F1"/>
    <w:rsid w:val="004E4288"/>
    <w:rsid w:val="004E51F6"/>
    <w:rsid w:val="004E6628"/>
    <w:rsid w:val="004E67C4"/>
    <w:rsid w:val="004F1447"/>
    <w:rsid w:val="004F2076"/>
    <w:rsid w:val="004F2A7F"/>
    <w:rsid w:val="004F2F49"/>
    <w:rsid w:val="004F3358"/>
    <w:rsid w:val="004F3D37"/>
    <w:rsid w:val="004F5F6C"/>
    <w:rsid w:val="004F6663"/>
    <w:rsid w:val="0050060F"/>
    <w:rsid w:val="00501DCA"/>
    <w:rsid w:val="00501FFD"/>
    <w:rsid w:val="00503DEB"/>
    <w:rsid w:val="005048A5"/>
    <w:rsid w:val="005070F4"/>
    <w:rsid w:val="00511B67"/>
    <w:rsid w:val="00513036"/>
    <w:rsid w:val="00513199"/>
    <w:rsid w:val="005133F8"/>
    <w:rsid w:val="00513A80"/>
    <w:rsid w:val="005178B2"/>
    <w:rsid w:val="0052017C"/>
    <w:rsid w:val="0052124E"/>
    <w:rsid w:val="005224C0"/>
    <w:rsid w:val="00522BE0"/>
    <w:rsid w:val="00523D90"/>
    <w:rsid w:val="005241C9"/>
    <w:rsid w:val="00524CE2"/>
    <w:rsid w:val="00524D62"/>
    <w:rsid w:val="005256D2"/>
    <w:rsid w:val="00525930"/>
    <w:rsid w:val="00530615"/>
    <w:rsid w:val="00530874"/>
    <w:rsid w:val="00532FFB"/>
    <w:rsid w:val="0053309F"/>
    <w:rsid w:val="005330CE"/>
    <w:rsid w:val="00535346"/>
    <w:rsid w:val="0053617A"/>
    <w:rsid w:val="00536BC1"/>
    <w:rsid w:val="00541028"/>
    <w:rsid w:val="00542401"/>
    <w:rsid w:val="005426AD"/>
    <w:rsid w:val="00543072"/>
    <w:rsid w:val="0054408E"/>
    <w:rsid w:val="00546EB0"/>
    <w:rsid w:val="00547660"/>
    <w:rsid w:val="00547B59"/>
    <w:rsid w:val="00550CE7"/>
    <w:rsid w:val="005511DB"/>
    <w:rsid w:val="00551E7F"/>
    <w:rsid w:val="00554C07"/>
    <w:rsid w:val="00557440"/>
    <w:rsid w:val="00557B2E"/>
    <w:rsid w:val="00560604"/>
    <w:rsid w:val="00560C41"/>
    <w:rsid w:val="00562E6C"/>
    <w:rsid w:val="00563B63"/>
    <w:rsid w:val="005644B0"/>
    <w:rsid w:val="00565709"/>
    <w:rsid w:val="00565978"/>
    <w:rsid w:val="00566F7A"/>
    <w:rsid w:val="00567112"/>
    <w:rsid w:val="00567FD3"/>
    <w:rsid w:val="0057274D"/>
    <w:rsid w:val="0057340D"/>
    <w:rsid w:val="0057377D"/>
    <w:rsid w:val="005737A1"/>
    <w:rsid w:val="005774F1"/>
    <w:rsid w:val="00580173"/>
    <w:rsid w:val="00580547"/>
    <w:rsid w:val="00581623"/>
    <w:rsid w:val="00582AD9"/>
    <w:rsid w:val="00582D75"/>
    <w:rsid w:val="00582F96"/>
    <w:rsid w:val="0058487B"/>
    <w:rsid w:val="00587C2D"/>
    <w:rsid w:val="00590A68"/>
    <w:rsid w:val="00591CDC"/>
    <w:rsid w:val="00592A7B"/>
    <w:rsid w:val="00592B29"/>
    <w:rsid w:val="0059399B"/>
    <w:rsid w:val="00593A5D"/>
    <w:rsid w:val="00594E6E"/>
    <w:rsid w:val="005954A1"/>
    <w:rsid w:val="00595604"/>
    <w:rsid w:val="005956EF"/>
    <w:rsid w:val="00595BF6"/>
    <w:rsid w:val="005963A0"/>
    <w:rsid w:val="005963A8"/>
    <w:rsid w:val="00596CDF"/>
    <w:rsid w:val="005A00B4"/>
    <w:rsid w:val="005A0A1C"/>
    <w:rsid w:val="005A40BF"/>
    <w:rsid w:val="005A43A7"/>
    <w:rsid w:val="005A44D6"/>
    <w:rsid w:val="005A4537"/>
    <w:rsid w:val="005A4559"/>
    <w:rsid w:val="005A54D6"/>
    <w:rsid w:val="005A6545"/>
    <w:rsid w:val="005B118A"/>
    <w:rsid w:val="005B132D"/>
    <w:rsid w:val="005B1C53"/>
    <w:rsid w:val="005B4A9A"/>
    <w:rsid w:val="005B5B53"/>
    <w:rsid w:val="005B65A2"/>
    <w:rsid w:val="005B797E"/>
    <w:rsid w:val="005B7F51"/>
    <w:rsid w:val="005C1CD3"/>
    <w:rsid w:val="005C231A"/>
    <w:rsid w:val="005C2E7B"/>
    <w:rsid w:val="005C2F8C"/>
    <w:rsid w:val="005C5CD8"/>
    <w:rsid w:val="005C6DA6"/>
    <w:rsid w:val="005D3B5C"/>
    <w:rsid w:val="005D49BB"/>
    <w:rsid w:val="005D5CE3"/>
    <w:rsid w:val="005D61F4"/>
    <w:rsid w:val="005D64A8"/>
    <w:rsid w:val="005D74F4"/>
    <w:rsid w:val="005E056D"/>
    <w:rsid w:val="005E1359"/>
    <w:rsid w:val="005E387C"/>
    <w:rsid w:val="005E4206"/>
    <w:rsid w:val="005E47ED"/>
    <w:rsid w:val="005E5E38"/>
    <w:rsid w:val="005E7BEB"/>
    <w:rsid w:val="005F04BD"/>
    <w:rsid w:val="005F2323"/>
    <w:rsid w:val="005F34A5"/>
    <w:rsid w:val="005F3BDD"/>
    <w:rsid w:val="005F430B"/>
    <w:rsid w:val="005F4662"/>
    <w:rsid w:val="005F7D41"/>
    <w:rsid w:val="00601209"/>
    <w:rsid w:val="00601454"/>
    <w:rsid w:val="0060401F"/>
    <w:rsid w:val="0060419B"/>
    <w:rsid w:val="0060589B"/>
    <w:rsid w:val="00606BB1"/>
    <w:rsid w:val="00606E98"/>
    <w:rsid w:val="00610AC5"/>
    <w:rsid w:val="00610B17"/>
    <w:rsid w:val="006128D5"/>
    <w:rsid w:val="00612D6B"/>
    <w:rsid w:val="00614FCC"/>
    <w:rsid w:val="006150A1"/>
    <w:rsid w:val="00615129"/>
    <w:rsid w:val="006158F0"/>
    <w:rsid w:val="006165C2"/>
    <w:rsid w:val="00621F11"/>
    <w:rsid w:val="00626099"/>
    <w:rsid w:val="00626BAB"/>
    <w:rsid w:val="00627EDD"/>
    <w:rsid w:val="00630FB0"/>
    <w:rsid w:val="00632082"/>
    <w:rsid w:val="00632CB1"/>
    <w:rsid w:val="00633512"/>
    <w:rsid w:val="0063452A"/>
    <w:rsid w:val="00634875"/>
    <w:rsid w:val="00634958"/>
    <w:rsid w:val="0063576A"/>
    <w:rsid w:val="00635AF4"/>
    <w:rsid w:val="00641161"/>
    <w:rsid w:val="006418D1"/>
    <w:rsid w:val="006452EC"/>
    <w:rsid w:val="00645EFA"/>
    <w:rsid w:val="00651989"/>
    <w:rsid w:val="00651AD0"/>
    <w:rsid w:val="00653D45"/>
    <w:rsid w:val="0065406A"/>
    <w:rsid w:val="00654895"/>
    <w:rsid w:val="00655D0B"/>
    <w:rsid w:val="00655E91"/>
    <w:rsid w:val="00656A1E"/>
    <w:rsid w:val="006577DF"/>
    <w:rsid w:val="00657EE5"/>
    <w:rsid w:val="006616D1"/>
    <w:rsid w:val="00663564"/>
    <w:rsid w:val="00664118"/>
    <w:rsid w:val="0066652D"/>
    <w:rsid w:val="006667FE"/>
    <w:rsid w:val="00666DDB"/>
    <w:rsid w:val="0067261D"/>
    <w:rsid w:val="006743E3"/>
    <w:rsid w:val="006766B6"/>
    <w:rsid w:val="006775C5"/>
    <w:rsid w:val="006776E2"/>
    <w:rsid w:val="00677941"/>
    <w:rsid w:val="00677E42"/>
    <w:rsid w:val="006829F9"/>
    <w:rsid w:val="00682E0B"/>
    <w:rsid w:val="006837EA"/>
    <w:rsid w:val="00683CF7"/>
    <w:rsid w:val="00684449"/>
    <w:rsid w:val="00684E62"/>
    <w:rsid w:val="0068601F"/>
    <w:rsid w:val="006866C8"/>
    <w:rsid w:val="0068734D"/>
    <w:rsid w:val="006907DD"/>
    <w:rsid w:val="00693970"/>
    <w:rsid w:val="00694268"/>
    <w:rsid w:val="00694747"/>
    <w:rsid w:val="00694D4F"/>
    <w:rsid w:val="0069544C"/>
    <w:rsid w:val="00695D79"/>
    <w:rsid w:val="00696BEE"/>
    <w:rsid w:val="006A441A"/>
    <w:rsid w:val="006A4BA6"/>
    <w:rsid w:val="006A4D8F"/>
    <w:rsid w:val="006A5E4D"/>
    <w:rsid w:val="006A60B5"/>
    <w:rsid w:val="006B0984"/>
    <w:rsid w:val="006B3DD3"/>
    <w:rsid w:val="006B3F6F"/>
    <w:rsid w:val="006B42C6"/>
    <w:rsid w:val="006B4834"/>
    <w:rsid w:val="006B4EBD"/>
    <w:rsid w:val="006B7FD3"/>
    <w:rsid w:val="006C11C9"/>
    <w:rsid w:val="006C3BCA"/>
    <w:rsid w:val="006C4D48"/>
    <w:rsid w:val="006C6E70"/>
    <w:rsid w:val="006C7B03"/>
    <w:rsid w:val="006C7E98"/>
    <w:rsid w:val="006D0822"/>
    <w:rsid w:val="006D103A"/>
    <w:rsid w:val="006D1556"/>
    <w:rsid w:val="006D1F29"/>
    <w:rsid w:val="006D264D"/>
    <w:rsid w:val="006D7FEA"/>
    <w:rsid w:val="006E2CE4"/>
    <w:rsid w:val="006E4B81"/>
    <w:rsid w:val="006E4E43"/>
    <w:rsid w:val="006E5E2D"/>
    <w:rsid w:val="006E6308"/>
    <w:rsid w:val="006F0CD2"/>
    <w:rsid w:val="006F0D04"/>
    <w:rsid w:val="006F43A6"/>
    <w:rsid w:val="006F4558"/>
    <w:rsid w:val="006F4BDF"/>
    <w:rsid w:val="006F66AF"/>
    <w:rsid w:val="00700A06"/>
    <w:rsid w:val="00703501"/>
    <w:rsid w:val="0070353A"/>
    <w:rsid w:val="007047C3"/>
    <w:rsid w:val="00704EDA"/>
    <w:rsid w:val="00706E05"/>
    <w:rsid w:val="0070724F"/>
    <w:rsid w:val="00707C6F"/>
    <w:rsid w:val="0071048D"/>
    <w:rsid w:val="007126E3"/>
    <w:rsid w:val="007153B1"/>
    <w:rsid w:val="00717668"/>
    <w:rsid w:val="00717E3C"/>
    <w:rsid w:val="00720711"/>
    <w:rsid w:val="00721144"/>
    <w:rsid w:val="00721505"/>
    <w:rsid w:val="0072223A"/>
    <w:rsid w:val="007224A7"/>
    <w:rsid w:val="00722AE7"/>
    <w:rsid w:val="00722C38"/>
    <w:rsid w:val="00723AC6"/>
    <w:rsid w:val="00730180"/>
    <w:rsid w:val="0073273E"/>
    <w:rsid w:val="007334CD"/>
    <w:rsid w:val="007352F3"/>
    <w:rsid w:val="007366C6"/>
    <w:rsid w:val="007375E9"/>
    <w:rsid w:val="00737772"/>
    <w:rsid w:val="0073794E"/>
    <w:rsid w:val="00740361"/>
    <w:rsid w:val="0074048F"/>
    <w:rsid w:val="00741F4F"/>
    <w:rsid w:val="007439D4"/>
    <w:rsid w:val="00744285"/>
    <w:rsid w:val="00744AED"/>
    <w:rsid w:val="00746218"/>
    <w:rsid w:val="00746709"/>
    <w:rsid w:val="00747C44"/>
    <w:rsid w:val="00750A2E"/>
    <w:rsid w:val="00753756"/>
    <w:rsid w:val="00753FE6"/>
    <w:rsid w:val="007542C8"/>
    <w:rsid w:val="00754EC3"/>
    <w:rsid w:val="00755B80"/>
    <w:rsid w:val="0075632B"/>
    <w:rsid w:val="00757E75"/>
    <w:rsid w:val="00760028"/>
    <w:rsid w:val="007611D8"/>
    <w:rsid w:val="007621F4"/>
    <w:rsid w:val="007637EB"/>
    <w:rsid w:val="00763D10"/>
    <w:rsid w:val="00764982"/>
    <w:rsid w:val="00766EC0"/>
    <w:rsid w:val="00767AFC"/>
    <w:rsid w:val="00770C35"/>
    <w:rsid w:val="00771DD5"/>
    <w:rsid w:val="007722BF"/>
    <w:rsid w:val="0077267D"/>
    <w:rsid w:val="00774687"/>
    <w:rsid w:val="007746D3"/>
    <w:rsid w:val="007759DE"/>
    <w:rsid w:val="00775C99"/>
    <w:rsid w:val="00775F3A"/>
    <w:rsid w:val="007768E7"/>
    <w:rsid w:val="007777DB"/>
    <w:rsid w:val="00777806"/>
    <w:rsid w:val="007822CE"/>
    <w:rsid w:val="00782F3D"/>
    <w:rsid w:val="00786683"/>
    <w:rsid w:val="00787E84"/>
    <w:rsid w:val="00790574"/>
    <w:rsid w:val="00791F86"/>
    <w:rsid w:val="0079209D"/>
    <w:rsid w:val="007924E3"/>
    <w:rsid w:val="00794746"/>
    <w:rsid w:val="00794CF7"/>
    <w:rsid w:val="00795008"/>
    <w:rsid w:val="00795050"/>
    <w:rsid w:val="007A1860"/>
    <w:rsid w:val="007A2A74"/>
    <w:rsid w:val="007A31FB"/>
    <w:rsid w:val="007A3260"/>
    <w:rsid w:val="007A4ABB"/>
    <w:rsid w:val="007A6320"/>
    <w:rsid w:val="007A6EA4"/>
    <w:rsid w:val="007B145E"/>
    <w:rsid w:val="007B1506"/>
    <w:rsid w:val="007B191F"/>
    <w:rsid w:val="007B3C07"/>
    <w:rsid w:val="007B5D10"/>
    <w:rsid w:val="007B6631"/>
    <w:rsid w:val="007B6D30"/>
    <w:rsid w:val="007C1F96"/>
    <w:rsid w:val="007C5000"/>
    <w:rsid w:val="007C5C5B"/>
    <w:rsid w:val="007C654A"/>
    <w:rsid w:val="007D1376"/>
    <w:rsid w:val="007D26C0"/>
    <w:rsid w:val="007D3597"/>
    <w:rsid w:val="007D4DB9"/>
    <w:rsid w:val="007D70E2"/>
    <w:rsid w:val="007E1CB3"/>
    <w:rsid w:val="007E22CD"/>
    <w:rsid w:val="007E307A"/>
    <w:rsid w:val="007E3F3F"/>
    <w:rsid w:val="007E3F6C"/>
    <w:rsid w:val="007E47A5"/>
    <w:rsid w:val="007E4EE1"/>
    <w:rsid w:val="007E6149"/>
    <w:rsid w:val="007E656A"/>
    <w:rsid w:val="007E7253"/>
    <w:rsid w:val="007E762A"/>
    <w:rsid w:val="007F0426"/>
    <w:rsid w:val="007F11C7"/>
    <w:rsid w:val="007F1CC6"/>
    <w:rsid w:val="007F1F4C"/>
    <w:rsid w:val="007F2941"/>
    <w:rsid w:val="007F3043"/>
    <w:rsid w:val="007F5733"/>
    <w:rsid w:val="00800B62"/>
    <w:rsid w:val="00802141"/>
    <w:rsid w:val="008023EB"/>
    <w:rsid w:val="00805167"/>
    <w:rsid w:val="008104F5"/>
    <w:rsid w:val="00810CF4"/>
    <w:rsid w:val="00811B9D"/>
    <w:rsid w:val="00811CE2"/>
    <w:rsid w:val="0081210F"/>
    <w:rsid w:val="008149E6"/>
    <w:rsid w:val="00814D60"/>
    <w:rsid w:val="00815D9E"/>
    <w:rsid w:val="008174AC"/>
    <w:rsid w:val="00817885"/>
    <w:rsid w:val="00817EE2"/>
    <w:rsid w:val="00820899"/>
    <w:rsid w:val="008213E0"/>
    <w:rsid w:val="00821DEA"/>
    <w:rsid w:val="00822E1A"/>
    <w:rsid w:val="00823A6C"/>
    <w:rsid w:val="00825B06"/>
    <w:rsid w:val="00826C95"/>
    <w:rsid w:val="008275E9"/>
    <w:rsid w:val="00831FAA"/>
    <w:rsid w:val="00832825"/>
    <w:rsid w:val="008333C1"/>
    <w:rsid w:val="00833B31"/>
    <w:rsid w:val="008348E1"/>
    <w:rsid w:val="00834E86"/>
    <w:rsid w:val="00835307"/>
    <w:rsid w:val="00836324"/>
    <w:rsid w:val="00836A57"/>
    <w:rsid w:val="00836F6E"/>
    <w:rsid w:val="00840A5C"/>
    <w:rsid w:val="00841818"/>
    <w:rsid w:val="008428D7"/>
    <w:rsid w:val="00843AA1"/>
    <w:rsid w:val="00843FCD"/>
    <w:rsid w:val="00846353"/>
    <w:rsid w:val="00846F7E"/>
    <w:rsid w:val="0084717A"/>
    <w:rsid w:val="00851775"/>
    <w:rsid w:val="00851BDC"/>
    <w:rsid w:val="008533E2"/>
    <w:rsid w:val="008544D7"/>
    <w:rsid w:val="00855BB5"/>
    <w:rsid w:val="008564B6"/>
    <w:rsid w:val="00856939"/>
    <w:rsid w:val="00856A91"/>
    <w:rsid w:val="00857AFE"/>
    <w:rsid w:val="00857CE4"/>
    <w:rsid w:val="00861114"/>
    <w:rsid w:val="008629BC"/>
    <w:rsid w:val="00863C03"/>
    <w:rsid w:val="008671A4"/>
    <w:rsid w:val="008701B7"/>
    <w:rsid w:val="008707AF"/>
    <w:rsid w:val="008736BE"/>
    <w:rsid w:val="008751B5"/>
    <w:rsid w:val="0087532F"/>
    <w:rsid w:val="0087588A"/>
    <w:rsid w:val="0087699D"/>
    <w:rsid w:val="00881EE1"/>
    <w:rsid w:val="0088412B"/>
    <w:rsid w:val="00885086"/>
    <w:rsid w:val="00886A4A"/>
    <w:rsid w:val="00886E57"/>
    <w:rsid w:val="008879E9"/>
    <w:rsid w:val="008930F0"/>
    <w:rsid w:val="00893A15"/>
    <w:rsid w:val="008953C7"/>
    <w:rsid w:val="00897813"/>
    <w:rsid w:val="00897CA8"/>
    <w:rsid w:val="008A1CB3"/>
    <w:rsid w:val="008A296C"/>
    <w:rsid w:val="008A4408"/>
    <w:rsid w:val="008A46FB"/>
    <w:rsid w:val="008A5FCC"/>
    <w:rsid w:val="008A6183"/>
    <w:rsid w:val="008B151C"/>
    <w:rsid w:val="008B4B80"/>
    <w:rsid w:val="008B542F"/>
    <w:rsid w:val="008B54AF"/>
    <w:rsid w:val="008B5F21"/>
    <w:rsid w:val="008B6836"/>
    <w:rsid w:val="008C2AB5"/>
    <w:rsid w:val="008C2B86"/>
    <w:rsid w:val="008C2BB2"/>
    <w:rsid w:val="008C2D18"/>
    <w:rsid w:val="008C466A"/>
    <w:rsid w:val="008C53E4"/>
    <w:rsid w:val="008C65EF"/>
    <w:rsid w:val="008C6AB9"/>
    <w:rsid w:val="008C6BA0"/>
    <w:rsid w:val="008C7113"/>
    <w:rsid w:val="008D080A"/>
    <w:rsid w:val="008D0E77"/>
    <w:rsid w:val="008D295C"/>
    <w:rsid w:val="008D2D11"/>
    <w:rsid w:val="008D2D97"/>
    <w:rsid w:val="008D46CC"/>
    <w:rsid w:val="008D6897"/>
    <w:rsid w:val="008D7E9C"/>
    <w:rsid w:val="008E2FFC"/>
    <w:rsid w:val="008E3646"/>
    <w:rsid w:val="008E3F30"/>
    <w:rsid w:val="008E414E"/>
    <w:rsid w:val="008E5C7D"/>
    <w:rsid w:val="008E61D2"/>
    <w:rsid w:val="008E6C86"/>
    <w:rsid w:val="008F0142"/>
    <w:rsid w:val="008F2A90"/>
    <w:rsid w:val="008F49AD"/>
    <w:rsid w:val="008F5A5F"/>
    <w:rsid w:val="008F738B"/>
    <w:rsid w:val="008F7C4A"/>
    <w:rsid w:val="00900A72"/>
    <w:rsid w:val="00901842"/>
    <w:rsid w:val="00901C08"/>
    <w:rsid w:val="00903379"/>
    <w:rsid w:val="00903D58"/>
    <w:rsid w:val="00905098"/>
    <w:rsid w:val="00907EF1"/>
    <w:rsid w:val="009100D4"/>
    <w:rsid w:val="00911CFB"/>
    <w:rsid w:val="00911EF7"/>
    <w:rsid w:val="00912986"/>
    <w:rsid w:val="00913008"/>
    <w:rsid w:val="00914A57"/>
    <w:rsid w:val="009151F1"/>
    <w:rsid w:val="0091525E"/>
    <w:rsid w:val="0091592B"/>
    <w:rsid w:val="00915DC4"/>
    <w:rsid w:val="00917C7F"/>
    <w:rsid w:val="0092141A"/>
    <w:rsid w:val="00924E97"/>
    <w:rsid w:val="009260E3"/>
    <w:rsid w:val="00927634"/>
    <w:rsid w:val="0093152C"/>
    <w:rsid w:val="00932211"/>
    <w:rsid w:val="009323D3"/>
    <w:rsid w:val="0093487B"/>
    <w:rsid w:val="009363DB"/>
    <w:rsid w:val="00936C12"/>
    <w:rsid w:val="00937A15"/>
    <w:rsid w:val="0094079C"/>
    <w:rsid w:val="009410D8"/>
    <w:rsid w:val="00941903"/>
    <w:rsid w:val="00941F1B"/>
    <w:rsid w:val="00943713"/>
    <w:rsid w:val="00943A90"/>
    <w:rsid w:val="009503F7"/>
    <w:rsid w:val="0095306B"/>
    <w:rsid w:val="00953146"/>
    <w:rsid w:val="0095390D"/>
    <w:rsid w:val="009550F3"/>
    <w:rsid w:val="00955440"/>
    <w:rsid w:val="00955B2B"/>
    <w:rsid w:val="00956107"/>
    <w:rsid w:val="00956908"/>
    <w:rsid w:val="0096060D"/>
    <w:rsid w:val="00962122"/>
    <w:rsid w:val="00962A55"/>
    <w:rsid w:val="00963909"/>
    <w:rsid w:val="00963C0A"/>
    <w:rsid w:val="0096415E"/>
    <w:rsid w:val="00967CC3"/>
    <w:rsid w:val="00970E5C"/>
    <w:rsid w:val="00971531"/>
    <w:rsid w:val="009718C2"/>
    <w:rsid w:val="009719E2"/>
    <w:rsid w:val="00971FAF"/>
    <w:rsid w:val="009749AA"/>
    <w:rsid w:val="00975765"/>
    <w:rsid w:val="00977ED1"/>
    <w:rsid w:val="00977FA9"/>
    <w:rsid w:val="009809C8"/>
    <w:rsid w:val="00980C1B"/>
    <w:rsid w:val="009814A2"/>
    <w:rsid w:val="00981E55"/>
    <w:rsid w:val="00982504"/>
    <w:rsid w:val="009835CF"/>
    <w:rsid w:val="00984CBD"/>
    <w:rsid w:val="00984ECE"/>
    <w:rsid w:val="009851FF"/>
    <w:rsid w:val="00985864"/>
    <w:rsid w:val="00987465"/>
    <w:rsid w:val="00987BE7"/>
    <w:rsid w:val="0099103B"/>
    <w:rsid w:val="00992188"/>
    <w:rsid w:val="00992B97"/>
    <w:rsid w:val="00994F27"/>
    <w:rsid w:val="00995186"/>
    <w:rsid w:val="00995E70"/>
    <w:rsid w:val="009A0FBC"/>
    <w:rsid w:val="009A1568"/>
    <w:rsid w:val="009A31CA"/>
    <w:rsid w:val="009A348E"/>
    <w:rsid w:val="009A3709"/>
    <w:rsid w:val="009A379D"/>
    <w:rsid w:val="009A56DB"/>
    <w:rsid w:val="009A5DBA"/>
    <w:rsid w:val="009A6990"/>
    <w:rsid w:val="009A7504"/>
    <w:rsid w:val="009B103D"/>
    <w:rsid w:val="009B2466"/>
    <w:rsid w:val="009B2475"/>
    <w:rsid w:val="009B27F5"/>
    <w:rsid w:val="009B3152"/>
    <w:rsid w:val="009B4618"/>
    <w:rsid w:val="009B5A1E"/>
    <w:rsid w:val="009B6109"/>
    <w:rsid w:val="009B7319"/>
    <w:rsid w:val="009C6324"/>
    <w:rsid w:val="009C66D4"/>
    <w:rsid w:val="009D06A3"/>
    <w:rsid w:val="009D0B5D"/>
    <w:rsid w:val="009D1A87"/>
    <w:rsid w:val="009D4041"/>
    <w:rsid w:val="009D4296"/>
    <w:rsid w:val="009D64E7"/>
    <w:rsid w:val="009D730C"/>
    <w:rsid w:val="009D798A"/>
    <w:rsid w:val="009D7DB6"/>
    <w:rsid w:val="009E04BD"/>
    <w:rsid w:val="009E0D5D"/>
    <w:rsid w:val="009E0ECE"/>
    <w:rsid w:val="009E109E"/>
    <w:rsid w:val="009E1B78"/>
    <w:rsid w:val="009E1CC4"/>
    <w:rsid w:val="009E3C9F"/>
    <w:rsid w:val="009E3DD1"/>
    <w:rsid w:val="009E401F"/>
    <w:rsid w:val="009E5A93"/>
    <w:rsid w:val="009E7EC6"/>
    <w:rsid w:val="009F028D"/>
    <w:rsid w:val="009F15EB"/>
    <w:rsid w:val="009F22D5"/>
    <w:rsid w:val="009F3C7F"/>
    <w:rsid w:val="009F4824"/>
    <w:rsid w:val="009F5889"/>
    <w:rsid w:val="009F6908"/>
    <w:rsid w:val="009F6D87"/>
    <w:rsid w:val="009F7F52"/>
    <w:rsid w:val="00A0071B"/>
    <w:rsid w:val="00A03BBF"/>
    <w:rsid w:val="00A1068D"/>
    <w:rsid w:val="00A111D1"/>
    <w:rsid w:val="00A13124"/>
    <w:rsid w:val="00A13701"/>
    <w:rsid w:val="00A13D9E"/>
    <w:rsid w:val="00A14326"/>
    <w:rsid w:val="00A16A43"/>
    <w:rsid w:val="00A17D79"/>
    <w:rsid w:val="00A21DED"/>
    <w:rsid w:val="00A249AD"/>
    <w:rsid w:val="00A25EFB"/>
    <w:rsid w:val="00A270FC"/>
    <w:rsid w:val="00A27530"/>
    <w:rsid w:val="00A30F03"/>
    <w:rsid w:val="00A31CFD"/>
    <w:rsid w:val="00A3228D"/>
    <w:rsid w:val="00A36270"/>
    <w:rsid w:val="00A41E88"/>
    <w:rsid w:val="00A421E1"/>
    <w:rsid w:val="00A43586"/>
    <w:rsid w:val="00A45CD7"/>
    <w:rsid w:val="00A466B8"/>
    <w:rsid w:val="00A46CE0"/>
    <w:rsid w:val="00A50550"/>
    <w:rsid w:val="00A50FDA"/>
    <w:rsid w:val="00A5242B"/>
    <w:rsid w:val="00A529A7"/>
    <w:rsid w:val="00A54D3D"/>
    <w:rsid w:val="00A55D80"/>
    <w:rsid w:val="00A5699E"/>
    <w:rsid w:val="00A57E1A"/>
    <w:rsid w:val="00A600D3"/>
    <w:rsid w:val="00A618A0"/>
    <w:rsid w:val="00A61E20"/>
    <w:rsid w:val="00A62216"/>
    <w:rsid w:val="00A62B02"/>
    <w:rsid w:val="00A636EF"/>
    <w:rsid w:val="00A64BCA"/>
    <w:rsid w:val="00A67C73"/>
    <w:rsid w:val="00A702AF"/>
    <w:rsid w:val="00A71A74"/>
    <w:rsid w:val="00A754E5"/>
    <w:rsid w:val="00A75CCD"/>
    <w:rsid w:val="00A76980"/>
    <w:rsid w:val="00A808CD"/>
    <w:rsid w:val="00A81B45"/>
    <w:rsid w:val="00A8489F"/>
    <w:rsid w:val="00A85EC3"/>
    <w:rsid w:val="00A86C15"/>
    <w:rsid w:val="00A871CD"/>
    <w:rsid w:val="00A87BD8"/>
    <w:rsid w:val="00A908A4"/>
    <w:rsid w:val="00A91EFE"/>
    <w:rsid w:val="00A92143"/>
    <w:rsid w:val="00A966DF"/>
    <w:rsid w:val="00A97E5A"/>
    <w:rsid w:val="00AA11CF"/>
    <w:rsid w:val="00AA1351"/>
    <w:rsid w:val="00AA1368"/>
    <w:rsid w:val="00AA1F05"/>
    <w:rsid w:val="00AA232C"/>
    <w:rsid w:val="00AA4D5D"/>
    <w:rsid w:val="00AA62EF"/>
    <w:rsid w:val="00AA663B"/>
    <w:rsid w:val="00AA6E4C"/>
    <w:rsid w:val="00AA7F91"/>
    <w:rsid w:val="00AB0006"/>
    <w:rsid w:val="00AB1C37"/>
    <w:rsid w:val="00AB1D53"/>
    <w:rsid w:val="00AB28F2"/>
    <w:rsid w:val="00AB28FF"/>
    <w:rsid w:val="00AB2DA1"/>
    <w:rsid w:val="00AB31DE"/>
    <w:rsid w:val="00AB3345"/>
    <w:rsid w:val="00AB36D0"/>
    <w:rsid w:val="00AB3D70"/>
    <w:rsid w:val="00AB6CCA"/>
    <w:rsid w:val="00AB77BB"/>
    <w:rsid w:val="00AC21AA"/>
    <w:rsid w:val="00AC2D13"/>
    <w:rsid w:val="00AC30B9"/>
    <w:rsid w:val="00AC40C8"/>
    <w:rsid w:val="00AC7BC6"/>
    <w:rsid w:val="00AD4413"/>
    <w:rsid w:val="00AD5701"/>
    <w:rsid w:val="00AD7240"/>
    <w:rsid w:val="00AE24AE"/>
    <w:rsid w:val="00AE4059"/>
    <w:rsid w:val="00AE60CA"/>
    <w:rsid w:val="00AE6498"/>
    <w:rsid w:val="00AE6BA9"/>
    <w:rsid w:val="00AE753D"/>
    <w:rsid w:val="00AF03AB"/>
    <w:rsid w:val="00AF2C07"/>
    <w:rsid w:val="00AF3767"/>
    <w:rsid w:val="00AF4DFE"/>
    <w:rsid w:val="00AF57B0"/>
    <w:rsid w:val="00B005CB"/>
    <w:rsid w:val="00B01DD3"/>
    <w:rsid w:val="00B02904"/>
    <w:rsid w:val="00B02DF1"/>
    <w:rsid w:val="00B03199"/>
    <w:rsid w:val="00B0454D"/>
    <w:rsid w:val="00B05C2B"/>
    <w:rsid w:val="00B07AFA"/>
    <w:rsid w:val="00B10EC0"/>
    <w:rsid w:val="00B123B9"/>
    <w:rsid w:val="00B13699"/>
    <w:rsid w:val="00B1385C"/>
    <w:rsid w:val="00B157AA"/>
    <w:rsid w:val="00B22200"/>
    <w:rsid w:val="00B24E72"/>
    <w:rsid w:val="00B25016"/>
    <w:rsid w:val="00B26490"/>
    <w:rsid w:val="00B3193A"/>
    <w:rsid w:val="00B319D4"/>
    <w:rsid w:val="00B32290"/>
    <w:rsid w:val="00B327D1"/>
    <w:rsid w:val="00B330C1"/>
    <w:rsid w:val="00B33CA1"/>
    <w:rsid w:val="00B343FC"/>
    <w:rsid w:val="00B35C79"/>
    <w:rsid w:val="00B36B36"/>
    <w:rsid w:val="00B4148E"/>
    <w:rsid w:val="00B41F09"/>
    <w:rsid w:val="00B41FE4"/>
    <w:rsid w:val="00B43141"/>
    <w:rsid w:val="00B45D1B"/>
    <w:rsid w:val="00B45E3B"/>
    <w:rsid w:val="00B45FCD"/>
    <w:rsid w:val="00B46907"/>
    <w:rsid w:val="00B50C20"/>
    <w:rsid w:val="00B5153C"/>
    <w:rsid w:val="00B51CF2"/>
    <w:rsid w:val="00B52123"/>
    <w:rsid w:val="00B52143"/>
    <w:rsid w:val="00B52BD9"/>
    <w:rsid w:val="00B53406"/>
    <w:rsid w:val="00B535CA"/>
    <w:rsid w:val="00B53A2F"/>
    <w:rsid w:val="00B5755E"/>
    <w:rsid w:val="00B57E70"/>
    <w:rsid w:val="00B6117E"/>
    <w:rsid w:val="00B61DAC"/>
    <w:rsid w:val="00B63AAA"/>
    <w:rsid w:val="00B63FC5"/>
    <w:rsid w:val="00B653F6"/>
    <w:rsid w:val="00B66BB2"/>
    <w:rsid w:val="00B67FA2"/>
    <w:rsid w:val="00B71AE5"/>
    <w:rsid w:val="00B7451E"/>
    <w:rsid w:val="00B74DE7"/>
    <w:rsid w:val="00B74EAD"/>
    <w:rsid w:val="00B76EF2"/>
    <w:rsid w:val="00B779B0"/>
    <w:rsid w:val="00B800EE"/>
    <w:rsid w:val="00B82DF9"/>
    <w:rsid w:val="00B83F16"/>
    <w:rsid w:val="00B844B2"/>
    <w:rsid w:val="00B853BB"/>
    <w:rsid w:val="00B860D3"/>
    <w:rsid w:val="00B86648"/>
    <w:rsid w:val="00B8728F"/>
    <w:rsid w:val="00B8752F"/>
    <w:rsid w:val="00B90C2E"/>
    <w:rsid w:val="00B93EA6"/>
    <w:rsid w:val="00B94C86"/>
    <w:rsid w:val="00B97B85"/>
    <w:rsid w:val="00BA315B"/>
    <w:rsid w:val="00BA33E9"/>
    <w:rsid w:val="00BA3FFA"/>
    <w:rsid w:val="00BA422D"/>
    <w:rsid w:val="00BA4D9B"/>
    <w:rsid w:val="00BA5CF5"/>
    <w:rsid w:val="00BA6FCB"/>
    <w:rsid w:val="00BB1E0E"/>
    <w:rsid w:val="00BB54B2"/>
    <w:rsid w:val="00BB6D78"/>
    <w:rsid w:val="00BB79C2"/>
    <w:rsid w:val="00BC05F8"/>
    <w:rsid w:val="00BC0717"/>
    <w:rsid w:val="00BC11D2"/>
    <w:rsid w:val="00BC2E6A"/>
    <w:rsid w:val="00BC3054"/>
    <w:rsid w:val="00BC3B83"/>
    <w:rsid w:val="00BC6C76"/>
    <w:rsid w:val="00BC703D"/>
    <w:rsid w:val="00BD3886"/>
    <w:rsid w:val="00BD4112"/>
    <w:rsid w:val="00BD5FD8"/>
    <w:rsid w:val="00BD66A7"/>
    <w:rsid w:val="00BD6A87"/>
    <w:rsid w:val="00BD7065"/>
    <w:rsid w:val="00BE1792"/>
    <w:rsid w:val="00BE32AF"/>
    <w:rsid w:val="00BE368C"/>
    <w:rsid w:val="00BE589A"/>
    <w:rsid w:val="00BE6AC9"/>
    <w:rsid w:val="00BE75E1"/>
    <w:rsid w:val="00BE7A08"/>
    <w:rsid w:val="00BF09BD"/>
    <w:rsid w:val="00BF3F34"/>
    <w:rsid w:val="00BF4765"/>
    <w:rsid w:val="00BF7B50"/>
    <w:rsid w:val="00C0166F"/>
    <w:rsid w:val="00C03E62"/>
    <w:rsid w:val="00C049A0"/>
    <w:rsid w:val="00C059BE"/>
    <w:rsid w:val="00C063B0"/>
    <w:rsid w:val="00C0655B"/>
    <w:rsid w:val="00C06569"/>
    <w:rsid w:val="00C10B99"/>
    <w:rsid w:val="00C12890"/>
    <w:rsid w:val="00C13157"/>
    <w:rsid w:val="00C13E15"/>
    <w:rsid w:val="00C14AFB"/>
    <w:rsid w:val="00C14E85"/>
    <w:rsid w:val="00C17175"/>
    <w:rsid w:val="00C20785"/>
    <w:rsid w:val="00C2157A"/>
    <w:rsid w:val="00C21D04"/>
    <w:rsid w:val="00C22536"/>
    <w:rsid w:val="00C235A8"/>
    <w:rsid w:val="00C249FF"/>
    <w:rsid w:val="00C2580B"/>
    <w:rsid w:val="00C25D93"/>
    <w:rsid w:val="00C266EF"/>
    <w:rsid w:val="00C27A8A"/>
    <w:rsid w:val="00C30B07"/>
    <w:rsid w:val="00C315D5"/>
    <w:rsid w:val="00C31C9A"/>
    <w:rsid w:val="00C31EB9"/>
    <w:rsid w:val="00C325E5"/>
    <w:rsid w:val="00C3377E"/>
    <w:rsid w:val="00C359DF"/>
    <w:rsid w:val="00C37883"/>
    <w:rsid w:val="00C40A37"/>
    <w:rsid w:val="00C40D07"/>
    <w:rsid w:val="00C42EBF"/>
    <w:rsid w:val="00C43384"/>
    <w:rsid w:val="00C43C5B"/>
    <w:rsid w:val="00C4535E"/>
    <w:rsid w:val="00C453BB"/>
    <w:rsid w:val="00C45A35"/>
    <w:rsid w:val="00C463BD"/>
    <w:rsid w:val="00C47538"/>
    <w:rsid w:val="00C47BE2"/>
    <w:rsid w:val="00C47C4C"/>
    <w:rsid w:val="00C53ABB"/>
    <w:rsid w:val="00C54C6F"/>
    <w:rsid w:val="00C5506B"/>
    <w:rsid w:val="00C55C81"/>
    <w:rsid w:val="00C562A7"/>
    <w:rsid w:val="00C57E47"/>
    <w:rsid w:val="00C60530"/>
    <w:rsid w:val="00C60821"/>
    <w:rsid w:val="00C63D25"/>
    <w:rsid w:val="00C65A7E"/>
    <w:rsid w:val="00C6662C"/>
    <w:rsid w:val="00C671A5"/>
    <w:rsid w:val="00C718A7"/>
    <w:rsid w:val="00C7384E"/>
    <w:rsid w:val="00C77567"/>
    <w:rsid w:val="00C8144A"/>
    <w:rsid w:val="00C8191D"/>
    <w:rsid w:val="00C838F4"/>
    <w:rsid w:val="00C839A9"/>
    <w:rsid w:val="00C84032"/>
    <w:rsid w:val="00C852FE"/>
    <w:rsid w:val="00C85306"/>
    <w:rsid w:val="00C8621C"/>
    <w:rsid w:val="00C86C3A"/>
    <w:rsid w:val="00C87299"/>
    <w:rsid w:val="00C925C8"/>
    <w:rsid w:val="00C93B43"/>
    <w:rsid w:val="00C9543A"/>
    <w:rsid w:val="00C954DF"/>
    <w:rsid w:val="00C95715"/>
    <w:rsid w:val="00C95C1B"/>
    <w:rsid w:val="00CA13D5"/>
    <w:rsid w:val="00CA48AC"/>
    <w:rsid w:val="00CA4CE6"/>
    <w:rsid w:val="00CA637A"/>
    <w:rsid w:val="00CA63E6"/>
    <w:rsid w:val="00CA67FD"/>
    <w:rsid w:val="00CA6870"/>
    <w:rsid w:val="00CB087F"/>
    <w:rsid w:val="00CB1F0D"/>
    <w:rsid w:val="00CB2966"/>
    <w:rsid w:val="00CB2E3F"/>
    <w:rsid w:val="00CB4A2F"/>
    <w:rsid w:val="00CB6484"/>
    <w:rsid w:val="00CB6A53"/>
    <w:rsid w:val="00CB7447"/>
    <w:rsid w:val="00CC0411"/>
    <w:rsid w:val="00CC144E"/>
    <w:rsid w:val="00CC1CBD"/>
    <w:rsid w:val="00CC400C"/>
    <w:rsid w:val="00CC53DF"/>
    <w:rsid w:val="00CC5990"/>
    <w:rsid w:val="00CC601D"/>
    <w:rsid w:val="00CC6F13"/>
    <w:rsid w:val="00CD00DF"/>
    <w:rsid w:val="00CD0BB4"/>
    <w:rsid w:val="00CD1B20"/>
    <w:rsid w:val="00CD1FF4"/>
    <w:rsid w:val="00CD4C7E"/>
    <w:rsid w:val="00CD4F10"/>
    <w:rsid w:val="00CD545A"/>
    <w:rsid w:val="00CD5AA9"/>
    <w:rsid w:val="00CD6382"/>
    <w:rsid w:val="00CE0303"/>
    <w:rsid w:val="00CE2ABF"/>
    <w:rsid w:val="00CE3828"/>
    <w:rsid w:val="00CE4DA5"/>
    <w:rsid w:val="00CE4F0E"/>
    <w:rsid w:val="00CE7B9A"/>
    <w:rsid w:val="00CF0EDC"/>
    <w:rsid w:val="00CF166E"/>
    <w:rsid w:val="00CF3277"/>
    <w:rsid w:val="00CF3954"/>
    <w:rsid w:val="00CF618A"/>
    <w:rsid w:val="00CF65A0"/>
    <w:rsid w:val="00CF65DA"/>
    <w:rsid w:val="00CF6E83"/>
    <w:rsid w:val="00D00644"/>
    <w:rsid w:val="00D01D50"/>
    <w:rsid w:val="00D03725"/>
    <w:rsid w:val="00D0569B"/>
    <w:rsid w:val="00D05944"/>
    <w:rsid w:val="00D05AC3"/>
    <w:rsid w:val="00D06C58"/>
    <w:rsid w:val="00D078E7"/>
    <w:rsid w:val="00D07BDC"/>
    <w:rsid w:val="00D1050D"/>
    <w:rsid w:val="00D10A71"/>
    <w:rsid w:val="00D11CDF"/>
    <w:rsid w:val="00D1283F"/>
    <w:rsid w:val="00D152A1"/>
    <w:rsid w:val="00D165C6"/>
    <w:rsid w:val="00D16A01"/>
    <w:rsid w:val="00D172C5"/>
    <w:rsid w:val="00D174D9"/>
    <w:rsid w:val="00D20CB2"/>
    <w:rsid w:val="00D21039"/>
    <w:rsid w:val="00D22CDF"/>
    <w:rsid w:val="00D24F79"/>
    <w:rsid w:val="00D25C45"/>
    <w:rsid w:val="00D25E05"/>
    <w:rsid w:val="00D26BA1"/>
    <w:rsid w:val="00D27585"/>
    <w:rsid w:val="00D308EA"/>
    <w:rsid w:val="00D30A56"/>
    <w:rsid w:val="00D30BA3"/>
    <w:rsid w:val="00D31048"/>
    <w:rsid w:val="00D32C91"/>
    <w:rsid w:val="00D34D72"/>
    <w:rsid w:val="00D36CE1"/>
    <w:rsid w:val="00D372A1"/>
    <w:rsid w:val="00D3790B"/>
    <w:rsid w:val="00D402D8"/>
    <w:rsid w:val="00D408F2"/>
    <w:rsid w:val="00D41C74"/>
    <w:rsid w:val="00D457AE"/>
    <w:rsid w:val="00D464DA"/>
    <w:rsid w:val="00D50351"/>
    <w:rsid w:val="00D50D77"/>
    <w:rsid w:val="00D51B18"/>
    <w:rsid w:val="00D527BD"/>
    <w:rsid w:val="00D54EFC"/>
    <w:rsid w:val="00D54F7A"/>
    <w:rsid w:val="00D5538F"/>
    <w:rsid w:val="00D568CA"/>
    <w:rsid w:val="00D56A84"/>
    <w:rsid w:val="00D60077"/>
    <w:rsid w:val="00D60152"/>
    <w:rsid w:val="00D60614"/>
    <w:rsid w:val="00D60BCD"/>
    <w:rsid w:val="00D60CCE"/>
    <w:rsid w:val="00D61129"/>
    <w:rsid w:val="00D62B4D"/>
    <w:rsid w:val="00D635B4"/>
    <w:rsid w:val="00D63777"/>
    <w:rsid w:val="00D63D9D"/>
    <w:rsid w:val="00D647B5"/>
    <w:rsid w:val="00D64C2A"/>
    <w:rsid w:val="00D64CC5"/>
    <w:rsid w:val="00D6789E"/>
    <w:rsid w:val="00D73A52"/>
    <w:rsid w:val="00D73C96"/>
    <w:rsid w:val="00D74A18"/>
    <w:rsid w:val="00D75308"/>
    <w:rsid w:val="00D757F0"/>
    <w:rsid w:val="00D75A7E"/>
    <w:rsid w:val="00D76D95"/>
    <w:rsid w:val="00D770DD"/>
    <w:rsid w:val="00D80376"/>
    <w:rsid w:val="00D81554"/>
    <w:rsid w:val="00D816FB"/>
    <w:rsid w:val="00D8253F"/>
    <w:rsid w:val="00D83AAA"/>
    <w:rsid w:val="00D83B82"/>
    <w:rsid w:val="00D83DC1"/>
    <w:rsid w:val="00D8508F"/>
    <w:rsid w:val="00D8677D"/>
    <w:rsid w:val="00D90B9B"/>
    <w:rsid w:val="00D91F55"/>
    <w:rsid w:val="00D9316C"/>
    <w:rsid w:val="00D93838"/>
    <w:rsid w:val="00D93B8D"/>
    <w:rsid w:val="00D93CE6"/>
    <w:rsid w:val="00D943E9"/>
    <w:rsid w:val="00D94BFC"/>
    <w:rsid w:val="00D9647C"/>
    <w:rsid w:val="00D965DD"/>
    <w:rsid w:val="00D96690"/>
    <w:rsid w:val="00D96B43"/>
    <w:rsid w:val="00D96B9E"/>
    <w:rsid w:val="00D96BE6"/>
    <w:rsid w:val="00D977FC"/>
    <w:rsid w:val="00DA3538"/>
    <w:rsid w:val="00DA49B0"/>
    <w:rsid w:val="00DA5294"/>
    <w:rsid w:val="00DA7C86"/>
    <w:rsid w:val="00DA7D48"/>
    <w:rsid w:val="00DA7FA4"/>
    <w:rsid w:val="00DB01C5"/>
    <w:rsid w:val="00DB02FF"/>
    <w:rsid w:val="00DB0BFE"/>
    <w:rsid w:val="00DB144B"/>
    <w:rsid w:val="00DB4878"/>
    <w:rsid w:val="00DB5828"/>
    <w:rsid w:val="00DB646B"/>
    <w:rsid w:val="00DB7862"/>
    <w:rsid w:val="00DC0E76"/>
    <w:rsid w:val="00DC277D"/>
    <w:rsid w:val="00DC4B3B"/>
    <w:rsid w:val="00DC7211"/>
    <w:rsid w:val="00DD49F3"/>
    <w:rsid w:val="00DD6D8B"/>
    <w:rsid w:val="00DD72D0"/>
    <w:rsid w:val="00DD7390"/>
    <w:rsid w:val="00DE0205"/>
    <w:rsid w:val="00DE1703"/>
    <w:rsid w:val="00DE2FBD"/>
    <w:rsid w:val="00DE35EF"/>
    <w:rsid w:val="00DE3BCE"/>
    <w:rsid w:val="00DE460F"/>
    <w:rsid w:val="00DE7F5B"/>
    <w:rsid w:val="00DF0C06"/>
    <w:rsid w:val="00DF1952"/>
    <w:rsid w:val="00DF2CF3"/>
    <w:rsid w:val="00DF3DA0"/>
    <w:rsid w:val="00DF45B3"/>
    <w:rsid w:val="00DF557E"/>
    <w:rsid w:val="00DF78D5"/>
    <w:rsid w:val="00DF7ED9"/>
    <w:rsid w:val="00E0009A"/>
    <w:rsid w:val="00E008B4"/>
    <w:rsid w:val="00E01AF4"/>
    <w:rsid w:val="00E025B2"/>
    <w:rsid w:val="00E02844"/>
    <w:rsid w:val="00E02AB6"/>
    <w:rsid w:val="00E02B55"/>
    <w:rsid w:val="00E02CBD"/>
    <w:rsid w:val="00E037EF"/>
    <w:rsid w:val="00E048B1"/>
    <w:rsid w:val="00E04A87"/>
    <w:rsid w:val="00E0572C"/>
    <w:rsid w:val="00E06297"/>
    <w:rsid w:val="00E078EF"/>
    <w:rsid w:val="00E10906"/>
    <w:rsid w:val="00E10EEA"/>
    <w:rsid w:val="00E126CC"/>
    <w:rsid w:val="00E12718"/>
    <w:rsid w:val="00E12F63"/>
    <w:rsid w:val="00E1589C"/>
    <w:rsid w:val="00E15965"/>
    <w:rsid w:val="00E16FA1"/>
    <w:rsid w:val="00E17567"/>
    <w:rsid w:val="00E179F8"/>
    <w:rsid w:val="00E20FE9"/>
    <w:rsid w:val="00E2104F"/>
    <w:rsid w:val="00E232A0"/>
    <w:rsid w:val="00E24C9A"/>
    <w:rsid w:val="00E25EDC"/>
    <w:rsid w:val="00E26384"/>
    <w:rsid w:val="00E32073"/>
    <w:rsid w:val="00E320F7"/>
    <w:rsid w:val="00E330EF"/>
    <w:rsid w:val="00E428A6"/>
    <w:rsid w:val="00E42A12"/>
    <w:rsid w:val="00E42B55"/>
    <w:rsid w:val="00E444E7"/>
    <w:rsid w:val="00E447F9"/>
    <w:rsid w:val="00E45097"/>
    <w:rsid w:val="00E4635C"/>
    <w:rsid w:val="00E46DBC"/>
    <w:rsid w:val="00E472EA"/>
    <w:rsid w:val="00E517FC"/>
    <w:rsid w:val="00E54046"/>
    <w:rsid w:val="00E54845"/>
    <w:rsid w:val="00E55A93"/>
    <w:rsid w:val="00E572E0"/>
    <w:rsid w:val="00E57DB8"/>
    <w:rsid w:val="00E60652"/>
    <w:rsid w:val="00E61C69"/>
    <w:rsid w:val="00E62787"/>
    <w:rsid w:val="00E6285C"/>
    <w:rsid w:val="00E64825"/>
    <w:rsid w:val="00E64BD7"/>
    <w:rsid w:val="00E65B35"/>
    <w:rsid w:val="00E66F14"/>
    <w:rsid w:val="00E67797"/>
    <w:rsid w:val="00E705B6"/>
    <w:rsid w:val="00E71D41"/>
    <w:rsid w:val="00E73CFE"/>
    <w:rsid w:val="00E74A67"/>
    <w:rsid w:val="00E75E96"/>
    <w:rsid w:val="00E80753"/>
    <w:rsid w:val="00E81608"/>
    <w:rsid w:val="00E8279D"/>
    <w:rsid w:val="00E831F0"/>
    <w:rsid w:val="00E839DA"/>
    <w:rsid w:val="00E8407B"/>
    <w:rsid w:val="00E85C7D"/>
    <w:rsid w:val="00E86F76"/>
    <w:rsid w:val="00E910B5"/>
    <w:rsid w:val="00E91596"/>
    <w:rsid w:val="00E926A6"/>
    <w:rsid w:val="00E932F2"/>
    <w:rsid w:val="00E940F5"/>
    <w:rsid w:val="00E94606"/>
    <w:rsid w:val="00EA1DDD"/>
    <w:rsid w:val="00EA2B1B"/>
    <w:rsid w:val="00EA32CC"/>
    <w:rsid w:val="00EA4D96"/>
    <w:rsid w:val="00EA61D2"/>
    <w:rsid w:val="00EA708A"/>
    <w:rsid w:val="00EB3047"/>
    <w:rsid w:val="00EB5F18"/>
    <w:rsid w:val="00EB7508"/>
    <w:rsid w:val="00EB7968"/>
    <w:rsid w:val="00EC0D5F"/>
    <w:rsid w:val="00EC0F38"/>
    <w:rsid w:val="00EC3675"/>
    <w:rsid w:val="00EC3F0D"/>
    <w:rsid w:val="00EC47C8"/>
    <w:rsid w:val="00EC77EE"/>
    <w:rsid w:val="00ED03AB"/>
    <w:rsid w:val="00ED1975"/>
    <w:rsid w:val="00ED2272"/>
    <w:rsid w:val="00ED2A6A"/>
    <w:rsid w:val="00ED5FA5"/>
    <w:rsid w:val="00ED6E8B"/>
    <w:rsid w:val="00EE02E2"/>
    <w:rsid w:val="00EE1C34"/>
    <w:rsid w:val="00EE4AA5"/>
    <w:rsid w:val="00EE5F1E"/>
    <w:rsid w:val="00EE7DC7"/>
    <w:rsid w:val="00EF4098"/>
    <w:rsid w:val="00EF43F5"/>
    <w:rsid w:val="00EF4A35"/>
    <w:rsid w:val="00F05460"/>
    <w:rsid w:val="00F05675"/>
    <w:rsid w:val="00F07032"/>
    <w:rsid w:val="00F10948"/>
    <w:rsid w:val="00F11865"/>
    <w:rsid w:val="00F12712"/>
    <w:rsid w:val="00F14446"/>
    <w:rsid w:val="00F144D2"/>
    <w:rsid w:val="00F14A1C"/>
    <w:rsid w:val="00F14C73"/>
    <w:rsid w:val="00F15844"/>
    <w:rsid w:val="00F160D2"/>
    <w:rsid w:val="00F165CA"/>
    <w:rsid w:val="00F17697"/>
    <w:rsid w:val="00F17DAF"/>
    <w:rsid w:val="00F201B3"/>
    <w:rsid w:val="00F242B8"/>
    <w:rsid w:val="00F274A8"/>
    <w:rsid w:val="00F30283"/>
    <w:rsid w:val="00F30C2D"/>
    <w:rsid w:val="00F323D7"/>
    <w:rsid w:val="00F32B21"/>
    <w:rsid w:val="00F33E99"/>
    <w:rsid w:val="00F3437D"/>
    <w:rsid w:val="00F3587A"/>
    <w:rsid w:val="00F361F5"/>
    <w:rsid w:val="00F374E3"/>
    <w:rsid w:val="00F37CB9"/>
    <w:rsid w:val="00F408C1"/>
    <w:rsid w:val="00F408D6"/>
    <w:rsid w:val="00F40F36"/>
    <w:rsid w:val="00F4396B"/>
    <w:rsid w:val="00F44261"/>
    <w:rsid w:val="00F445EC"/>
    <w:rsid w:val="00F4531A"/>
    <w:rsid w:val="00F47904"/>
    <w:rsid w:val="00F47CF1"/>
    <w:rsid w:val="00F52613"/>
    <w:rsid w:val="00F5326C"/>
    <w:rsid w:val="00F54DDD"/>
    <w:rsid w:val="00F555A7"/>
    <w:rsid w:val="00F56908"/>
    <w:rsid w:val="00F579FD"/>
    <w:rsid w:val="00F57A66"/>
    <w:rsid w:val="00F601D2"/>
    <w:rsid w:val="00F604DD"/>
    <w:rsid w:val="00F611C9"/>
    <w:rsid w:val="00F61D75"/>
    <w:rsid w:val="00F6334B"/>
    <w:rsid w:val="00F641E7"/>
    <w:rsid w:val="00F64899"/>
    <w:rsid w:val="00F6493D"/>
    <w:rsid w:val="00F65830"/>
    <w:rsid w:val="00F662E6"/>
    <w:rsid w:val="00F66EE3"/>
    <w:rsid w:val="00F66FFD"/>
    <w:rsid w:val="00F71880"/>
    <w:rsid w:val="00F7286E"/>
    <w:rsid w:val="00F75853"/>
    <w:rsid w:val="00F75ABB"/>
    <w:rsid w:val="00F7609B"/>
    <w:rsid w:val="00F770F6"/>
    <w:rsid w:val="00F77388"/>
    <w:rsid w:val="00F7753D"/>
    <w:rsid w:val="00F8137B"/>
    <w:rsid w:val="00F92382"/>
    <w:rsid w:val="00F9505D"/>
    <w:rsid w:val="00F9651F"/>
    <w:rsid w:val="00F96587"/>
    <w:rsid w:val="00F966E7"/>
    <w:rsid w:val="00F969DB"/>
    <w:rsid w:val="00F979E6"/>
    <w:rsid w:val="00FA5223"/>
    <w:rsid w:val="00FA53C1"/>
    <w:rsid w:val="00FA53E1"/>
    <w:rsid w:val="00FA56DF"/>
    <w:rsid w:val="00FA74D3"/>
    <w:rsid w:val="00FA7F77"/>
    <w:rsid w:val="00FB10A0"/>
    <w:rsid w:val="00FB1D7E"/>
    <w:rsid w:val="00FB2234"/>
    <w:rsid w:val="00FB26A8"/>
    <w:rsid w:val="00FB308D"/>
    <w:rsid w:val="00FB679E"/>
    <w:rsid w:val="00FB71EF"/>
    <w:rsid w:val="00FB7550"/>
    <w:rsid w:val="00FC1198"/>
    <w:rsid w:val="00FC3E73"/>
    <w:rsid w:val="00FC4017"/>
    <w:rsid w:val="00FC4BF0"/>
    <w:rsid w:val="00FD30D0"/>
    <w:rsid w:val="00FD3A82"/>
    <w:rsid w:val="00FD5090"/>
    <w:rsid w:val="00FD5407"/>
    <w:rsid w:val="00FD6ABD"/>
    <w:rsid w:val="00FE1165"/>
    <w:rsid w:val="00FE1CC6"/>
    <w:rsid w:val="00FE2459"/>
    <w:rsid w:val="00FE3F57"/>
    <w:rsid w:val="00FE45D8"/>
    <w:rsid w:val="00FE59A7"/>
    <w:rsid w:val="00FE68D5"/>
    <w:rsid w:val="00FE69EF"/>
    <w:rsid w:val="00FF13E1"/>
    <w:rsid w:val="00FF4E31"/>
    <w:rsid w:val="00FF5DA4"/>
    <w:rsid w:val="00FF61AA"/>
    <w:rsid w:val="00FF7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CA3323"/>
  <w15:chartTrackingRefBased/>
  <w15:docId w15:val="{8E864FF6-000B-4E7A-AAE0-0636C4ACE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D165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131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83D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82F9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876B6"/>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D165C6"/>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7E6149"/>
    <w:pPr>
      <w:ind w:left="720"/>
      <w:contextualSpacing/>
    </w:pPr>
  </w:style>
  <w:style w:type="paragraph" w:customStyle="1" w:styleId="fz-ms">
    <w:name w:val="fz-ms"/>
    <w:basedOn w:val="Normal"/>
    <w:rsid w:val="00A64B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1319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F2930"/>
    <w:rPr>
      <w:color w:val="0000FF"/>
      <w:u w:val="single"/>
    </w:rPr>
  </w:style>
  <w:style w:type="paragraph" w:styleId="BalloonText">
    <w:name w:val="Balloon Text"/>
    <w:basedOn w:val="Normal"/>
    <w:link w:val="BalloonTextChar"/>
    <w:uiPriority w:val="99"/>
    <w:semiHidden/>
    <w:unhideWhenUsed/>
    <w:rsid w:val="002E41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41BC"/>
    <w:rPr>
      <w:rFonts w:ascii="Segoe UI" w:hAnsi="Segoe UI" w:cs="Segoe UI"/>
      <w:sz w:val="18"/>
      <w:szCs w:val="18"/>
    </w:rPr>
  </w:style>
  <w:style w:type="paragraph" w:styleId="Header">
    <w:name w:val="header"/>
    <w:basedOn w:val="Normal"/>
    <w:link w:val="HeaderChar"/>
    <w:uiPriority w:val="99"/>
    <w:unhideWhenUsed/>
    <w:rsid w:val="00FF61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61AA"/>
  </w:style>
  <w:style w:type="paragraph" w:styleId="Footer">
    <w:name w:val="footer"/>
    <w:basedOn w:val="Normal"/>
    <w:link w:val="FooterChar"/>
    <w:uiPriority w:val="99"/>
    <w:unhideWhenUsed/>
    <w:rsid w:val="00FF61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61AA"/>
  </w:style>
  <w:style w:type="character" w:styleId="UnresolvedMention">
    <w:name w:val="Unresolved Mention"/>
    <w:basedOn w:val="DefaultParagraphFont"/>
    <w:uiPriority w:val="99"/>
    <w:semiHidden/>
    <w:unhideWhenUsed/>
    <w:rsid w:val="00A31CFD"/>
    <w:rPr>
      <w:color w:val="605E5C"/>
      <w:shd w:val="clear" w:color="auto" w:fill="E1DFDD"/>
    </w:rPr>
  </w:style>
  <w:style w:type="paragraph" w:styleId="TOCHeading">
    <w:name w:val="TOC Heading"/>
    <w:basedOn w:val="Heading1"/>
    <w:next w:val="Normal"/>
    <w:uiPriority w:val="39"/>
    <w:unhideWhenUsed/>
    <w:qFormat/>
    <w:rsid w:val="009B5A1E"/>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9B5A1E"/>
    <w:pPr>
      <w:spacing w:after="100"/>
    </w:pPr>
  </w:style>
  <w:style w:type="table" w:styleId="TableGrid">
    <w:name w:val="Table Grid"/>
    <w:basedOn w:val="TableNormal"/>
    <w:uiPriority w:val="59"/>
    <w:rsid w:val="00953146"/>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duct-name-suffix">
    <w:name w:val="product-name-suffix"/>
    <w:basedOn w:val="DefaultParagraphFont"/>
    <w:rsid w:val="00953146"/>
  </w:style>
  <w:style w:type="character" w:customStyle="1" w:styleId="Heading3Char">
    <w:name w:val="Heading 3 Char"/>
    <w:basedOn w:val="DefaultParagraphFont"/>
    <w:link w:val="Heading3"/>
    <w:uiPriority w:val="9"/>
    <w:rsid w:val="00D83DC1"/>
    <w:rPr>
      <w:rFonts w:asciiTheme="majorHAnsi" w:eastAsiaTheme="majorEastAsia" w:hAnsiTheme="majorHAnsi" w:cstheme="majorBidi"/>
      <w:color w:val="1F3763" w:themeColor="accent1" w:themeShade="7F"/>
      <w:sz w:val="24"/>
      <w:szCs w:val="24"/>
    </w:rPr>
  </w:style>
  <w:style w:type="paragraph" w:customStyle="1" w:styleId="ugc">
    <w:name w:val="ugc"/>
    <w:basedOn w:val="Normal"/>
    <w:rsid w:val="00D83DC1"/>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927634"/>
    <w:pPr>
      <w:spacing w:after="100"/>
      <w:ind w:left="220"/>
    </w:pPr>
  </w:style>
  <w:style w:type="paragraph" w:styleId="NormalWeb">
    <w:name w:val="Normal (Web)"/>
    <w:basedOn w:val="Normal"/>
    <w:uiPriority w:val="99"/>
    <w:unhideWhenUsed/>
    <w:rsid w:val="008D29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bm-fontsize-body">
    <w:name w:val="ibm-fontsize-body"/>
    <w:basedOn w:val="Normal"/>
    <w:rsid w:val="005A44D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bm-textcolor-gray-80">
    <w:name w:val="ibm-textcolor-gray-80"/>
    <w:basedOn w:val="Normal"/>
    <w:rsid w:val="005A44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582F96"/>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582F96"/>
    <w:rPr>
      <w:b/>
      <w:bCs/>
    </w:rPr>
  </w:style>
  <w:style w:type="character" w:styleId="PlaceholderText">
    <w:name w:val="Placeholder Text"/>
    <w:basedOn w:val="DefaultParagraphFont"/>
    <w:uiPriority w:val="99"/>
    <w:semiHidden/>
    <w:rsid w:val="00D152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279191">
      <w:bodyDiv w:val="1"/>
      <w:marLeft w:val="0"/>
      <w:marRight w:val="0"/>
      <w:marTop w:val="0"/>
      <w:marBottom w:val="0"/>
      <w:divBdr>
        <w:top w:val="none" w:sz="0" w:space="0" w:color="auto"/>
        <w:left w:val="none" w:sz="0" w:space="0" w:color="auto"/>
        <w:bottom w:val="none" w:sz="0" w:space="0" w:color="auto"/>
        <w:right w:val="none" w:sz="0" w:space="0" w:color="auto"/>
      </w:divBdr>
      <w:divsChild>
        <w:div w:id="254870262">
          <w:marLeft w:val="1166"/>
          <w:marRight w:val="0"/>
          <w:marTop w:val="86"/>
          <w:marBottom w:val="0"/>
          <w:divBdr>
            <w:top w:val="none" w:sz="0" w:space="0" w:color="auto"/>
            <w:left w:val="none" w:sz="0" w:space="0" w:color="auto"/>
            <w:bottom w:val="none" w:sz="0" w:space="0" w:color="auto"/>
            <w:right w:val="none" w:sz="0" w:space="0" w:color="auto"/>
          </w:divBdr>
        </w:div>
        <w:div w:id="330909865">
          <w:marLeft w:val="1166"/>
          <w:marRight w:val="0"/>
          <w:marTop w:val="86"/>
          <w:marBottom w:val="0"/>
          <w:divBdr>
            <w:top w:val="none" w:sz="0" w:space="0" w:color="auto"/>
            <w:left w:val="none" w:sz="0" w:space="0" w:color="auto"/>
            <w:bottom w:val="none" w:sz="0" w:space="0" w:color="auto"/>
            <w:right w:val="none" w:sz="0" w:space="0" w:color="auto"/>
          </w:divBdr>
        </w:div>
        <w:div w:id="1623607705">
          <w:marLeft w:val="547"/>
          <w:marRight w:val="0"/>
          <w:marTop w:val="96"/>
          <w:marBottom w:val="0"/>
          <w:divBdr>
            <w:top w:val="none" w:sz="0" w:space="0" w:color="auto"/>
            <w:left w:val="none" w:sz="0" w:space="0" w:color="auto"/>
            <w:bottom w:val="none" w:sz="0" w:space="0" w:color="auto"/>
            <w:right w:val="none" w:sz="0" w:space="0" w:color="auto"/>
          </w:divBdr>
        </w:div>
        <w:div w:id="2081171394">
          <w:marLeft w:val="1166"/>
          <w:marRight w:val="0"/>
          <w:marTop w:val="86"/>
          <w:marBottom w:val="0"/>
          <w:divBdr>
            <w:top w:val="none" w:sz="0" w:space="0" w:color="auto"/>
            <w:left w:val="none" w:sz="0" w:space="0" w:color="auto"/>
            <w:bottom w:val="none" w:sz="0" w:space="0" w:color="auto"/>
            <w:right w:val="none" w:sz="0" w:space="0" w:color="auto"/>
          </w:divBdr>
        </w:div>
      </w:divsChild>
    </w:div>
    <w:div w:id="178811067">
      <w:bodyDiv w:val="1"/>
      <w:marLeft w:val="0"/>
      <w:marRight w:val="0"/>
      <w:marTop w:val="0"/>
      <w:marBottom w:val="0"/>
      <w:divBdr>
        <w:top w:val="none" w:sz="0" w:space="0" w:color="auto"/>
        <w:left w:val="none" w:sz="0" w:space="0" w:color="auto"/>
        <w:bottom w:val="none" w:sz="0" w:space="0" w:color="auto"/>
        <w:right w:val="none" w:sz="0" w:space="0" w:color="auto"/>
      </w:divBdr>
    </w:div>
    <w:div w:id="234635143">
      <w:bodyDiv w:val="1"/>
      <w:marLeft w:val="0"/>
      <w:marRight w:val="0"/>
      <w:marTop w:val="0"/>
      <w:marBottom w:val="0"/>
      <w:divBdr>
        <w:top w:val="none" w:sz="0" w:space="0" w:color="auto"/>
        <w:left w:val="none" w:sz="0" w:space="0" w:color="auto"/>
        <w:bottom w:val="none" w:sz="0" w:space="0" w:color="auto"/>
        <w:right w:val="none" w:sz="0" w:space="0" w:color="auto"/>
      </w:divBdr>
    </w:div>
    <w:div w:id="293293412">
      <w:bodyDiv w:val="1"/>
      <w:marLeft w:val="0"/>
      <w:marRight w:val="0"/>
      <w:marTop w:val="0"/>
      <w:marBottom w:val="0"/>
      <w:divBdr>
        <w:top w:val="none" w:sz="0" w:space="0" w:color="auto"/>
        <w:left w:val="none" w:sz="0" w:space="0" w:color="auto"/>
        <w:bottom w:val="none" w:sz="0" w:space="0" w:color="auto"/>
        <w:right w:val="none" w:sz="0" w:space="0" w:color="auto"/>
      </w:divBdr>
    </w:div>
    <w:div w:id="333610786">
      <w:bodyDiv w:val="1"/>
      <w:marLeft w:val="0"/>
      <w:marRight w:val="0"/>
      <w:marTop w:val="0"/>
      <w:marBottom w:val="0"/>
      <w:divBdr>
        <w:top w:val="none" w:sz="0" w:space="0" w:color="auto"/>
        <w:left w:val="none" w:sz="0" w:space="0" w:color="auto"/>
        <w:bottom w:val="none" w:sz="0" w:space="0" w:color="auto"/>
        <w:right w:val="none" w:sz="0" w:space="0" w:color="auto"/>
      </w:divBdr>
    </w:div>
    <w:div w:id="571432437">
      <w:bodyDiv w:val="1"/>
      <w:marLeft w:val="0"/>
      <w:marRight w:val="0"/>
      <w:marTop w:val="0"/>
      <w:marBottom w:val="0"/>
      <w:divBdr>
        <w:top w:val="none" w:sz="0" w:space="0" w:color="auto"/>
        <w:left w:val="none" w:sz="0" w:space="0" w:color="auto"/>
        <w:bottom w:val="none" w:sz="0" w:space="0" w:color="auto"/>
        <w:right w:val="none" w:sz="0" w:space="0" w:color="auto"/>
      </w:divBdr>
      <w:divsChild>
        <w:div w:id="863057337">
          <w:marLeft w:val="0"/>
          <w:marRight w:val="0"/>
          <w:marTop w:val="0"/>
          <w:marBottom w:val="0"/>
          <w:divBdr>
            <w:top w:val="none" w:sz="0" w:space="0" w:color="auto"/>
            <w:left w:val="none" w:sz="0" w:space="0" w:color="auto"/>
            <w:bottom w:val="none" w:sz="0" w:space="0" w:color="auto"/>
            <w:right w:val="none" w:sz="0" w:space="0" w:color="auto"/>
          </w:divBdr>
        </w:div>
      </w:divsChild>
    </w:div>
    <w:div w:id="679046546">
      <w:bodyDiv w:val="1"/>
      <w:marLeft w:val="0"/>
      <w:marRight w:val="0"/>
      <w:marTop w:val="0"/>
      <w:marBottom w:val="0"/>
      <w:divBdr>
        <w:top w:val="none" w:sz="0" w:space="0" w:color="auto"/>
        <w:left w:val="none" w:sz="0" w:space="0" w:color="auto"/>
        <w:bottom w:val="none" w:sz="0" w:space="0" w:color="auto"/>
        <w:right w:val="none" w:sz="0" w:space="0" w:color="auto"/>
      </w:divBdr>
    </w:div>
    <w:div w:id="692000413">
      <w:bodyDiv w:val="1"/>
      <w:marLeft w:val="0"/>
      <w:marRight w:val="0"/>
      <w:marTop w:val="0"/>
      <w:marBottom w:val="0"/>
      <w:divBdr>
        <w:top w:val="none" w:sz="0" w:space="0" w:color="auto"/>
        <w:left w:val="none" w:sz="0" w:space="0" w:color="auto"/>
        <w:bottom w:val="none" w:sz="0" w:space="0" w:color="auto"/>
        <w:right w:val="none" w:sz="0" w:space="0" w:color="auto"/>
      </w:divBdr>
    </w:div>
    <w:div w:id="708334614">
      <w:bodyDiv w:val="1"/>
      <w:marLeft w:val="0"/>
      <w:marRight w:val="0"/>
      <w:marTop w:val="0"/>
      <w:marBottom w:val="0"/>
      <w:divBdr>
        <w:top w:val="none" w:sz="0" w:space="0" w:color="auto"/>
        <w:left w:val="none" w:sz="0" w:space="0" w:color="auto"/>
        <w:bottom w:val="none" w:sz="0" w:space="0" w:color="auto"/>
        <w:right w:val="none" w:sz="0" w:space="0" w:color="auto"/>
      </w:divBdr>
    </w:div>
    <w:div w:id="743525599">
      <w:bodyDiv w:val="1"/>
      <w:marLeft w:val="0"/>
      <w:marRight w:val="0"/>
      <w:marTop w:val="0"/>
      <w:marBottom w:val="0"/>
      <w:divBdr>
        <w:top w:val="none" w:sz="0" w:space="0" w:color="auto"/>
        <w:left w:val="none" w:sz="0" w:space="0" w:color="auto"/>
        <w:bottom w:val="none" w:sz="0" w:space="0" w:color="auto"/>
        <w:right w:val="none" w:sz="0" w:space="0" w:color="auto"/>
      </w:divBdr>
    </w:div>
    <w:div w:id="770979970">
      <w:bodyDiv w:val="1"/>
      <w:marLeft w:val="0"/>
      <w:marRight w:val="0"/>
      <w:marTop w:val="0"/>
      <w:marBottom w:val="0"/>
      <w:divBdr>
        <w:top w:val="none" w:sz="0" w:space="0" w:color="auto"/>
        <w:left w:val="none" w:sz="0" w:space="0" w:color="auto"/>
        <w:bottom w:val="none" w:sz="0" w:space="0" w:color="auto"/>
        <w:right w:val="none" w:sz="0" w:space="0" w:color="auto"/>
      </w:divBdr>
    </w:div>
    <w:div w:id="844634973">
      <w:bodyDiv w:val="1"/>
      <w:marLeft w:val="0"/>
      <w:marRight w:val="0"/>
      <w:marTop w:val="0"/>
      <w:marBottom w:val="0"/>
      <w:divBdr>
        <w:top w:val="none" w:sz="0" w:space="0" w:color="auto"/>
        <w:left w:val="none" w:sz="0" w:space="0" w:color="auto"/>
        <w:bottom w:val="none" w:sz="0" w:space="0" w:color="auto"/>
        <w:right w:val="none" w:sz="0" w:space="0" w:color="auto"/>
      </w:divBdr>
      <w:divsChild>
        <w:div w:id="670639810">
          <w:marLeft w:val="360"/>
          <w:marRight w:val="0"/>
          <w:marTop w:val="200"/>
          <w:marBottom w:val="0"/>
          <w:divBdr>
            <w:top w:val="none" w:sz="0" w:space="0" w:color="auto"/>
            <w:left w:val="none" w:sz="0" w:space="0" w:color="auto"/>
            <w:bottom w:val="none" w:sz="0" w:space="0" w:color="auto"/>
            <w:right w:val="none" w:sz="0" w:space="0" w:color="auto"/>
          </w:divBdr>
        </w:div>
        <w:div w:id="1822112186">
          <w:marLeft w:val="360"/>
          <w:marRight w:val="0"/>
          <w:marTop w:val="200"/>
          <w:marBottom w:val="0"/>
          <w:divBdr>
            <w:top w:val="none" w:sz="0" w:space="0" w:color="auto"/>
            <w:left w:val="none" w:sz="0" w:space="0" w:color="auto"/>
            <w:bottom w:val="none" w:sz="0" w:space="0" w:color="auto"/>
            <w:right w:val="none" w:sz="0" w:space="0" w:color="auto"/>
          </w:divBdr>
        </w:div>
        <w:div w:id="122625678">
          <w:marLeft w:val="360"/>
          <w:marRight w:val="0"/>
          <w:marTop w:val="200"/>
          <w:marBottom w:val="0"/>
          <w:divBdr>
            <w:top w:val="none" w:sz="0" w:space="0" w:color="auto"/>
            <w:left w:val="none" w:sz="0" w:space="0" w:color="auto"/>
            <w:bottom w:val="none" w:sz="0" w:space="0" w:color="auto"/>
            <w:right w:val="none" w:sz="0" w:space="0" w:color="auto"/>
          </w:divBdr>
        </w:div>
        <w:div w:id="1317954356">
          <w:marLeft w:val="360"/>
          <w:marRight w:val="0"/>
          <w:marTop w:val="200"/>
          <w:marBottom w:val="0"/>
          <w:divBdr>
            <w:top w:val="none" w:sz="0" w:space="0" w:color="auto"/>
            <w:left w:val="none" w:sz="0" w:space="0" w:color="auto"/>
            <w:bottom w:val="none" w:sz="0" w:space="0" w:color="auto"/>
            <w:right w:val="none" w:sz="0" w:space="0" w:color="auto"/>
          </w:divBdr>
        </w:div>
        <w:div w:id="1768767035">
          <w:marLeft w:val="360"/>
          <w:marRight w:val="0"/>
          <w:marTop w:val="200"/>
          <w:marBottom w:val="0"/>
          <w:divBdr>
            <w:top w:val="none" w:sz="0" w:space="0" w:color="auto"/>
            <w:left w:val="none" w:sz="0" w:space="0" w:color="auto"/>
            <w:bottom w:val="none" w:sz="0" w:space="0" w:color="auto"/>
            <w:right w:val="none" w:sz="0" w:space="0" w:color="auto"/>
          </w:divBdr>
        </w:div>
        <w:div w:id="203489722">
          <w:marLeft w:val="360"/>
          <w:marRight w:val="0"/>
          <w:marTop w:val="200"/>
          <w:marBottom w:val="0"/>
          <w:divBdr>
            <w:top w:val="none" w:sz="0" w:space="0" w:color="auto"/>
            <w:left w:val="none" w:sz="0" w:space="0" w:color="auto"/>
            <w:bottom w:val="none" w:sz="0" w:space="0" w:color="auto"/>
            <w:right w:val="none" w:sz="0" w:space="0" w:color="auto"/>
          </w:divBdr>
        </w:div>
      </w:divsChild>
    </w:div>
    <w:div w:id="885332345">
      <w:bodyDiv w:val="1"/>
      <w:marLeft w:val="0"/>
      <w:marRight w:val="0"/>
      <w:marTop w:val="0"/>
      <w:marBottom w:val="0"/>
      <w:divBdr>
        <w:top w:val="none" w:sz="0" w:space="0" w:color="auto"/>
        <w:left w:val="none" w:sz="0" w:space="0" w:color="auto"/>
        <w:bottom w:val="none" w:sz="0" w:space="0" w:color="auto"/>
        <w:right w:val="none" w:sz="0" w:space="0" w:color="auto"/>
      </w:divBdr>
    </w:div>
    <w:div w:id="1034501304">
      <w:bodyDiv w:val="1"/>
      <w:marLeft w:val="0"/>
      <w:marRight w:val="0"/>
      <w:marTop w:val="0"/>
      <w:marBottom w:val="0"/>
      <w:divBdr>
        <w:top w:val="none" w:sz="0" w:space="0" w:color="auto"/>
        <w:left w:val="none" w:sz="0" w:space="0" w:color="auto"/>
        <w:bottom w:val="none" w:sz="0" w:space="0" w:color="auto"/>
        <w:right w:val="none" w:sz="0" w:space="0" w:color="auto"/>
      </w:divBdr>
    </w:div>
    <w:div w:id="1075006362">
      <w:bodyDiv w:val="1"/>
      <w:marLeft w:val="0"/>
      <w:marRight w:val="0"/>
      <w:marTop w:val="0"/>
      <w:marBottom w:val="0"/>
      <w:divBdr>
        <w:top w:val="none" w:sz="0" w:space="0" w:color="auto"/>
        <w:left w:val="none" w:sz="0" w:space="0" w:color="auto"/>
        <w:bottom w:val="none" w:sz="0" w:space="0" w:color="auto"/>
        <w:right w:val="none" w:sz="0" w:space="0" w:color="auto"/>
      </w:divBdr>
    </w:div>
    <w:div w:id="1242254140">
      <w:bodyDiv w:val="1"/>
      <w:marLeft w:val="0"/>
      <w:marRight w:val="0"/>
      <w:marTop w:val="0"/>
      <w:marBottom w:val="0"/>
      <w:divBdr>
        <w:top w:val="none" w:sz="0" w:space="0" w:color="auto"/>
        <w:left w:val="none" w:sz="0" w:space="0" w:color="auto"/>
        <w:bottom w:val="none" w:sz="0" w:space="0" w:color="auto"/>
        <w:right w:val="none" w:sz="0" w:space="0" w:color="auto"/>
      </w:divBdr>
    </w:div>
    <w:div w:id="1608582566">
      <w:bodyDiv w:val="1"/>
      <w:marLeft w:val="0"/>
      <w:marRight w:val="0"/>
      <w:marTop w:val="0"/>
      <w:marBottom w:val="0"/>
      <w:divBdr>
        <w:top w:val="none" w:sz="0" w:space="0" w:color="auto"/>
        <w:left w:val="none" w:sz="0" w:space="0" w:color="auto"/>
        <w:bottom w:val="none" w:sz="0" w:space="0" w:color="auto"/>
        <w:right w:val="none" w:sz="0" w:space="0" w:color="auto"/>
      </w:divBdr>
    </w:div>
    <w:div w:id="1846742485">
      <w:bodyDiv w:val="1"/>
      <w:marLeft w:val="0"/>
      <w:marRight w:val="0"/>
      <w:marTop w:val="0"/>
      <w:marBottom w:val="0"/>
      <w:divBdr>
        <w:top w:val="none" w:sz="0" w:space="0" w:color="auto"/>
        <w:left w:val="none" w:sz="0" w:space="0" w:color="auto"/>
        <w:bottom w:val="none" w:sz="0" w:space="0" w:color="auto"/>
        <w:right w:val="none" w:sz="0" w:space="0" w:color="auto"/>
      </w:divBdr>
    </w:div>
    <w:div w:id="1928034045">
      <w:bodyDiv w:val="1"/>
      <w:marLeft w:val="0"/>
      <w:marRight w:val="0"/>
      <w:marTop w:val="0"/>
      <w:marBottom w:val="0"/>
      <w:divBdr>
        <w:top w:val="none" w:sz="0" w:space="0" w:color="auto"/>
        <w:left w:val="none" w:sz="0" w:space="0" w:color="auto"/>
        <w:bottom w:val="none" w:sz="0" w:space="0" w:color="auto"/>
        <w:right w:val="none" w:sz="0" w:space="0" w:color="auto"/>
      </w:divBdr>
      <w:divsChild>
        <w:div w:id="357707352">
          <w:marLeft w:val="150"/>
          <w:marRight w:val="300"/>
          <w:marTop w:val="450"/>
          <w:marBottom w:val="0"/>
          <w:divBdr>
            <w:top w:val="none" w:sz="0" w:space="0" w:color="auto"/>
            <w:left w:val="none" w:sz="0" w:space="0" w:color="auto"/>
            <w:bottom w:val="none" w:sz="0" w:space="0" w:color="auto"/>
            <w:right w:val="none" w:sz="0" w:space="0" w:color="auto"/>
          </w:divBdr>
        </w:div>
        <w:div w:id="1310211083">
          <w:marLeft w:val="150"/>
          <w:marRight w:val="300"/>
          <w:marTop w:val="450"/>
          <w:marBottom w:val="0"/>
          <w:divBdr>
            <w:top w:val="none" w:sz="0" w:space="0" w:color="auto"/>
            <w:left w:val="none" w:sz="0" w:space="0" w:color="auto"/>
            <w:bottom w:val="none" w:sz="0" w:space="0" w:color="auto"/>
            <w:right w:val="none" w:sz="0" w:space="0" w:color="auto"/>
          </w:divBdr>
          <w:divsChild>
            <w:div w:id="78604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www.swisport.com" TargetMode="External"/><Relationship Id="rId26" Type="http://schemas.openxmlformats.org/officeDocument/2006/relationships/footer" Target="footer11.xml"/><Relationship Id="rId39" Type="http://schemas.openxmlformats.org/officeDocument/2006/relationships/hyperlink" Target="https://www.champ.aero/media/1080/cargospot_business_intelligence." TargetMode="External"/><Relationship Id="rId3" Type="http://schemas.openxmlformats.org/officeDocument/2006/relationships/styles" Target="styles.xml"/><Relationship Id="rId21" Type="http://schemas.openxmlformats.org/officeDocument/2006/relationships/footer" Target="footer7.xml"/><Relationship Id="rId34" Type="http://schemas.openxmlformats.org/officeDocument/2006/relationships/footer" Target="footer17.xml"/><Relationship Id="rId42" Type="http://schemas.openxmlformats.org/officeDocument/2006/relationships/hyperlink" Target="https://labs.sogeti.com/author/sergio-compean/"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footer" Target="footer10.xml"/><Relationship Id="rId33" Type="http://schemas.openxmlformats.org/officeDocument/2006/relationships/footer" Target="footer16.xml"/><Relationship Id="rId38" Type="http://schemas.openxmlformats.org/officeDocument/2006/relationships/hyperlink" Target="https://www.betterbuys.com/erp/erp-pricing-guide/" TargetMode="External"/><Relationship Id="rId46" Type="http://schemas.openxmlformats.org/officeDocument/2006/relationships/footer" Target="footer21.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6.png"/><Relationship Id="rId29" Type="http://schemas.openxmlformats.org/officeDocument/2006/relationships/image" Target="media/image8.png"/><Relationship Id="rId41" Type="http://schemas.openxmlformats.org/officeDocument/2006/relationships/hyperlink" Target="https://www.capterra.com/p/160374/eCargo-Clou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9.xml"/><Relationship Id="rId32" Type="http://schemas.openxmlformats.org/officeDocument/2006/relationships/footer" Target="footer15.xml"/><Relationship Id="rId37" Type="http://schemas.openxmlformats.org/officeDocument/2006/relationships/footer" Target="footer20.xml"/><Relationship Id="rId40" Type="http://schemas.openxmlformats.org/officeDocument/2006/relationships/hyperlink" Target="https://www.champ.aero/media/1080/cargospot_business_intelligence.pdf" TargetMode="External"/><Relationship Id="rId45" Type="http://schemas.openxmlformats.org/officeDocument/2006/relationships/hyperlink" Target="https://www.capterra.com/p/160374/eCargo-Cloud/"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footer" Target="footer12.xml"/><Relationship Id="rId36" Type="http://schemas.openxmlformats.org/officeDocument/2006/relationships/footer" Target="footer19.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oter" Target="footer14.xml"/><Relationship Id="rId44" Type="http://schemas.openxmlformats.org/officeDocument/2006/relationships/hyperlink" Target="http://www.swisport.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7.png"/><Relationship Id="rId27" Type="http://schemas.openxmlformats.org/officeDocument/2006/relationships/header" Target="header2.xml"/><Relationship Id="rId30" Type="http://schemas.openxmlformats.org/officeDocument/2006/relationships/footer" Target="footer13.xml"/><Relationship Id="rId35" Type="http://schemas.openxmlformats.org/officeDocument/2006/relationships/footer" Target="footer18.xml"/><Relationship Id="rId43" Type="http://schemas.openxmlformats.org/officeDocument/2006/relationships/hyperlink" Target="https://labs.sogeti.com/selecting-an-enterprise-operating-model-based-on-the-business-model-design/" TargetMode="External"/><Relationship Id="rId48"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B1725-CD95-4352-BE41-67FA64026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3144</TotalTime>
  <Pages>26</Pages>
  <Words>3144</Words>
  <Characters>17926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molla negash</dc:creator>
  <cp:keywords/>
  <dc:description/>
  <cp:lastModifiedBy>molla negash</cp:lastModifiedBy>
  <cp:revision>231</cp:revision>
  <dcterms:created xsi:type="dcterms:W3CDTF">2020-04-23T23:23:00Z</dcterms:created>
  <dcterms:modified xsi:type="dcterms:W3CDTF">2020-04-28T20:56:00Z</dcterms:modified>
</cp:coreProperties>
</file>