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297D7E" w:rsidRDefault="00AB37AE" w:rsidP="00BA5C23">
      <w:pPr>
        <w:rPr>
          <w:sz w:val="24"/>
        </w:rPr>
      </w:pPr>
      <w:r>
        <w:rPr>
          <w:sz w:val="24"/>
        </w:rPr>
        <w:tab/>
      </w:r>
      <w:r w:rsidR="003E211C">
        <w:rPr>
          <w:sz w:val="24"/>
        </w:rPr>
        <w:t>The Prototype design pattern</w:t>
      </w:r>
      <w:r w:rsidR="00BA1798">
        <w:rPr>
          <w:sz w:val="24"/>
        </w:rPr>
        <w:t xml:space="preserve"> </w:t>
      </w:r>
      <w:r w:rsidR="00297D7E">
        <w:rPr>
          <w:sz w:val="24"/>
        </w:rPr>
        <w:t xml:space="preserve">is intended to hide the complexity of the creating new instances of different related objects from the client. We do not want the client to be calling the </w:t>
      </w:r>
      <w:r w:rsidR="00297D7E" w:rsidRPr="00297D7E">
        <w:rPr>
          <w:i/>
          <w:sz w:val="24"/>
        </w:rPr>
        <w:t>new</w:t>
      </w:r>
      <w:r w:rsidR="00297D7E">
        <w:rPr>
          <w:sz w:val="24"/>
        </w:rPr>
        <w:t xml:space="preserve"> operator.  Instead of creating new instances of objects from scratch</w:t>
      </w:r>
      <w:r w:rsidR="003437C4">
        <w:rPr>
          <w:sz w:val="24"/>
        </w:rPr>
        <w:t xml:space="preserve"> we look to clone (or copy) existing objects. This design should be used if there are potentially a number of classes that </w:t>
      </w:r>
      <w:r w:rsidR="001A62DF">
        <w:rPr>
          <w:sz w:val="24"/>
        </w:rPr>
        <w:t xml:space="preserve">we only want to use at runtime. This design patter should also be considered if the creation of an object is expensive and the copy of that same object is more efficient than creating that object from scratch. </w:t>
      </w:r>
    </w:p>
    <w:p w:rsidR="00BA5C23" w:rsidRDefault="00297D7E" w:rsidP="00297D7E">
      <w:pPr>
        <w:ind w:firstLine="720"/>
        <w:rPr>
          <w:sz w:val="24"/>
        </w:rPr>
      </w:pPr>
      <w:r>
        <w:rPr>
          <w:sz w:val="24"/>
        </w:rPr>
        <w:t>The Prototype design has an abstract base class with a pure virtual of a clone method and a dictionary of all the “</w:t>
      </w:r>
      <w:proofErr w:type="spellStart"/>
      <w:r>
        <w:rPr>
          <w:sz w:val="24"/>
        </w:rPr>
        <w:t>cloneable</w:t>
      </w:r>
      <w:proofErr w:type="spellEnd"/>
      <w:r>
        <w:rPr>
          <w:sz w:val="24"/>
        </w:rPr>
        <w:t>”</w:t>
      </w:r>
      <w:r w:rsidR="00881F82">
        <w:rPr>
          <w:sz w:val="24"/>
        </w:rPr>
        <w:t xml:space="preserve"> concre</w:t>
      </w:r>
      <w:r>
        <w:rPr>
          <w:sz w:val="24"/>
        </w:rPr>
        <w:t xml:space="preserve">te derived classes. </w:t>
      </w:r>
      <w:r w:rsidR="00336906">
        <w:rPr>
          <w:sz w:val="24"/>
        </w:rPr>
        <w:t xml:space="preserve">Any class that needs a “polymorphic instance” capability: derives itself from the abstract base class, registers its prototypical instance and implements the clone operation. </w:t>
      </w:r>
      <w:r w:rsidR="00FC263E">
        <w:rPr>
          <w:sz w:val="24"/>
        </w:rPr>
        <w:t xml:space="preserve">The client will no longer need to call the </w:t>
      </w:r>
      <w:r w:rsidR="00FC263E">
        <w:rPr>
          <w:i/>
          <w:sz w:val="24"/>
        </w:rPr>
        <w:t>new</w:t>
      </w:r>
      <w:r w:rsidR="00FC263E">
        <w:rPr>
          <w:sz w:val="24"/>
        </w:rPr>
        <w:t xml:space="preserve"> operator. Instead the client will just call the </w:t>
      </w:r>
      <w:r w:rsidR="00FC263E">
        <w:rPr>
          <w:i/>
          <w:sz w:val="24"/>
        </w:rPr>
        <w:t>clone</w:t>
      </w:r>
      <w:r w:rsidR="00FC263E">
        <w:rPr>
          <w:sz w:val="24"/>
        </w:rPr>
        <w:t xml:space="preserve"> operation on the abstract base class, supplying an </w:t>
      </w:r>
      <w:proofErr w:type="spellStart"/>
      <w:r w:rsidR="00FC263E">
        <w:rPr>
          <w:sz w:val="24"/>
        </w:rPr>
        <w:t>enum</w:t>
      </w:r>
      <w:proofErr w:type="spellEnd"/>
      <w:r w:rsidR="00FC263E">
        <w:rPr>
          <w:sz w:val="24"/>
        </w:rPr>
        <w:t xml:space="preserve"> or string to the </w:t>
      </w:r>
      <w:r w:rsidR="00FC263E">
        <w:rPr>
          <w:i/>
          <w:sz w:val="24"/>
        </w:rPr>
        <w:t>clone</w:t>
      </w:r>
      <w:r w:rsidR="00FC263E">
        <w:rPr>
          <w:sz w:val="24"/>
        </w:rPr>
        <w:t xml:space="preserve"> operation, which is used to return a copy of the </w:t>
      </w:r>
      <w:r w:rsidR="00FC263E">
        <w:rPr>
          <w:sz w:val="24"/>
        </w:rPr>
        <w:lastRenderedPageBreak/>
        <w:t xml:space="preserve">concrete derive class. </w:t>
      </w:r>
      <w:r w:rsidR="00185C39">
        <w:rPr>
          <w:sz w:val="24"/>
        </w:rPr>
        <w:t xml:space="preserve">The structure of the prototype design pattern can be seen below in figure 9. </w:t>
      </w:r>
    </w:p>
    <w:p w:rsidR="00185C39" w:rsidRDefault="00A31326" w:rsidP="00A31326">
      <w:pPr>
        <w:jc w:val="center"/>
        <w:rPr>
          <w:sz w:val="24"/>
        </w:rPr>
      </w:pPr>
      <w:r>
        <w:rPr>
          <w:noProof/>
        </w:rPr>
        <w:drawing>
          <wp:inline distT="0" distB="0" distL="0" distR="0" wp14:anchorId="2A7E9B43" wp14:editId="7B7B4E01">
            <wp:extent cx="5943600" cy="369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6335"/>
                    </a:xfrm>
                    <a:prstGeom prst="rect">
                      <a:avLst/>
                    </a:prstGeom>
                  </pic:spPr>
                </pic:pic>
              </a:graphicData>
            </a:graphic>
          </wp:inline>
        </w:drawing>
      </w:r>
    </w:p>
    <w:p w:rsidR="00A31326" w:rsidRDefault="00A31326" w:rsidP="00A31326">
      <w:pPr>
        <w:jc w:val="center"/>
        <w:rPr>
          <w:b/>
          <w:sz w:val="18"/>
        </w:rPr>
      </w:pPr>
      <w:r>
        <w:rPr>
          <w:b/>
          <w:sz w:val="18"/>
        </w:rPr>
        <w:t>Figure 9: Structure of Prototype Design Pattern</w:t>
      </w:r>
    </w:p>
    <w:p w:rsidR="006B11A8" w:rsidRDefault="006B11A8" w:rsidP="006B11A8">
      <w:pPr>
        <w:rPr>
          <w:sz w:val="24"/>
        </w:rPr>
      </w:pPr>
    </w:p>
    <w:p w:rsidR="006B11A8" w:rsidRDefault="006B11A8" w:rsidP="006B11A8">
      <w:pPr>
        <w:rPr>
          <w:sz w:val="24"/>
        </w:rPr>
      </w:pPr>
      <w:r>
        <w:rPr>
          <w:sz w:val="24"/>
        </w:rPr>
        <w:tab/>
        <w:t>A natural example of the Prototype design pattern is the mitotic division of a cell, resulting in two identical cells, where the cell copies an identical version of itself. When the cell splits it creates an identica</w:t>
      </w:r>
      <w:r w:rsidR="00821174">
        <w:rPr>
          <w:sz w:val="24"/>
        </w:rPr>
        <w:t xml:space="preserve">l cell with the same genotype. Figure 10 highlights this example visually. </w:t>
      </w:r>
    </w:p>
    <w:p w:rsidR="00821174" w:rsidRDefault="006002EB" w:rsidP="00821174">
      <w:pPr>
        <w:jc w:val="center"/>
        <w:rPr>
          <w:sz w:val="24"/>
        </w:rPr>
      </w:pPr>
      <w:r>
        <w:rPr>
          <w:noProof/>
        </w:rPr>
        <w:drawing>
          <wp:inline distT="0" distB="0" distL="0" distR="0" wp14:anchorId="61CC32C3" wp14:editId="71D285B8">
            <wp:extent cx="3876675" cy="216909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672" cy="2171329"/>
                    </a:xfrm>
                    <a:prstGeom prst="rect">
                      <a:avLst/>
                    </a:prstGeom>
                  </pic:spPr>
                </pic:pic>
              </a:graphicData>
            </a:graphic>
          </wp:inline>
        </w:drawing>
      </w:r>
    </w:p>
    <w:p w:rsidR="00AB37AE" w:rsidRPr="005C165E" w:rsidRDefault="006002EB" w:rsidP="005C165E">
      <w:pPr>
        <w:jc w:val="center"/>
        <w:rPr>
          <w:b/>
          <w:sz w:val="18"/>
        </w:rPr>
      </w:pPr>
      <w:r>
        <w:rPr>
          <w:b/>
          <w:sz w:val="18"/>
        </w:rPr>
        <w:t>Figure 10: A Real World Example of the Prototype Design Pattern</w:t>
      </w:r>
    </w:p>
    <w:p w:rsidR="00BA5C23" w:rsidRDefault="00BA5C23" w:rsidP="00BA5C23">
      <w:pPr>
        <w:rPr>
          <w:sz w:val="24"/>
        </w:rPr>
      </w:pPr>
      <w:r>
        <w:rPr>
          <w:b/>
          <w:sz w:val="24"/>
        </w:rPr>
        <w:lastRenderedPageBreak/>
        <w:t>Singleton:</w:t>
      </w:r>
    </w:p>
    <w:p w:rsidR="00BA5C23" w:rsidRDefault="006776FA" w:rsidP="00BA5C23">
      <w:pPr>
        <w:rPr>
          <w:sz w:val="24"/>
        </w:rPr>
      </w:pPr>
      <w:r>
        <w:rPr>
          <w:sz w:val="24"/>
        </w:rPr>
        <w:tab/>
      </w:r>
      <w:r w:rsidR="001433C5">
        <w:rPr>
          <w:sz w:val="24"/>
        </w:rPr>
        <w:t>The purpose of the Singleton design pattern is to ensure that</w:t>
      </w:r>
      <w:r w:rsidR="00AB6F08">
        <w:rPr>
          <w:sz w:val="24"/>
        </w:rPr>
        <w:t xml:space="preserve"> a</w:t>
      </w:r>
      <w:r w:rsidR="001433C5">
        <w:rPr>
          <w:sz w:val="24"/>
        </w:rPr>
        <w:t xml:space="preserve"> class only has one instance. </w:t>
      </w:r>
      <w:r w:rsidR="00AB6F08">
        <w:rPr>
          <w:sz w:val="24"/>
        </w:rPr>
        <w:t xml:space="preserve">If we want to ensure only a single instance of the class, the class needs to be responsible for creation, initialization, access, and enforcement. This is done by declaring the instance of the object as a static private member of the class. The class also needs to contain a public static member function that encapsulates all the initialization of the object as well as provides access to the static member instance. </w:t>
      </w:r>
      <w:r w:rsidR="006F680A">
        <w:rPr>
          <w:sz w:val="24"/>
        </w:rPr>
        <w:t xml:space="preserve">The “static member function </w:t>
      </w:r>
      <w:proofErr w:type="spellStart"/>
      <w:r w:rsidR="006F680A">
        <w:rPr>
          <w:sz w:val="24"/>
        </w:rPr>
        <w:t>accessor</w:t>
      </w:r>
      <w:proofErr w:type="spellEnd"/>
      <w:r w:rsidR="006F680A">
        <w:rPr>
          <w:sz w:val="24"/>
        </w:rPr>
        <w:t xml:space="preserve">” approach will not support </w:t>
      </w:r>
      <w:proofErr w:type="spellStart"/>
      <w:r w:rsidR="006F680A">
        <w:rPr>
          <w:sz w:val="24"/>
        </w:rPr>
        <w:t>subclassing</w:t>
      </w:r>
      <w:proofErr w:type="spellEnd"/>
      <w:r w:rsidR="006F680A">
        <w:rPr>
          <w:sz w:val="24"/>
        </w:rPr>
        <w:t xml:space="preserve"> of the singleton class. It is important to note that deleting a Singleton class is a non-trivial design problem. </w:t>
      </w:r>
    </w:p>
    <w:p w:rsidR="006F680A" w:rsidRDefault="006F680A" w:rsidP="00BA5C23">
      <w:pPr>
        <w:rPr>
          <w:sz w:val="24"/>
        </w:rPr>
      </w:pPr>
      <w:r>
        <w:rPr>
          <w:sz w:val="24"/>
        </w:rPr>
        <w:tab/>
        <w:t>The structure of a Singleton object is seen in figure 11.</w:t>
      </w:r>
      <w:r w:rsidR="00562A02">
        <w:rPr>
          <w:sz w:val="24"/>
        </w:rPr>
        <w:t xml:space="preserve"> The instance needs to have the property of “initialization on first use”. </w:t>
      </w:r>
    </w:p>
    <w:p w:rsidR="00C36586" w:rsidRDefault="00562A02" w:rsidP="00C36586">
      <w:pPr>
        <w:jc w:val="center"/>
        <w:rPr>
          <w:sz w:val="24"/>
        </w:rPr>
      </w:pPr>
      <w:r>
        <w:rPr>
          <w:noProof/>
        </w:rPr>
        <w:drawing>
          <wp:inline distT="0" distB="0" distL="0" distR="0" wp14:anchorId="2B0C417C" wp14:editId="0618B801">
            <wp:extent cx="38766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52575"/>
                    </a:xfrm>
                    <a:prstGeom prst="rect">
                      <a:avLst/>
                    </a:prstGeom>
                  </pic:spPr>
                </pic:pic>
              </a:graphicData>
            </a:graphic>
          </wp:inline>
        </w:drawing>
      </w:r>
    </w:p>
    <w:p w:rsidR="00562A02" w:rsidRDefault="00562A02" w:rsidP="00C36586">
      <w:pPr>
        <w:jc w:val="center"/>
        <w:rPr>
          <w:sz w:val="18"/>
        </w:rPr>
      </w:pPr>
      <w:r>
        <w:rPr>
          <w:b/>
          <w:sz w:val="18"/>
        </w:rPr>
        <w:t>Figure 11:</w:t>
      </w:r>
      <w:r>
        <w:rPr>
          <w:sz w:val="18"/>
        </w:rPr>
        <w:t xml:space="preserve"> </w:t>
      </w:r>
      <w:r>
        <w:rPr>
          <w:b/>
          <w:sz w:val="18"/>
        </w:rPr>
        <w:t>Structure of Singleton Design Pattern</w:t>
      </w:r>
    </w:p>
    <w:p w:rsidR="00562A02" w:rsidRDefault="00562A02" w:rsidP="00562A02">
      <w:pPr>
        <w:rPr>
          <w:sz w:val="24"/>
        </w:rPr>
      </w:pPr>
    </w:p>
    <w:p w:rsidR="00E64897" w:rsidRPr="00562A02" w:rsidRDefault="00E64897" w:rsidP="00562A02">
      <w:pPr>
        <w:rPr>
          <w:sz w:val="24"/>
        </w:rPr>
      </w:pPr>
      <w:r>
        <w:rPr>
          <w:sz w:val="24"/>
        </w:rPr>
        <w:tab/>
        <w:t xml:space="preserve">A real world example of the Singleton design pattern could be the idea of the Presidency of the United States. There is only a Single President of the United States, figure 12. </w:t>
      </w:r>
    </w:p>
    <w:p w:rsidR="00F338B4" w:rsidRDefault="00282E9D" w:rsidP="00282E9D">
      <w:pPr>
        <w:jc w:val="center"/>
        <w:rPr>
          <w:sz w:val="24"/>
        </w:rPr>
      </w:pPr>
      <w:r>
        <w:rPr>
          <w:noProof/>
        </w:rPr>
        <w:drawing>
          <wp:inline distT="0" distB="0" distL="0" distR="0" wp14:anchorId="6100ED99" wp14:editId="04C630C8">
            <wp:extent cx="3695700" cy="1895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137" cy="1909814"/>
                    </a:xfrm>
                    <a:prstGeom prst="rect">
                      <a:avLst/>
                    </a:prstGeom>
                  </pic:spPr>
                </pic:pic>
              </a:graphicData>
            </a:graphic>
          </wp:inline>
        </w:drawing>
      </w:r>
    </w:p>
    <w:p w:rsidR="00282E9D" w:rsidRDefault="00282E9D" w:rsidP="00282E9D">
      <w:pPr>
        <w:jc w:val="center"/>
        <w:rPr>
          <w:b/>
          <w:sz w:val="18"/>
        </w:rPr>
      </w:pPr>
      <w:r>
        <w:rPr>
          <w:b/>
          <w:sz w:val="18"/>
        </w:rPr>
        <w:t>Figure 12: Example of Singleton Object</w:t>
      </w:r>
    </w:p>
    <w:p w:rsidR="0049322B" w:rsidRDefault="0049322B" w:rsidP="00282E9D">
      <w:pPr>
        <w:jc w:val="center"/>
        <w:rPr>
          <w:sz w:val="24"/>
        </w:rPr>
      </w:pPr>
    </w:p>
    <w:p w:rsidR="007D51A3" w:rsidRPr="0049322B" w:rsidRDefault="007D51A3" w:rsidP="00282E9D">
      <w:pPr>
        <w:jc w:val="center"/>
        <w:rPr>
          <w:sz w:val="24"/>
        </w:rPr>
      </w:pPr>
    </w:p>
    <w:p w:rsidR="004F2DBD" w:rsidRDefault="004F2DBD" w:rsidP="005D775E">
      <w:pPr>
        <w:rPr>
          <w:b/>
          <w:sz w:val="28"/>
        </w:rPr>
      </w:pPr>
      <w:r>
        <w:rPr>
          <w:b/>
          <w:sz w:val="28"/>
        </w:rPr>
        <w:lastRenderedPageBreak/>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4F2DBD" w:rsidRDefault="00C04CC9" w:rsidP="005D775E">
      <w:pPr>
        <w:pStyle w:val="ListParagraph"/>
        <w:numPr>
          <w:ilvl w:val="0"/>
          <w:numId w:val="3"/>
        </w:numPr>
        <w:rPr>
          <w:sz w:val="24"/>
        </w:rPr>
      </w:pPr>
      <w:r>
        <w:rPr>
          <w:sz w:val="24"/>
        </w:rPr>
        <w:t>Proxy</w:t>
      </w:r>
    </w:p>
    <w:p w:rsidR="00D723D6" w:rsidRPr="002C72BD" w:rsidRDefault="00D723D6" w:rsidP="00D723D6">
      <w:pPr>
        <w:pStyle w:val="ListParagraph"/>
        <w:rPr>
          <w:sz w:val="24"/>
        </w:rPr>
      </w:pPr>
      <w:bookmarkStart w:id="0" w:name="_GoBack"/>
      <w:bookmarkEnd w:id="0"/>
    </w:p>
    <w:p w:rsidR="007D51A3" w:rsidRDefault="007D51A3" w:rsidP="005D775E">
      <w:pPr>
        <w:rPr>
          <w:sz w:val="24"/>
        </w:rPr>
      </w:pPr>
      <w:r>
        <w:rPr>
          <w:b/>
          <w:sz w:val="24"/>
        </w:rPr>
        <w:t>Adapter:</w:t>
      </w:r>
    </w:p>
    <w:p w:rsidR="007D51A3" w:rsidRDefault="007D51A3" w:rsidP="005D775E">
      <w:pPr>
        <w:rPr>
          <w:sz w:val="24"/>
        </w:rPr>
      </w:pPr>
    </w:p>
    <w:p w:rsidR="007D51A3" w:rsidRDefault="007D51A3" w:rsidP="005D775E">
      <w:pPr>
        <w:rPr>
          <w:sz w:val="24"/>
        </w:rPr>
      </w:pPr>
      <w:r>
        <w:rPr>
          <w:b/>
          <w:sz w:val="24"/>
        </w:rPr>
        <w:t>Bridge:</w:t>
      </w:r>
    </w:p>
    <w:p w:rsidR="007D51A3" w:rsidRDefault="007D51A3" w:rsidP="005D775E">
      <w:pPr>
        <w:rPr>
          <w:sz w:val="24"/>
        </w:rPr>
      </w:pPr>
    </w:p>
    <w:p w:rsidR="007D51A3" w:rsidRDefault="007D51A3" w:rsidP="005D775E">
      <w:pPr>
        <w:rPr>
          <w:sz w:val="24"/>
        </w:rPr>
      </w:pPr>
      <w:r>
        <w:rPr>
          <w:b/>
          <w:sz w:val="24"/>
        </w:rPr>
        <w:t>Composite:</w:t>
      </w:r>
    </w:p>
    <w:p w:rsidR="007D51A3" w:rsidRDefault="007D51A3" w:rsidP="005D775E">
      <w:pPr>
        <w:rPr>
          <w:sz w:val="24"/>
        </w:rPr>
      </w:pPr>
    </w:p>
    <w:p w:rsidR="007D51A3" w:rsidRDefault="007D51A3" w:rsidP="005D775E">
      <w:pPr>
        <w:rPr>
          <w:sz w:val="24"/>
        </w:rPr>
      </w:pPr>
      <w:r>
        <w:rPr>
          <w:b/>
          <w:sz w:val="24"/>
        </w:rPr>
        <w:t>Decorator:</w:t>
      </w:r>
    </w:p>
    <w:p w:rsidR="007D51A3" w:rsidRDefault="007D51A3" w:rsidP="005D775E">
      <w:pPr>
        <w:rPr>
          <w:sz w:val="24"/>
        </w:rPr>
      </w:pPr>
    </w:p>
    <w:p w:rsidR="007D51A3" w:rsidRDefault="007D51A3" w:rsidP="005D775E">
      <w:pPr>
        <w:rPr>
          <w:sz w:val="24"/>
        </w:rPr>
      </w:pPr>
      <w:r>
        <w:rPr>
          <w:b/>
          <w:sz w:val="24"/>
        </w:rPr>
        <w:t>Façade:</w:t>
      </w:r>
    </w:p>
    <w:p w:rsidR="007D51A3" w:rsidRDefault="007D51A3" w:rsidP="005D775E">
      <w:pPr>
        <w:rPr>
          <w:sz w:val="24"/>
        </w:rPr>
      </w:pPr>
    </w:p>
    <w:p w:rsidR="007D51A3" w:rsidRDefault="007D51A3" w:rsidP="005D775E">
      <w:pPr>
        <w:rPr>
          <w:sz w:val="24"/>
        </w:rPr>
      </w:pPr>
      <w:r>
        <w:rPr>
          <w:b/>
          <w:sz w:val="24"/>
        </w:rPr>
        <w:t>Flyweight:</w:t>
      </w:r>
    </w:p>
    <w:p w:rsidR="007D51A3" w:rsidRDefault="007D51A3" w:rsidP="005D775E">
      <w:pPr>
        <w:rPr>
          <w:sz w:val="24"/>
        </w:rPr>
      </w:pPr>
    </w:p>
    <w:p w:rsidR="007D51A3" w:rsidRDefault="007D51A3" w:rsidP="005D775E">
      <w:pPr>
        <w:rPr>
          <w:sz w:val="24"/>
        </w:rPr>
      </w:pPr>
      <w:r>
        <w:rPr>
          <w:b/>
          <w:sz w:val="24"/>
        </w:rPr>
        <w:t>Private Class Data:</w:t>
      </w:r>
    </w:p>
    <w:p w:rsidR="007D51A3" w:rsidRDefault="007D51A3">
      <w:pPr>
        <w:rPr>
          <w:sz w:val="24"/>
        </w:rPr>
      </w:pPr>
      <w:r>
        <w:rPr>
          <w:sz w:val="24"/>
        </w:rPr>
        <w:br w:type="page"/>
      </w:r>
    </w:p>
    <w:p w:rsidR="007D51A3" w:rsidRPr="007D51A3" w:rsidRDefault="007D51A3" w:rsidP="005D775E">
      <w:pPr>
        <w:rPr>
          <w:sz w:val="24"/>
        </w:rPr>
      </w:pPr>
      <w:r>
        <w:rPr>
          <w:b/>
          <w:sz w:val="24"/>
        </w:rPr>
        <w:lastRenderedPageBreak/>
        <w:t>Proxy:</w:t>
      </w:r>
      <w:r>
        <w:rPr>
          <w:sz w:val="24"/>
        </w:rPr>
        <w:t xml:space="preserve"> </w:t>
      </w:r>
    </w:p>
    <w:p w:rsidR="007D51A3" w:rsidRPr="004F2DBD" w:rsidRDefault="007D51A3"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17"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p w:rsidR="00297D7E" w:rsidRPr="00447703" w:rsidRDefault="00297D7E" w:rsidP="00297D7E">
      <w:pPr>
        <w:pStyle w:val="ListParagraph"/>
        <w:numPr>
          <w:ilvl w:val="0"/>
          <w:numId w:val="1"/>
        </w:numPr>
        <w:rPr>
          <w:sz w:val="24"/>
        </w:rPr>
      </w:pPr>
      <w:hyperlink r:id="rId18" w:history="1">
        <w:r w:rsidRPr="00CA62AC">
          <w:rPr>
            <w:rStyle w:val="Hyperlink"/>
            <w:sz w:val="24"/>
          </w:rPr>
          <w:t>https://www.tutorialspoint.com/design_pattern/index.htm</w:t>
        </w:r>
      </w:hyperlink>
      <w:r>
        <w:rPr>
          <w:sz w:val="24"/>
        </w:rPr>
        <w:t xml:space="preserve"> </w:t>
      </w:r>
    </w:p>
    <w:sectPr w:rsidR="00297D7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629D3"/>
    <w:rsid w:val="00067F85"/>
    <w:rsid w:val="000D5702"/>
    <w:rsid w:val="000F1D68"/>
    <w:rsid w:val="00142F12"/>
    <w:rsid w:val="001433C5"/>
    <w:rsid w:val="00145958"/>
    <w:rsid w:val="00161375"/>
    <w:rsid w:val="00185C39"/>
    <w:rsid w:val="00193DC6"/>
    <w:rsid w:val="001A297A"/>
    <w:rsid w:val="001A62DF"/>
    <w:rsid w:val="001C0DF7"/>
    <w:rsid w:val="001E21E5"/>
    <w:rsid w:val="0021235F"/>
    <w:rsid w:val="00212570"/>
    <w:rsid w:val="00282E9D"/>
    <w:rsid w:val="00297D7E"/>
    <w:rsid w:val="002C575A"/>
    <w:rsid w:val="002C72BD"/>
    <w:rsid w:val="0032695D"/>
    <w:rsid w:val="00336906"/>
    <w:rsid w:val="003437C4"/>
    <w:rsid w:val="003B3203"/>
    <w:rsid w:val="003C0CC3"/>
    <w:rsid w:val="003E211C"/>
    <w:rsid w:val="00402F1C"/>
    <w:rsid w:val="004447D3"/>
    <w:rsid w:val="00447703"/>
    <w:rsid w:val="00450C96"/>
    <w:rsid w:val="0049322B"/>
    <w:rsid w:val="004A3024"/>
    <w:rsid w:val="004D1F97"/>
    <w:rsid w:val="004D24C5"/>
    <w:rsid w:val="004E111A"/>
    <w:rsid w:val="004F2DBD"/>
    <w:rsid w:val="004F6D71"/>
    <w:rsid w:val="00511E60"/>
    <w:rsid w:val="0053799F"/>
    <w:rsid w:val="00555376"/>
    <w:rsid w:val="00562A02"/>
    <w:rsid w:val="0058209B"/>
    <w:rsid w:val="00595DE5"/>
    <w:rsid w:val="005A1078"/>
    <w:rsid w:val="005B2826"/>
    <w:rsid w:val="005C165E"/>
    <w:rsid w:val="005D775E"/>
    <w:rsid w:val="006002EB"/>
    <w:rsid w:val="00604269"/>
    <w:rsid w:val="00643D7F"/>
    <w:rsid w:val="006776FA"/>
    <w:rsid w:val="006B11A8"/>
    <w:rsid w:val="006D5C66"/>
    <w:rsid w:val="006F680A"/>
    <w:rsid w:val="00700517"/>
    <w:rsid w:val="007235BF"/>
    <w:rsid w:val="00723AEA"/>
    <w:rsid w:val="00750B12"/>
    <w:rsid w:val="0078566E"/>
    <w:rsid w:val="00790F49"/>
    <w:rsid w:val="007B21C6"/>
    <w:rsid w:val="007B634C"/>
    <w:rsid w:val="007D51A3"/>
    <w:rsid w:val="007D759E"/>
    <w:rsid w:val="007E01AD"/>
    <w:rsid w:val="00801FD3"/>
    <w:rsid w:val="008152F3"/>
    <w:rsid w:val="00821174"/>
    <w:rsid w:val="008335BA"/>
    <w:rsid w:val="00836979"/>
    <w:rsid w:val="00861DAD"/>
    <w:rsid w:val="00877D7F"/>
    <w:rsid w:val="00881F82"/>
    <w:rsid w:val="00895DDA"/>
    <w:rsid w:val="00897676"/>
    <w:rsid w:val="008F5F3D"/>
    <w:rsid w:val="00914C06"/>
    <w:rsid w:val="0091579D"/>
    <w:rsid w:val="0092716E"/>
    <w:rsid w:val="00935F0F"/>
    <w:rsid w:val="00953807"/>
    <w:rsid w:val="009C609E"/>
    <w:rsid w:val="009F0521"/>
    <w:rsid w:val="00A2187C"/>
    <w:rsid w:val="00A31326"/>
    <w:rsid w:val="00A453EA"/>
    <w:rsid w:val="00A76CFF"/>
    <w:rsid w:val="00A92148"/>
    <w:rsid w:val="00A9795D"/>
    <w:rsid w:val="00AB37AE"/>
    <w:rsid w:val="00AB6F08"/>
    <w:rsid w:val="00AC205F"/>
    <w:rsid w:val="00AF7934"/>
    <w:rsid w:val="00B32D8B"/>
    <w:rsid w:val="00B80821"/>
    <w:rsid w:val="00B861F0"/>
    <w:rsid w:val="00B927E8"/>
    <w:rsid w:val="00BA1798"/>
    <w:rsid w:val="00BA5C23"/>
    <w:rsid w:val="00C04CC9"/>
    <w:rsid w:val="00C0591B"/>
    <w:rsid w:val="00C335C5"/>
    <w:rsid w:val="00C36586"/>
    <w:rsid w:val="00C57784"/>
    <w:rsid w:val="00CB1A61"/>
    <w:rsid w:val="00CE7D90"/>
    <w:rsid w:val="00D460E0"/>
    <w:rsid w:val="00D71A3A"/>
    <w:rsid w:val="00D723D6"/>
    <w:rsid w:val="00D868D0"/>
    <w:rsid w:val="00D97436"/>
    <w:rsid w:val="00DB3AA1"/>
    <w:rsid w:val="00DF3B04"/>
    <w:rsid w:val="00E37122"/>
    <w:rsid w:val="00E45057"/>
    <w:rsid w:val="00E64897"/>
    <w:rsid w:val="00E7127A"/>
    <w:rsid w:val="00EB4E1B"/>
    <w:rsid w:val="00EF4CAF"/>
    <w:rsid w:val="00F338B4"/>
    <w:rsid w:val="00F4793E"/>
    <w:rsid w:val="00F57A0A"/>
    <w:rsid w:val="00F70E78"/>
    <w:rsid w:val="00FC263E"/>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utorialspoint.com/design_pattern/index.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ourcemaking.com/design_pattern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20121</TotalTime>
  <Pages>11</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121</cp:revision>
  <dcterms:created xsi:type="dcterms:W3CDTF">2018-11-12T14:04:00Z</dcterms:created>
  <dcterms:modified xsi:type="dcterms:W3CDTF">2019-01-24T16:42:00Z</dcterms:modified>
</cp:coreProperties>
</file>