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Molly Drumm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tabs>
          <w:tab w:val="right" w:leader="none" w:pos="10620"/>
        </w:tabs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maxdrumm2000@gmail.com | (508) 734-0317</w:t>
      </w:r>
    </w:p>
    <w:p w:rsidR="00000000" w:rsidDel="00000000" w:rsidP="00000000" w:rsidRDefault="00000000" w:rsidRPr="00000000" w14:paraId="00000003">
      <w:pPr>
        <w:shd w:fill="ffffff" w:val="clear"/>
        <w:tabs>
          <w:tab w:val="right" w:leader="none" w:pos="10620"/>
        </w:tabs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linkedin.com/in/mollydrum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Portfolio: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mollydrumm.com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github.com/mollydrumm2</w:t>
      </w:r>
    </w:p>
    <w:p w:rsidR="00000000" w:rsidDel="00000000" w:rsidP="00000000" w:rsidRDefault="00000000" w:rsidRPr="00000000" w14:paraId="00000004">
      <w:pPr>
        <w:shd w:fill="ffffff" w:val="clear"/>
        <w:tabs>
          <w:tab w:val="right" w:leader="none" w:pos="10620"/>
        </w:tabs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u w:val="single"/>
          <w:rtl w:val="0"/>
        </w:rPr>
        <w:t xml:space="preserve">EDUCATION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br w:type="textWrapping"/>
        <w:t xml:space="preserve">Cornell University,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College of Engineering, Ithaca, NY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May 2024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Master of Engineering, Aerospace Engineering,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GPA: 3.972</w:t>
      </w:r>
    </w:p>
    <w:p w:rsidR="00000000" w:rsidDel="00000000" w:rsidP="00000000" w:rsidRDefault="00000000" w:rsidRPr="00000000" w14:paraId="00000006">
      <w:pPr>
        <w:shd w:fill="ffffff" w:val="clear"/>
        <w:tabs>
          <w:tab w:val="right" w:leader="none" w:pos="10620"/>
        </w:tabs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right" w:leader="none" w:pos="10620"/>
        </w:tabs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Cornell University,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College of Engineering, Ithaca, NY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May 2023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Bachelor of Science, Mechanical Engineering,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Cum Laude, GPA: 3.523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br w:type="textWrapping"/>
        <w:t xml:space="preserve">Dean’s List: Spring 2021, Fall 2021, Spring 2022, Fall 2022, Spring 2023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2"/>
          <w:szCs w:val="22"/>
          <w:rtl w:val="0"/>
        </w:rPr>
        <w:t xml:space="preserve">Relevant</w:t>
      </w:r>
      <w:r w:rsidDel="00000000" w:rsidR="00000000" w:rsidRPr="00000000">
        <w:rPr>
          <w:rFonts w:ascii="Times" w:cs="Times" w:eastAsia="Times" w:hAnsi="Times"/>
          <w:b w:val="1"/>
          <w:i w:val="1"/>
          <w:sz w:val="22"/>
          <w:szCs w:val="22"/>
          <w:rtl w:val="0"/>
        </w:rPr>
        <w:t xml:space="preserve"> Courses: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Finite Element Analysis, Intermediate Fluid Dynamics with CFD, Wind Power, Aeronautics, Turbulence and Turbulent Flows, Dynamics of Flight Vehicles, Propulsion of Aircraft and Rockets</w:t>
      </w:r>
    </w:p>
    <w:p w:rsidR="00000000" w:rsidDel="00000000" w:rsidP="00000000" w:rsidRDefault="00000000" w:rsidRPr="00000000" w14:paraId="0000000A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u w:val="single"/>
          <w:rtl w:val="0"/>
        </w:rPr>
        <w:t xml:space="preserve">EXPE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u w:val="single"/>
          <w:rtl w:val="0"/>
        </w:rPr>
        <w:t xml:space="preserve">RIENCE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br w:type="textWrapping"/>
        <w:t xml:space="preserve">Teaching Assistant,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Cornell University,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ANSYS Simulation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January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Collaborated with professor to create and prepare learning materials and projects for the CFD and FEA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Aided students in class and office hours by answering questions about FEA and CFD simulations in ANSYS.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Gained a more in depth understanding of simulation tools such as ANSYS Fluent, Mechanical, and Topology Optimization as well as Autodesk Generative Design.</w:t>
      </w:r>
    </w:p>
    <w:p w:rsidR="00000000" w:rsidDel="00000000" w:rsidP="00000000" w:rsidRDefault="00000000" w:rsidRPr="00000000" w14:paraId="0000000F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Bloodsport Battlebots Team,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Design Consultant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November 2023 - January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Simulated fluid flow over the spinning Battlebot Weapon in ANSYS Fluent to understand aerodynamic loading.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Designed a simple new configuration that was easy to machine and was able to cut the aerodynamic loading on their weapon motor in half.  </w:t>
      </w:r>
    </w:p>
    <w:p w:rsidR="00000000" w:rsidDel="00000000" w:rsidP="00000000" w:rsidRDefault="00000000" w:rsidRPr="00000000" w14:paraId="00000013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Esmaily Lab,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Cornell University,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Masters of Engineering Project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September 2023 -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a Matlab script using Fast Fourier Transform to smooth data of a 3D beating heart model over time.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Utilized software to smooth each time point of the same model in space using spherical harmonics.</w:t>
      </w:r>
    </w:p>
    <w:p w:rsidR="00000000" w:rsidDel="00000000" w:rsidP="00000000" w:rsidRDefault="00000000" w:rsidRPr="00000000" w14:paraId="00000017">
      <w:pPr>
        <w:shd w:fill="ffffff" w:val="clear"/>
        <w:tabs>
          <w:tab w:val="right" w:leader="none" w:pos="10620"/>
        </w:tabs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GE Aerospace,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Evendale, OH,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Fan and Compressor Aerodynamics Intern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June -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Completed course on turbomachinery CFD with emphasis on turbulence modeling, numerics, and meshing.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two novel data reduction methods in Python and Fortran 77.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right" w:leader="none" w:pos="10620"/>
        </w:tabs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New England Wire 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Lisbon, NH,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Process Engineer </w:t>
      </w:r>
      <w:r w:rsidDel="00000000" w:rsidR="00000000" w:rsidRPr="00000000">
        <w:rPr>
          <w:rFonts w:ascii="Times" w:cs="Times" w:eastAsia="Times" w:hAnsi="Times"/>
          <w:i w:val="1"/>
          <w:sz w:val="22"/>
          <w:szCs w:val="22"/>
          <w:rtl w:val="0"/>
        </w:rPr>
        <w:t xml:space="preserve">Intern</w:t>
        <w:tab/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June - July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Analyzed CFD results for a thermoplastic extruder that makes custom multi-lumen catheters and used data to modify extrusion tooling in Autodesk Inventor through 10 design iterations to improve flow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Researched the yield strengths and elastic moduli of three different extruded thermoplastics at high temperatures, conducted tensile tests, and analyzed experimental yield stress to assess the viability of coreless extrusion.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Designed a ceramic piece assembly in CAD to fit over and attach to the extruder head to work as a heat guard.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Combat Robotics at Cornell,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Cornell University,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Vice Subteam Lead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October 2021 -  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Oversaw 6 mechanical engineers working to design and build a low kinetic energy 12 lb combat robot focused on creative design, strategy, and repairability to compete in the Norwalk Havoc Robot League.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Modeled designs of the assembly in Fusion 360, taking weight, robustness, and part costs into consideration.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Manufactured robot components on a mill, soldered electronics, and assembled a competition ready robot.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Lead training for new members on skills such as CAD, part drawings, part speccing, and manufacturing.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u w:val="single"/>
          <w:rtl w:val="0"/>
        </w:rPr>
        <w:t xml:space="preserve">SPECIALIZED SK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u w:val="single"/>
          <w:rtl w:val="0"/>
        </w:rPr>
        <w:t xml:space="preserve">ILLS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br w:type="textWrapping"/>
        <w:t xml:space="preserve">Programs: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ANSYS Fluent CFD, ANSYS Mechanical FEA, Python, MATLAB, Autodesk CAD, Generative Design</w:t>
      </w:r>
    </w:p>
    <w:p w:rsidR="00000000" w:rsidDel="00000000" w:rsidP="00000000" w:rsidRDefault="00000000" w:rsidRPr="00000000" w14:paraId="00000028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Manufacturing: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Mill, Soldering, GD&amp;T</w:t>
      </w:r>
    </w:p>
    <w:p w:rsidR="00000000" w:rsidDel="00000000" w:rsidP="00000000" w:rsidRDefault="00000000" w:rsidRPr="00000000" w14:paraId="00000029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Interests and Activities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Formula One, Big Red Marching Band, Shakespeare Troupe, Skiing, Violin, Guitar, Knitting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autami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22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1DF9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32248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E5615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56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561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olly-drumm-a4430a20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1ZU6VBxVhYEp+kStOsyTEOWokg==">CgMxLjA4AHIhMUVackJjVWk4cXFkUWhZd2loY2tNazMyZ2trYkM4azdx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2022-11-05T22:25:00Z</dcterms:created>
  <dc:creator>Jessamyn Perlus</dc:creator>
</cp:coreProperties>
</file>