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5F93" w14:textId="5BFACC0B" w:rsidR="005B5F13" w:rsidRDefault="005B5F13" w:rsidP="005B5F13">
      <w:pPr>
        <w:pStyle w:val="NormalWeb"/>
        <w:shd w:val="clear" w:color="auto" w:fill="FFFFFF"/>
        <w:bidi/>
        <w:spacing w:before="0" w:beforeAutospacing="0" w:after="90" w:afterAutospacing="0"/>
        <w:rPr>
          <w:rFonts w:asciiTheme="majorBidi" w:hAnsiTheme="majorBidi" w:cstheme="majorBidi"/>
          <w:color w:val="1C1E21"/>
          <w:sz w:val="32"/>
          <w:szCs w:val="32"/>
          <w:rtl/>
        </w:rPr>
      </w:pPr>
      <w:r>
        <w:rPr>
          <w:rFonts w:asciiTheme="majorBidi" w:hAnsiTheme="majorBidi" w:cstheme="majorBidi" w:hint="cs"/>
          <w:color w:val="1C1E21"/>
          <w:sz w:val="32"/>
          <w:szCs w:val="32"/>
          <w:rtl/>
        </w:rPr>
        <w:t xml:space="preserve">جامعة واشنطن </w:t>
      </w:r>
      <w:r>
        <w:rPr>
          <w:rFonts w:asciiTheme="majorBidi" w:hAnsiTheme="majorBidi" w:cstheme="majorBidi"/>
          <w:color w:val="1C1E21"/>
          <w:sz w:val="32"/>
          <w:szCs w:val="32"/>
          <w:rtl/>
        </w:rPr>
        <w:t>–</w:t>
      </w:r>
      <w:r>
        <w:rPr>
          <w:rFonts w:asciiTheme="majorBidi" w:hAnsiTheme="majorBidi" w:cstheme="majorBidi" w:hint="cs"/>
          <w:color w:val="1C1E21"/>
          <w:sz w:val="32"/>
          <w:szCs w:val="32"/>
          <w:rtl/>
        </w:rPr>
        <w:t xml:space="preserve"> اللغة العربية</w:t>
      </w:r>
    </w:p>
    <w:p w14:paraId="6AC30575" w14:textId="652CD0BD" w:rsidR="005B5F13" w:rsidRPr="005B5F13" w:rsidRDefault="005B5F13" w:rsidP="005B5F13">
      <w:pPr>
        <w:pStyle w:val="NormalWeb"/>
        <w:shd w:val="clear" w:color="auto" w:fill="FFFFFF"/>
        <w:bidi/>
        <w:spacing w:before="0" w:beforeAutospacing="0" w:after="90" w:afterAutospacing="0"/>
        <w:rPr>
          <w:rFonts w:asciiTheme="majorBidi" w:hAnsiTheme="majorBidi" w:cstheme="majorBidi"/>
          <w:color w:val="1C1E21"/>
          <w:sz w:val="32"/>
          <w:szCs w:val="32"/>
          <w:rtl/>
        </w:rPr>
      </w:pPr>
      <w:r>
        <w:rPr>
          <w:rFonts w:asciiTheme="majorBidi" w:hAnsiTheme="majorBidi" w:cstheme="majorBidi" w:hint="cs"/>
          <w:color w:val="1C1E21"/>
          <w:sz w:val="32"/>
          <w:szCs w:val="32"/>
          <w:rtl/>
        </w:rPr>
        <w:t>الأستاذ: حسني بنيس</w:t>
      </w:r>
    </w:p>
    <w:p w14:paraId="5AF0163F" w14:textId="4E7C03FF" w:rsidR="00207DCA" w:rsidRDefault="00207DCA" w:rsidP="00207DC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ajorBidi" w:hAnsiTheme="majorBidi" w:cstheme="majorBidi"/>
          <w:b/>
          <w:bCs/>
          <w:color w:val="1C1E21"/>
          <w:sz w:val="40"/>
          <w:szCs w:val="40"/>
          <w:rtl/>
        </w:rPr>
      </w:pPr>
      <w:r w:rsidRPr="005B5F13">
        <w:rPr>
          <w:rFonts w:asciiTheme="majorBidi" w:hAnsiTheme="majorBidi" w:cstheme="majorBidi"/>
          <w:b/>
          <w:bCs/>
          <w:color w:val="1C1E21"/>
          <w:sz w:val="72"/>
          <w:szCs w:val="72"/>
          <w:rtl/>
        </w:rPr>
        <w:t>بلادي</w:t>
      </w:r>
      <w:r w:rsidR="005B5F13">
        <w:rPr>
          <w:rFonts w:asciiTheme="majorBidi" w:hAnsiTheme="majorBidi" w:cstheme="majorBidi" w:hint="cs"/>
          <w:b/>
          <w:bCs/>
          <w:color w:val="1C1E21"/>
          <w:sz w:val="72"/>
          <w:szCs w:val="72"/>
          <w:rtl/>
        </w:rPr>
        <w:t xml:space="preserve"> </w:t>
      </w:r>
      <w:r w:rsidR="005B5F13" w:rsidRPr="005B5F13">
        <w:rPr>
          <w:rFonts w:asciiTheme="majorBidi" w:hAnsiTheme="majorBidi" w:cstheme="majorBidi" w:hint="cs"/>
          <w:b/>
          <w:bCs/>
          <w:color w:val="1C1E21"/>
          <w:sz w:val="40"/>
          <w:szCs w:val="40"/>
          <w:rtl/>
        </w:rPr>
        <w:t>(الشاعر إيليا أبو ماضي)</w:t>
      </w:r>
    </w:p>
    <w:p w14:paraId="06B22E13" w14:textId="77777777" w:rsidR="0091217F" w:rsidRPr="005B5F13" w:rsidRDefault="0091217F" w:rsidP="00207DC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ajorBidi" w:hAnsiTheme="majorBidi" w:cstheme="majorBidi"/>
          <w:b/>
          <w:bCs/>
          <w:color w:val="1C1E21"/>
          <w:sz w:val="72"/>
          <w:szCs w:val="72"/>
        </w:rPr>
      </w:pPr>
    </w:p>
    <w:p w14:paraId="69558C26" w14:textId="77777777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 xml:space="preserve">إنّي مررت على الرياض الحالية 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</w:t>
      </w:r>
    </w:p>
    <w:p w14:paraId="03D4020E" w14:textId="77777777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</w:t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وسمعت أنغام الطيور الشادية</w:t>
      </w:r>
      <w:r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فطربت ، لكن لم يحبّ فؤادية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  </w:t>
      </w:r>
    </w:p>
    <w:p w14:paraId="02614F86" w14:textId="77777777" w:rsidR="0091217F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كطيور أرضي أو زهور بلادي</w:t>
      </w:r>
    </w:p>
    <w:p w14:paraId="59DB82C1" w14:textId="1CABB591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و شربت ماء النيل شيخ الأنهر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 </w:t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 xml:space="preserve"> </w:t>
      </w:r>
    </w:p>
    <w:p w14:paraId="77D22ABC" w14:textId="77777777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فكأنّني قد ذقت ماء الكوثر</w:t>
      </w:r>
      <w:r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نهر تبارك من قديم الأعصر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  </w:t>
      </w:r>
    </w:p>
    <w:p w14:paraId="7BDE0E43" w14:textId="77777777" w:rsidR="0091217F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عذب ، و لكن لا كماء بلادي</w:t>
      </w:r>
    </w:p>
    <w:p w14:paraId="6A5B8B44" w14:textId="6A3484F8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ورسمت يوماً صورة في خاطري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</w:t>
      </w:r>
    </w:p>
    <w:p w14:paraId="5EF7C5DC" w14:textId="77777777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للحسن ، إنّ الحسن ربّ الشاعر</w:t>
      </w:r>
      <w:r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و ذهبت أنشدها فأعيا خاطري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</w:t>
      </w:r>
    </w:p>
    <w:p w14:paraId="7EE26650" w14:textId="77777777" w:rsidR="0091217F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حتّى نظرت إلى بنات بلادي</w:t>
      </w:r>
    </w:p>
    <w:p w14:paraId="5D15040A" w14:textId="77777777" w:rsidR="0091217F" w:rsidRDefault="0091217F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</w:p>
    <w:p w14:paraId="2B31A370" w14:textId="7C9E399C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</w:rPr>
        <w:lastRenderedPageBreak/>
        <w:br/>
      </w: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لا عزّ إلاّ بالشباب الراقي</w:t>
      </w:r>
      <w:r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      </w:t>
      </w:r>
    </w:p>
    <w:p w14:paraId="089535A3" w14:textId="4D5B399F" w:rsidR="00207DCA" w:rsidRPr="00207DCA" w:rsidRDefault="005B5F13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  <w:rtl/>
        </w:rPr>
      </w:pPr>
      <w:r>
        <w:rPr>
          <w:rFonts w:asciiTheme="majorBidi" w:hAnsiTheme="majorBidi" w:cstheme="majorBidi" w:hint="cs"/>
          <w:color w:val="1C1E21"/>
          <w:sz w:val="48"/>
          <w:szCs w:val="48"/>
          <w:rtl/>
        </w:rPr>
        <w:t>ا</w:t>
      </w:r>
      <w:r w:rsidR="00207DCA" w:rsidRPr="00207DCA">
        <w:rPr>
          <w:rFonts w:asciiTheme="majorBidi" w:hAnsiTheme="majorBidi" w:cstheme="majorBidi"/>
          <w:color w:val="1C1E21"/>
          <w:sz w:val="48"/>
          <w:szCs w:val="48"/>
          <w:rtl/>
        </w:rPr>
        <w:t>لناهض العزمات و الأخلاق</w:t>
      </w:r>
      <w:r w:rsidR="00207DCA" w:rsidRPr="00207DCA">
        <w:rPr>
          <w:rFonts w:asciiTheme="majorBidi" w:hAnsiTheme="majorBidi" w:cstheme="majorBidi"/>
          <w:color w:val="1C1E21"/>
          <w:sz w:val="48"/>
          <w:szCs w:val="48"/>
        </w:rPr>
        <w:br/>
      </w:r>
      <w:r>
        <w:rPr>
          <w:rFonts w:asciiTheme="majorBidi" w:hAnsiTheme="majorBidi" w:cstheme="majorBidi" w:hint="cs"/>
          <w:color w:val="1C1E21"/>
          <w:sz w:val="48"/>
          <w:szCs w:val="48"/>
          <w:rtl/>
        </w:rPr>
        <w:t>ا</w:t>
      </w:r>
      <w:r w:rsidR="00207DCA" w:rsidRPr="00207DCA">
        <w:rPr>
          <w:rFonts w:asciiTheme="majorBidi" w:hAnsiTheme="majorBidi" w:cstheme="majorBidi"/>
          <w:color w:val="1C1E21"/>
          <w:sz w:val="48"/>
          <w:szCs w:val="48"/>
          <w:rtl/>
        </w:rPr>
        <w:t xml:space="preserve">لثائر المتفجّر الدفّاق </w:t>
      </w:r>
      <w:r w:rsidR="00207DCA" w:rsidRPr="00207DCA">
        <w:rPr>
          <w:rFonts w:asciiTheme="majorBidi" w:hAnsiTheme="majorBidi" w:cstheme="majorBidi" w:hint="cs"/>
          <w:color w:val="1C1E21"/>
          <w:sz w:val="48"/>
          <w:szCs w:val="48"/>
          <w:rtl/>
        </w:rPr>
        <w:t xml:space="preserve">                       </w:t>
      </w:r>
    </w:p>
    <w:p w14:paraId="47925324" w14:textId="53C21FB6" w:rsidR="00207DCA" w:rsidRPr="00207DCA" w:rsidRDefault="00207DCA" w:rsidP="00207DCA">
      <w:pPr>
        <w:pStyle w:val="NormalWeb"/>
        <w:shd w:val="clear" w:color="auto" w:fill="FFFFFF"/>
        <w:spacing w:before="90" w:beforeAutospacing="0" w:after="90" w:afterAutospacing="0"/>
        <w:jc w:val="right"/>
        <w:rPr>
          <w:rFonts w:asciiTheme="majorBidi" w:hAnsiTheme="majorBidi" w:cstheme="majorBidi"/>
          <w:color w:val="1C1E21"/>
          <w:sz w:val="48"/>
          <w:szCs w:val="48"/>
        </w:rPr>
      </w:pPr>
      <w:r w:rsidRPr="00207DCA">
        <w:rPr>
          <w:rFonts w:asciiTheme="majorBidi" w:hAnsiTheme="majorBidi" w:cstheme="majorBidi"/>
          <w:color w:val="1C1E21"/>
          <w:sz w:val="48"/>
          <w:szCs w:val="48"/>
          <w:rtl/>
        </w:rPr>
        <w:t>لولاه لم تشمخ جبال بلادي</w:t>
      </w:r>
    </w:p>
    <w:p w14:paraId="70937265" w14:textId="2FA7FF0B" w:rsidR="005069A0" w:rsidRPr="00207DCA" w:rsidRDefault="005069A0" w:rsidP="00207DCA">
      <w:pPr>
        <w:rPr>
          <w:rFonts w:asciiTheme="majorBidi" w:hAnsiTheme="majorBidi" w:cstheme="majorBidi"/>
          <w:sz w:val="32"/>
          <w:szCs w:val="32"/>
          <w:lang w:bidi="ar-DZ"/>
        </w:rPr>
      </w:pPr>
    </w:p>
    <w:sectPr w:rsidR="005069A0" w:rsidRPr="0020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D"/>
    <w:rsid w:val="001A2965"/>
    <w:rsid w:val="00207DCA"/>
    <w:rsid w:val="002B2685"/>
    <w:rsid w:val="0032086D"/>
    <w:rsid w:val="0047496D"/>
    <w:rsid w:val="005069A0"/>
    <w:rsid w:val="005737F7"/>
    <w:rsid w:val="005B5F13"/>
    <w:rsid w:val="0091217F"/>
    <w:rsid w:val="00C779D5"/>
    <w:rsid w:val="00D66932"/>
    <w:rsid w:val="00E0378B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62BF"/>
  <w15:chartTrackingRefBased/>
  <w15:docId w15:val="{4C3E1BC1-32B2-4F4A-844A-1D83AD5E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Housni Bennis</dc:creator>
  <cp:keywords/>
  <dc:description/>
  <cp:lastModifiedBy>Isaac, Molly</cp:lastModifiedBy>
  <cp:revision>2</cp:revision>
  <dcterms:created xsi:type="dcterms:W3CDTF">2020-04-16T16:28:00Z</dcterms:created>
  <dcterms:modified xsi:type="dcterms:W3CDTF">2020-04-16T16:28:00Z</dcterms:modified>
</cp:coreProperties>
</file>