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34" w:rsidRDefault="00453634" w:rsidP="00453634">
      <w:r>
        <w:t>Stochastic Control and forecast</w:t>
      </w:r>
      <w:r w:rsidR="00AA63E0">
        <w:t>ing</w:t>
      </w:r>
    </w:p>
    <w:p w:rsidR="00453634" w:rsidRDefault="00453634" w:rsidP="00AA63E0">
      <w:pPr>
        <w:spacing w:after="0"/>
      </w:pPr>
      <w:r>
        <w:t xml:space="preserve">Those pursuing this area will become proficient in </w:t>
      </w:r>
      <w:proofErr w:type="spellStart"/>
      <w:r>
        <w:t>Kalman</w:t>
      </w:r>
      <w:proofErr w:type="spellEnd"/>
      <w:r>
        <w:t xml:space="preserve"> filters, as initially seen from recursive least</w:t>
      </w:r>
    </w:p>
    <w:p w:rsidR="00453634" w:rsidRDefault="00453634" w:rsidP="00AA63E0">
      <w:pPr>
        <w:spacing w:after="0"/>
      </w:pPr>
      <w:proofErr w:type="gramStart"/>
      <w:r>
        <w:t>squares</w:t>
      </w:r>
      <w:proofErr w:type="gramEnd"/>
      <w:r>
        <w:t xml:space="preserve"> and forecasting ideas for Stochastic Processes. Those of you with Bayesian statistics</w:t>
      </w:r>
    </w:p>
    <w:p w:rsidR="00453634" w:rsidRDefault="00453634" w:rsidP="00AA63E0">
      <w:pPr>
        <w:spacing w:after="0"/>
      </w:pPr>
      <w:proofErr w:type="gramStart"/>
      <w:r>
        <w:t>backgrounds</w:t>
      </w:r>
      <w:proofErr w:type="gramEnd"/>
      <w:r>
        <w:t xml:space="preserve"> can also view this as </w:t>
      </w:r>
      <w:proofErr w:type="spellStart"/>
      <w:r>
        <w:t>Kalman</w:t>
      </w:r>
      <w:proofErr w:type="spellEnd"/>
      <w:r>
        <w:t xml:space="preserve"> filters from that perspective. This has many broad</w:t>
      </w:r>
    </w:p>
    <w:p w:rsidR="00453634" w:rsidRDefault="00453634" w:rsidP="00AA63E0">
      <w:pPr>
        <w:spacing w:after="0"/>
      </w:pPr>
      <w:proofErr w:type="gramStart"/>
      <w:r>
        <w:t>application</w:t>
      </w:r>
      <w:proofErr w:type="gramEnd"/>
      <w:r>
        <w:t xml:space="preserve"> areas, and we cover this material at multiple times throughout the class. Most projects in</w:t>
      </w:r>
    </w:p>
    <w:p w:rsidR="00453634" w:rsidRDefault="00453634" w:rsidP="00AA63E0">
      <w:pPr>
        <w:spacing w:after="0"/>
      </w:pPr>
      <w:proofErr w:type="gramStart"/>
      <w:r>
        <w:t>this</w:t>
      </w:r>
      <w:proofErr w:type="gramEnd"/>
      <w:r>
        <w:t xml:space="preserve"> category will be using MATLAB, though the cohort is certainly allowed to use R or Python. A paper</w:t>
      </w:r>
    </w:p>
    <w:p w:rsidR="00453634" w:rsidRDefault="00453634" w:rsidP="00AA63E0">
      <w:pPr>
        <w:spacing w:after="0"/>
      </w:pPr>
      <w:proofErr w:type="gramStart"/>
      <w:r>
        <w:t>that</w:t>
      </w:r>
      <w:proofErr w:type="gramEnd"/>
      <w:r>
        <w:t xml:space="preserve"> we will cover in class and that gives some sense for what a ‘near-expert’ should master is the</w:t>
      </w:r>
    </w:p>
    <w:p w:rsidR="00453634" w:rsidRDefault="00453634" w:rsidP="00AA63E0">
      <w:pPr>
        <w:spacing w:after="0"/>
      </w:pPr>
      <w:r>
        <w:t>Young et al 1999 paper (material in Module 8).</w:t>
      </w:r>
    </w:p>
    <w:p w:rsidR="00453634" w:rsidRDefault="00453634" w:rsidP="00453634"/>
    <w:p w:rsidR="00453634" w:rsidRDefault="00453634" w:rsidP="00453634">
      <w:proofErr w:type="gramStart"/>
      <w:r>
        <w:t xml:space="preserve">Young, Peter C., Diego J. </w:t>
      </w:r>
      <w:proofErr w:type="spellStart"/>
      <w:r>
        <w:t>Pedregal</w:t>
      </w:r>
      <w:proofErr w:type="spellEnd"/>
      <w:r>
        <w:t xml:space="preserve">, and </w:t>
      </w:r>
      <w:proofErr w:type="spellStart"/>
      <w:r>
        <w:t>Wlodek</w:t>
      </w:r>
      <w:proofErr w:type="spellEnd"/>
      <w:r>
        <w:t xml:space="preserve"> </w:t>
      </w:r>
      <w:proofErr w:type="spellStart"/>
      <w:r>
        <w:t>Tych</w:t>
      </w:r>
      <w:proofErr w:type="spellEnd"/>
      <w:r>
        <w:t>.</w:t>
      </w:r>
      <w:proofErr w:type="gramEnd"/>
      <w:r>
        <w:t xml:space="preserve"> </w:t>
      </w:r>
      <w:proofErr w:type="gramStart"/>
      <w:r>
        <w:t>"Dynamic harmonic regression."</w:t>
      </w:r>
      <w:proofErr w:type="gramEnd"/>
      <w:r>
        <w:t xml:space="preserve"> Journal</w:t>
      </w:r>
    </w:p>
    <w:p w:rsidR="00453634" w:rsidRDefault="00453634" w:rsidP="00453634">
      <w:proofErr w:type="gramStart"/>
      <w:r>
        <w:t>of</w:t>
      </w:r>
      <w:proofErr w:type="gramEnd"/>
      <w:r>
        <w:t xml:space="preserve"> forecasting 18, no. 6 (1999): 369-394.</w:t>
      </w:r>
    </w:p>
    <w:p w:rsidR="00453634" w:rsidRDefault="00AA63E0" w:rsidP="00453634">
      <w:hyperlink r:id="rId5" w:history="1">
        <w:r w:rsidRPr="00300F20">
          <w:rPr>
            <w:rStyle w:val="Hyperlink"/>
          </w:rPr>
          <w:t>https://blackboard.jhu.edu/bbcswebdav/pid-6212338-dt-content-rid-76819817_2/courses/EN.625.714.81.SP19/Young_et_al-1999-Journal_of_Forecasting.pdf</w:t>
        </w:r>
      </w:hyperlink>
    </w:p>
    <w:p w:rsidR="000D786B" w:rsidRDefault="00AA63E0" w:rsidP="00453634">
      <w:hyperlink r:id="rId6" w:history="1">
        <w:r w:rsidRPr="00300F20">
          <w:rPr>
            <w:rStyle w:val="Hyperlink"/>
          </w:rPr>
          <w:t>http://citeseerx.ist.psu.edu/viewdoc/download?doi=10.1.1.146.3061&amp;rep=rep1&amp;type=pdf</w:t>
        </w:r>
      </w:hyperlink>
      <w:bookmarkStart w:id="0" w:name="_GoBack"/>
      <w:bookmarkEnd w:id="0"/>
    </w:p>
    <w:sectPr w:rsidR="000D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34"/>
    <w:rsid w:val="0033323B"/>
    <w:rsid w:val="0044292E"/>
    <w:rsid w:val="00453634"/>
    <w:rsid w:val="00A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iteseerx.ist.psu.edu/viewdoc/download?doi=10.1.1.146.3061&amp;rep=rep1&amp;type=pdf" TargetMode="External"/><Relationship Id="rId5" Type="http://schemas.openxmlformats.org/officeDocument/2006/relationships/hyperlink" Target="https://blackboard.jhu.edu/bbcswebdav/pid-6212338-dt-content-rid-76819817_2/courses/EN.625.714.81.SP19/Young_et_al-1999-Journal_of_Forecast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>Johns Hopkins University - Applied Physics Lab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Molina Paulette Nichols</dc:creator>
  <cp:lastModifiedBy>Molina Paulette Nichols</cp:lastModifiedBy>
  <cp:revision>2</cp:revision>
  <dcterms:created xsi:type="dcterms:W3CDTF">2019-03-24T14:05:00Z</dcterms:created>
  <dcterms:modified xsi:type="dcterms:W3CDTF">2019-03-24T14:06:00Z</dcterms:modified>
</cp:coreProperties>
</file>