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4CE" w14:textId="2C30A936" w:rsidR="00605B4B" w:rsidRPr="00605B4B" w:rsidRDefault="00605B4B" w:rsidP="00605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605B4B">
        <w:rPr>
          <w:rFonts w:ascii="Times New Roman" w:eastAsia="Times New Roman" w:hAnsi="Times New Roman" w:cs="Times New Roman"/>
          <w:noProof/>
          <w:sz w:val="24"/>
          <w:szCs w:val="24"/>
          <w:lang w:val="en-IE" w:eastAsia="en-GB"/>
        </w:rPr>
        <w:drawing>
          <wp:anchor distT="0" distB="0" distL="114300" distR="114300" simplePos="0" relativeHeight="251667456" behindDoc="0" locked="0" layoutInCell="1" allowOverlap="1" wp14:anchorId="03553088" wp14:editId="0D132F2F">
            <wp:simplePos x="0" y="0"/>
            <wp:positionH relativeFrom="column">
              <wp:posOffset>765711</wp:posOffset>
            </wp:positionH>
            <wp:positionV relativeFrom="paragraph">
              <wp:posOffset>-662270</wp:posOffset>
            </wp:positionV>
            <wp:extent cx="4446165" cy="598570"/>
            <wp:effectExtent l="0" t="0" r="0" b="0"/>
            <wp:wrapNone/>
            <wp:docPr id="3" name="Picture 3" descr="Unit forms new research network with MRC CBU, MRC CNDD and industry |  mrcbn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forms new research network with MRC CBU, MRC CNDD and industry |  mrcbn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79" b="42970"/>
                    <a:stretch/>
                  </pic:blipFill>
                  <pic:spPr bwMode="auto">
                    <a:xfrm>
                      <a:off x="0" y="0"/>
                      <a:ext cx="4446165" cy="5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B4B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fldChar w:fldCharType="begin"/>
      </w:r>
      <w:r w:rsidRPr="00605B4B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instrText xml:space="preserve"> INCLUDEPICTURE "https://www.mrcbndu.ox.ac.uk/sites/default/files/styles/standard_image_crop/public/BNDU-CBU-CNDD-logos_v2_for-BNDU-news.png?itok=2mXd4Hus" \* MERGEFORMATINET </w:instrText>
      </w:r>
      <w:r w:rsidRPr="00605B4B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fldChar w:fldCharType="end"/>
      </w:r>
    </w:p>
    <w:p w14:paraId="496671E5" w14:textId="66C199A8" w:rsidR="002D5F65" w:rsidRPr="00605B4B" w:rsidRDefault="002D5F65" w:rsidP="002D5F65">
      <w:pPr>
        <w:spacing w:line="360" w:lineRule="auto"/>
        <w:jc w:val="center"/>
        <w:rPr>
          <w:b/>
          <w:color w:val="2D2D62"/>
          <w:sz w:val="32"/>
        </w:rPr>
      </w:pPr>
      <w:r w:rsidRPr="00605B4B">
        <w:rPr>
          <w:noProof/>
          <w:color w:val="2D2D6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FDC70" wp14:editId="60808BCC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596568" cy="22034"/>
                <wp:effectExtent l="12700" t="12700" r="17145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568" cy="220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D147D" id="Straight Connector 4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45pt" to="440.6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" strokecolor="#bfbfbf [2412]" strokeweight="1.5pt">
                <v:stroke joinstyle="miter"/>
                <w10:wrap anchorx="margin"/>
              </v:line>
            </w:pict>
          </mc:Fallback>
        </mc:AlternateContent>
      </w:r>
      <w:r w:rsidR="00B62F8E" w:rsidRPr="00605B4B">
        <w:rPr>
          <w:b/>
          <w:color w:val="2D2D62"/>
          <w:sz w:val="32"/>
        </w:rPr>
        <w:t>DEBRIEFING FORM</w:t>
      </w:r>
    </w:p>
    <w:p w14:paraId="0699B6FA" w14:textId="1A984FD2" w:rsidR="00E04310" w:rsidRPr="00E04310" w:rsidRDefault="00B62F8E" w:rsidP="00E04310">
      <w:pPr>
        <w:spacing w:line="360" w:lineRule="auto"/>
        <w:rPr>
          <w:b/>
          <w:color w:val="2D2D62"/>
          <w:sz w:val="24"/>
          <w:lang w:val="en-IE"/>
        </w:rPr>
      </w:pPr>
      <w:r w:rsidRPr="00605B4B">
        <w:rPr>
          <w:noProof/>
          <w:color w:val="2D2D6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FE0F" wp14:editId="64C3430C">
                <wp:simplePos x="0" y="0"/>
                <wp:positionH relativeFrom="margin">
                  <wp:align>left</wp:align>
                </wp:positionH>
                <wp:positionV relativeFrom="paragraph">
                  <wp:posOffset>275996</wp:posOffset>
                </wp:positionV>
                <wp:extent cx="5596568" cy="22034"/>
                <wp:effectExtent l="12700" t="12700" r="17145" b="165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568" cy="220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D6A41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5pt" to="440.65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" strokecolor="#bfbfbf [2412]" strokeweight="1.5pt">
                <v:stroke joinstyle="miter"/>
                <w10:wrap anchorx="margin"/>
              </v:line>
            </w:pict>
          </mc:Fallback>
        </mc:AlternateContent>
      </w:r>
      <w:r w:rsidRPr="00605B4B">
        <w:rPr>
          <w:b/>
          <w:color w:val="2D2D62"/>
          <w:sz w:val="24"/>
        </w:rPr>
        <w:t xml:space="preserve">PROJECT TITLE:  </w:t>
      </w:r>
      <w:r w:rsidR="002F7EB4">
        <w:rPr>
          <w:b/>
          <w:bCs/>
          <w:color w:val="2D2D62"/>
          <w:sz w:val="24"/>
          <w:lang w:val="en-IE"/>
        </w:rPr>
        <w:t>Shapes and Shocks</w:t>
      </w:r>
      <w:r w:rsidR="00E04310">
        <w:rPr>
          <w:b/>
          <w:bCs/>
          <w:color w:val="2D2D62"/>
          <w:sz w:val="24"/>
          <w:lang w:val="en-IE"/>
        </w:rPr>
        <w:t>:</w:t>
      </w:r>
      <w:r w:rsidR="00E04310" w:rsidRPr="00E04310">
        <w:rPr>
          <w:b/>
          <w:bCs/>
          <w:color w:val="2D2D62"/>
          <w:sz w:val="24"/>
          <w:lang w:val="en-IE"/>
        </w:rPr>
        <w:t xml:space="preserve"> </w:t>
      </w:r>
      <w:r w:rsidR="002F7EB4" w:rsidRPr="002F7EB4">
        <w:rPr>
          <w:b/>
          <w:bCs/>
          <w:color w:val="2D2D62"/>
          <w:sz w:val="24"/>
        </w:rPr>
        <w:t>Learning &amp; Attention Games (2022/3539, Rowlands)</w:t>
      </w:r>
    </w:p>
    <w:p w14:paraId="3ECBB7AD" w14:textId="77777777" w:rsidR="00114F1B" w:rsidRDefault="00114F1B" w:rsidP="00E04310">
      <w:pPr>
        <w:rPr>
          <w:b/>
          <w:sz w:val="24"/>
        </w:rPr>
      </w:pPr>
    </w:p>
    <w:p w14:paraId="0B719379" w14:textId="42A493ED" w:rsidR="00B53E60" w:rsidRDefault="00267981" w:rsidP="00E04310">
      <w:pPr>
        <w:rPr>
          <w:b/>
          <w:sz w:val="24"/>
        </w:rPr>
      </w:pPr>
      <w:r w:rsidRPr="00267981">
        <w:rPr>
          <w:b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15DFB7" wp14:editId="402049AF">
                <wp:simplePos x="0" y="0"/>
                <wp:positionH relativeFrom="margin">
                  <wp:posOffset>865505</wp:posOffset>
                </wp:positionH>
                <wp:positionV relativeFrom="paragraph">
                  <wp:posOffset>98483</wp:posOffset>
                </wp:positionV>
                <wp:extent cx="3993515" cy="140462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D299" w14:textId="77777777" w:rsidR="00267981" w:rsidRPr="00E04310" w:rsidRDefault="00267981">
                            <w:pPr>
                              <w:rPr>
                                <w:b/>
                                <w:color w:val="2D2D62"/>
                                <w:sz w:val="24"/>
                                <w:szCs w:val="24"/>
                              </w:rPr>
                            </w:pPr>
                            <w:r w:rsidRPr="00E04310">
                              <w:rPr>
                                <w:b/>
                                <w:color w:val="2D2D62"/>
                                <w:sz w:val="24"/>
                                <w:szCs w:val="24"/>
                              </w:rPr>
                              <w:t>Thank you very much for participating in this experiment!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15DF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15pt;margin-top:7.75pt;width:31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" stroked="f">
                <v:textbox style="mso-fit-shape-to-text:t">
                  <w:txbxContent>
                    <w:p w14:paraId="6091D299" w14:textId="77777777" w:rsidR="00267981" w:rsidRPr="00E04310" w:rsidRDefault="00267981">
                      <w:pPr>
                        <w:rPr>
                          <w:b/>
                          <w:color w:val="2D2D62"/>
                          <w:sz w:val="24"/>
                          <w:szCs w:val="24"/>
                        </w:rPr>
                      </w:pPr>
                      <w:r w:rsidRPr="00E04310">
                        <w:rPr>
                          <w:b/>
                          <w:color w:val="2D2D62"/>
                          <w:sz w:val="24"/>
                          <w:szCs w:val="24"/>
                        </w:rPr>
                        <w:t>Thank you very much for participating in this experiment!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00EE1" w14:textId="77777777" w:rsidR="00E04310" w:rsidRDefault="00E04310" w:rsidP="00E04310">
      <w:pPr>
        <w:spacing w:after="0"/>
        <w:jc w:val="both"/>
        <w:rPr>
          <w:sz w:val="21"/>
          <w:szCs w:val="21"/>
        </w:rPr>
      </w:pPr>
    </w:p>
    <w:p w14:paraId="749826A9" w14:textId="77777777" w:rsidR="00114F1B" w:rsidRDefault="00114F1B" w:rsidP="00E04310">
      <w:pPr>
        <w:spacing w:after="0"/>
        <w:jc w:val="both"/>
        <w:rPr>
          <w:sz w:val="21"/>
          <w:szCs w:val="21"/>
        </w:rPr>
      </w:pPr>
    </w:p>
    <w:p w14:paraId="0BA7FFBE" w14:textId="285233C0" w:rsidR="00B62F8E" w:rsidRPr="00267981" w:rsidRDefault="00B62F8E" w:rsidP="00E04310">
      <w:pPr>
        <w:spacing w:after="0"/>
        <w:jc w:val="both"/>
        <w:rPr>
          <w:sz w:val="21"/>
          <w:szCs w:val="21"/>
        </w:rPr>
      </w:pPr>
      <w:r w:rsidRPr="00267981">
        <w:rPr>
          <w:sz w:val="21"/>
          <w:szCs w:val="21"/>
        </w:rPr>
        <w:t xml:space="preserve">Our research </w:t>
      </w:r>
      <w:r w:rsidR="00E04310">
        <w:rPr>
          <w:sz w:val="21"/>
          <w:szCs w:val="21"/>
        </w:rPr>
        <w:t>explores</w:t>
      </w:r>
      <w:r w:rsidRPr="00267981">
        <w:rPr>
          <w:sz w:val="21"/>
          <w:szCs w:val="21"/>
        </w:rPr>
        <w:t xml:space="preserve"> the </w:t>
      </w:r>
      <w:r w:rsidR="00E04310">
        <w:rPr>
          <w:sz w:val="21"/>
          <w:szCs w:val="21"/>
        </w:rPr>
        <w:t>relationship between memory suppression and emotional regulation</w:t>
      </w:r>
      <w:r w:rsidRPr="00267981">
        <w:rPr>
          <w:sz w:val="21"/>
          <w:szCs w:val="21"/>
        </w:rPr>
        <w:t>. In particular,</w:t>
      </w:r>
      <w:r w:rsidR="00090B2C">
        <w:rPr>
          <w:sz w:val="21"/>
          <w:szCs w:val="21"/>
        </w:rPr>
        <w:t xml:space="preserve"> </w:t>
      </w:r>
      <w:r w:rsidRPr="00267981">
        <w:rPr>
          <w:sz w:val="21"/>
          <w:szCs w:val="21"/>
        </w:rPr>
        <w:t xml:space="preserve">this project focuses on </w:t>
      </w:r>
      <w:r w:rsidR="00E04310">
        <w:rPr>
          <w:sz w:val="21"/>
          <w:szCs w:val="21"/>
        </w:rPr>
        <w:t xml:space="preserve">whether suppressing unpleasant memories is involved in regulating emotions during fearful tasks. </w:t>
      </w:r>
    </w:p>
    <w:p w14:paraId="470AC6CF" w14:textId="77777777" w:rsidR="00FB264F" w:rsidRPr="00267981" w:rsidRDefault="00FB264F" w:rsidP="00FB264F">
      <w:pPr>
        <w:spacing w:after="0"/>
        <w:jc w:val="both"/>
        <w:rPr>
          <w:sz w:val="21"/>
          <w:szCs w:val="21"/>
        </w:rPr>
      </w:pPr>
    </w:p>
    <w:p w14:paraId="0D045237" w14:textId="22C5D9A3" w:rsidR="00E04310" w:rsidRPr="00E04310" w:rsidRDefault="00E04310" w:rsidP="00114F1B">
      <w:pPr>
        <w:spacing w:after="0"/>
        <w:jc w:val="both"/>
        <w:rPr>
          <w:b/>
          <w:color w:val="2D2D62"/>
          <w:sz w:val="21"/>
          <w:szCs w:val="21"/>
        </w:rPr>
      </w:pPr>
      <w:r>
        <w:rPr>
          <w:b/>
          <w:color w:val="2D2D62"/>
          <w:sz w:val="21"/>
          <w:szCs w:val="21"/>
        </w:rPr>
        <w:t>Fear conditioning &amp; fear extinction.</w:t>
      </w:r>
      <w:r w:rsidR="002F7EB4">
        <w:rPr>
          <w:b/>
          <w:color w:val="2D2D62"/>
          <w:sz w:val="21"/>
          <w:szCs w:val="21"/>
        </w:rPr>
        <w:t xml:space="preserve"> </w:t>
      </w:r>
      <w:r>
        <w:rPr>
          <w:b/>
          <w:color w:val="2D2D62"/>
          <w:sz w:val="21"/>
          <w:szCs w:val="21"/>
        </w:rPr>
        <w:t xml:space="preserve"> </w:t>
      </w:r>
      <w:r w:rsidR="00FB264F" w:rsidRPr="00267981">
        <w:rPr>
          <w:sz w:val="21"/>
          <w:szCs w:val="21"/>
        </w:rPr>
        <w:t xml:space="preserve">In this experiment, we initially asked you to </w:t>
      </w:r>
      <w:r>
        <w:rPr>
          <w:sz w:val="21"/>
          <w:szCs w:val="21"/>
        </w:rPr>
        <w:t xml:space="preserve">learn which shape was associated with an </w:t>
      </w:r>
      <w:r w:rsidR="002F7EB4">
        <w:rPr>
          <w:sz w:val="21"/>
          <w:szCs w:val="21"/>
        </w:rPr>
        <w:t>electric shock</w:t>
      </w:r>
      <w:r>
        <w:rPr>
          <w:sz w:val="21"/>
          <w:szCs w:val="21"/>
        </w:rPr>
        <w:t xml:space="preserve">. This procedure is known as </w:t>
      </w:r>
      <w:r w:rsidR="002F7EB4">
        <w:rPr>
          <w:sz w:val="21"/>
          <w:szCs w:val="21"/>
        </w:rPr>
        <w:t>“</w:t>
      </w:r>
      <w:r>
        <w:rPr>
          <w:sz w:val="21"/>
          <w:szCs w:val="21"/>
        </w:rPr>
        <w:t>fear conditioning</w:t>
      </w:r>
      <w:r w:rsidR="002F7EB4">
        <w:rPr>
          <w:sz w:val="21"/>
          <w:szCs w:val="21"/>
        </w:rPr>
        <w:t>” or “fear learning”</w:t>
      </w:r>
      <w:r>
        <w:rPr>
          <w:sz w:val="21"/>
          <w:szCs w:val="21"/>
        </w:rPr>
        <w:t xml:space="preserve">, whereby repeatedly reinforcing the </w:t>
      </w:r>
      <w:r w:rsidR="002F7EB4">
        <w:rPr>
          <w:sz w:val="21"/>
          <w:szCs w:val="21"/>
        </w:rPr>
        <w:t>link between</w:t>
      </w:r>
      <w:r>
        <w:rPr>
          <w:sz w:val="21"/>
          <w:szCs w:val="21"/>
        </w:rPr>
        <w:t xml:space="preserve"> </w:t>
      </w:r>
      <w:r w:rsidR="002F7EB4">
        <w:rPr>
          <w:sz w:val="21"/>
          <w:szCs w:val="21"/>
        </w:rPr>
        <w:t>a neutral object</w:t>
      </w:r>
      <w:r>
        <w:rPr>
          <w:sz w:val="21"/>
          <w:szCs w:val="21"/>
        </w:rPr>
        <w:t xml:space="preserve"> </w:t>
      </w:r>
      <w:r w:rsidR="002F7EB4">
        <w:rPr>
          <w:sz w:val="21"/>
          <w:szCs w:val="21"/>
        </w:rPr>
        <w:t>(e.g., a shape) and</w:t>
      </w:r>
      <w:r>
        <w:rPr>
          <w:sz w:val="21"/>
          <w:szCs w:val="21"/>
        </w:rPr>
        <w:t xml:space="preserve"> </w:t>
      </w:r>
      <w:r w:rsidR="002F7EB4">
        <w:rPr>
          <w:sz w:val="21"/>
          <w:szCs w:val="21"/>
        </w:rPr>
        <w:t xml:space="preserve">something unpleasant (e.g., an electric shock) </w:t>
      </w:r>
      <w:r w:rsidR="00114F1B">
        <w:rPr>
          <w:sz w:val="21"/>
          <w:szCs w:val="21"/>
        </w:rPr>
        <w:t xml:space="preserve">leads </w:t>
      </w:r>
      <w:proofErr w:type="spellStart"/>
      <w:r w:rsidR="00114F1B">
        <w:rPr>
          <w:sz w:val="21"/>
          <w:szCs w:val="21"/>
        </w:rPr>
        <w:t>to</w:t>
      </w:r>
      <w:r>
        <w:rPr>
          <w:sz w:val="21"/>
          <w:szCs w:val="21"/>
        </w:rPr>
        <w:t xml:space="preserve"> a</w:t>
      </w:r>
      <w:proofErr w:type="spellEnd"/>
      <w:r>
        <w:rPr>
          <w:sz w:val="21"/>
          <w:szCs w:val="21"/>
        </w:rPr>
        <w:t xml:space="preserve"> fear </w:t>
      </w:r>
      <w:r w:rsidR="00114F1B">
        <w:rPr>
          <w:sz w:val="21"/>
          <w:szCs w:val="21"/>
        </w:rPr>
        <w:t>of</w:t>
      </w:r>
      <w:r>
        <w:rPr>
          <w:sz w:val="21"/>
          <w:szCs w:val="21"/>
        </w:rPr>
        <w:t xml:space="preserve"> that </w:t>
      </w:r>
      <w:r w:rsidR="00114F1B">
        <w:rPr>
          <w:sz w:val="21"/>
          <w:szCs w:val="21"/>
        </w:rPr>
        <w:t>neutral o</w:t>
      </w:r>
      <w:r w:rsidR="002F7EB4">
        <w:rPr>
          <w:sz w:val="21"/>
          <w:szCs w:val="21"/>
        </w:rPr>
        <w:t>bject alone</w:t>
      </w:r>
      <w:r>
        <w:rPr>
          <w:sz w:val="21"/>
          <w:szCs w:val="21"/>
        </w:rPr>
        <w:t xml:space="preserve">. After this </w:t>
      </w:r>
      <w:r w:rsidR="002F7EB4">
        <w:rPr>
          <w:sz w:val="21"/>
          <w:szCs w:val="21"/>
        </w:rPr>
        <w:t>“</w:t>
      </w:r>
      <w:r>
        <w:rPr>
          <w:sz w:val="21"/>
          <w:szCs w:val="21"/>
        </w:rPr>
        <w:t xml:space="preserve">fear </w:t>
      </w:r>
      <w:r w:rsidR="002F7EB4">
        <w:rPr>
          <w:sz w:val="21"/>
          <w:szCs w:val="21"/>
        </w:rPr>
        <w:t>learning”</w:t>
      </w:r>
      <w:r>
        <w:rPr>
          <w:sz w:val="21"/>
          <w:szCs w:val="21"/>
        </w:rPr>
        <w:t>, we repeatedly showed you the same shape</w:t>
      </w:r>
      <w:r w:rsidR="002F7EB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but </w:t>
      </w:r>
      <w:r w:rsidRPr="002F7EB4">
        <w:rPr>
          <w:i/>
          <w:iCs/>
          <w:sz w:val="21"/>
          <w:szCs w:val="21"/>
        </w:rPr>
        <w:t xml:space="preserve">without </w:t>
      </w:r>
      <w:r>
        <w:rPr>
          <w:sz w:val="21"/>
          <w:szCs w:val="21"/>
        </w:rPr>
        <w:t xml:space="preserve">the </w:t>
      </w:r>
      <w:r w:rsidR="002F7EB4">
        <w:rPr>
          <w:sz w:val="21"/>
          <w:szCs w:val="21"/>
        </w:rPr>
        <w:t>electric shock. This</w:t>
      </w:r>
      <w:r w:rsidR="002F7EB4" w:rsidRPr="002F7EB4">
        <w:rPr>
          <w:sz w:val="21"/>
          <w:szCs w:val="21"/>
        </w:rPr>
        <w:t xml:space="preserve"> </w:t>
      </w:r>
      <w:r w:rsidR="002F7EB4">
        <w:rPr>
          <w:sz w:val="21"/>
          <w:szCs w:val="21"/>
        </w:rPr>
        <w:t>is known as “fear extinction”</w:t>
      </w:r>
      <w:r w:rsidR="002F7EB4">
        <w:rPr>
          <w:sz w:val="21"/>
          <w:szCs w:val="21"/>
        </w:rPr>
        <w:t xml:space="preserve">, whereby you unlearn </w:t>
      </w:r>
      <w:r w:rsidR="00114F1B">
        <w:rPr>
          <w:sz w:val="21"/>
          <w:szCs w:val="21"/>
        </w:rPr>
        <w:t xml:space="preserve">to associate an object with fear. Understanding this process is very important as the mechanism is thought to underlie exposure therapy – the gold-standard treatment for </w:t>
      </w:r>
      <w:r w:rsidR="00114F1B">
        <w:rPr>
          <w:sz w:val="21"/>
          <w:szCs w:val="21"/>
        </w:rPr>
        <w:t>stress- and anxiety-related disorders</w:t>
      </w:r>
      <w:r w:rsidR="00114F1B">
        <w:rPr>
          <w:sz w:val="21"/>
          <w:szCs w:val="21"/>
        </w:rPr>
        <w:t xml:space="preserve">. </w:t>
      </w:r>
    </w:p>
    <w:p w14:paraId="70E5A4A6" w14:textId="34EA758F" w:rsidR="00E04310" w:rsidRDefault="00E04310" w:rsidP="00FB264F">
      <w:pPr>
        <w:spacing w:after="0"/>
        <w:jc w:val="both"/>
        <w:rPr>
          <w:sz w:val="21"/>
          <w:szCs w:val="21"/>
        </w:rPr>
      </w:pPr>
    </w:p>
    <w:p w14:paraId="2334F6DD" w14:textId="00FABF98" w:rsidR="00E04310" w:rsidRDefault="00E04310" w:rsidP="00FB264F">
      <w:pPr>
        <w:spacing w:after="0"/>
        <w:jc w:val="both"/>
        <w:rPr>
          <w:sz w:val="21"/>
          <w:szCs w:val="21"/>
        </w:rPr>
      </w:pPr>
      <w:r>
        <w:rPr>
          <w:b/>
          <w:color w:val="2D2D62"/>
          <w:sz w:val="21"/>
          <w:szCs w:val="21"/>
        </w:rPr>
        <w:t xml:space="preserve">Memory suppression.  </w:t>
      </w:r>
      <w:r>
        <w:rPr>
          <w:sz w:val="21"/>
          <w:szCs w:val="21"/>
        </w:rPr>
        <w:t xml:space="preserve">The work of our </w:t>
      </w:r>
      <w:r w:rsidR="00114F1B">
        <w:rPr>
          <w:sz w:val="21"/>
          <w:szCs w:val="21"/>
        </w:rPr>
        <w:t>research group</w:t>
      </w:r>
      <w:r>
        <w:rPr>
          <w:sz w:val="21"/>
          <w:szCs w:val="21"/>
        </w:rPr>
        <w:t xml:space="preserve"> finds that </w:t>
      </w:r>
      <w:r w:rsidR="00114F1B">
        <w:rPr>
          <w:sz w:val="21"/>
          <w:szCs w:val="21"/>
        </w:rPr>
        <w:t>you</w:t>
      </w:r>
      <w:r>
        <w:rPr>
          <w:sz w:val="21"/>
          <w:szCs w:val="21"/>
        </w:rPr>
        <w:t xml:space="preserve"> can actively s</w:t>
      </w:r>
      <w:r w:rsidR="00114F1B">
        <w:rPr>
          <w:sz w:val="21"/>
          <w:szCs w:val="21"/>
        </w:rPr>
        <w:t xml:space="preserve">top </w:t>
      </w:r>
      <w:r>
        <w:rPr>
          <w:sz w:val="21"/>
          <w:szCs w:val="21"/>
        </w:rPr>
        <w:t>the recall of unpleasant memories in response to reminders. This phenomenon is known as “memory suppression”</w:t>
      </w:r>
      <w:r w:rsidR="003D2673"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Research</w:t>
      </w:r>
      <w:proofErr w:type="spellEnd"/>
      <w:r>
        <w:rPr>
          <w:sz w:val="21"/>
          <w:szCs w:val="21"/>
        </w:rPr>
        <w:t xml:space="preserve"> finds that repeatedly engaging in memory suppression renders memories </w:t>
      </w:r>
      <w:r w:rsidR="003D2673">
        <w:rPr>
          <w:sz w:val="21"/>
          <w:szCs w:val="21"/>
        </w:rPr>
        <w:t>more likely to be forgotten</w:t>
      </w:r>
      <w:r>
        <w:rPr>
          <w:sz w:val="21"/>
          <w:szCs w:val="21"/>
        </w:rPr>
        <w:t xml:space="preserve">, and less </w:t>
      </w:r>
      <w:r w:rsidR="00114F1B">
        <w:rPr>
          <w:sz w:val="21"/>
          <w:szCs w:val="21"/>
        </w:rPr>
        <w:t>emotional</w:t>
      </w:r>
      <w:r w:rsidR="003D2673">
        <w:rPr>
          <w:sz w:val="21"/>
          <w:szCs w:val="21"/>
        </w:rPr>
        <w:t xml:space="preserve"> in nature</w:t>
      </w:r>
      <w:r>
        <w:rPr>
          <w:sz w:val="21"/>
          <w:szCs w:val="21"/>
        </w:rPr>
        <w:t>. Recently, our lab has been exploring whether th</w:t>
      </w:r>
      <w:r w:rsidR="00114F1B">
        <w:rPr>
          <w:sz w:val="21"/>
          <w:szCs w:val="21"/>
        </w:rPr>
        <w:t>is</w:t>
      </w:r>
      <w:r>
        <w:rPr>
          <w:sz w:val="21"/>
          <w:szCs w:val="21"/>
        </w:rPr>
        <w:t xml:space="preserve"> memory suppression mechanism is involved in the fear extinction process described above</w:t>
      </w:r>
      <w:r w:rsidR="00114F1B"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It may be that, </w:t>
      </w:r>
      <w:r w:rsidR="00114F1B">
        <w:rPr>
          <w:sz w:val="21"/>
          <w:szCs w:val="21"/>
        </w:rPr>
        <w:t>when some people are unlearning fear associations</w:t>
      </w:r>
      <w:r>
        <w:rPr>
          <w:sz w:val="21"/>
          <w:szCs w:val="21"/>
        </w:rPr>
        <w:t xml:space="preserve">, </w:t>
      </w:r>
      <w:r w:rsidR="00114F1B">
        <w:rPr>
          <w:sz w:val="21"/>
          <w:szCs w:val="21"/>
        </w:rPr>
        <w:t>they</w:t>
      </w:r>
      <w:r>
        <w:rPr>
          <w:sz w:val="21"/>
          <w:szCs w:val="21"/>
        </w:rPr>
        <w:t xml:space="preserve"> may </w:t>
      </w:r>
      <w:r w:rsidR="003D2673">
        <w:rPr>
          <w:sz w:val="21"/>
          <w:szCs w:val="21"/>
        </w:rPr>
        <w:t xml:space="preserve">(consciously or unconsciously) </w:t>
      </w:r>
      <w:r>
        <w:rPr>
          <w:sz w:val="21"/>
          <w:szCs w:val="21"/>
        </w:rPr>
        <w:t xml:space="preserve">suppress </w:t>
      </w:r>
      <w:r w:rsidR="00114F1B">
        <w:rPr>
          <w:sz w:val="21"/>
          <w:szCs w:val="21"/>
        </w:rPr>
        <w:t>memories related to that fear</w:t>
      </w:r>
      <w:r>
        <w:rPr>
          <w:sz w:val="21"/>
          <w:szCs w:val="21"/>
        </w:rPr>
        <w:t xml:space="preserve"> (</w:t>
      </w:r>
      <w:r w:rsidR="00114F1B">
        <w:rPr>
          <w:sz w:val="21"/>
          <w:szCs w:val="21"/>
        </w:rPr>
        <w:t>in this case</w:t>
      </w:r>
      <w:r>
        <w:rPr>
          <w:sz w:val="21"/>
          <w:szCs w:val="21"/>
        </w:rPr>
        <w:t xml:space="preserve">, </w:t>
      </w:r>
      <w:r w:rsidR="00114F1B">
        <w:rPr>
          <w:sz w:val="21"/>
          <w:szCs w:val="21"/>
        </w:rPr>
        <w:t>the memory of the electric shock</w:t>
      </w:r>
      <w:r>
        <w:rPr>
          <w:sz w:val="21"/>
          <w:szCs w:val="21"/>
        </w:rPr>
        <w:t xml:space="preserve">). Such memory suppression may facilitate successful emotional regulation during these </w:t>
      </w:r>
      <w:r w:rsidR="00114F1B">
        <w:rPr>
          <w:sz w:val="21"/>
          <w:szCs w:val="21"/>
        </w:rPr>
        <w:t xml:space="preserve">tasks and may hold important implications for exposure therapies. </w:t>
      </w:r>
    </w:p>
    <w:p w14:paraId="54BB501C" w14:textId="3FC37F48" w:rsidR="00E04310" w:rsidRDefault="00E04310" w:rsidP="00FB264F">
      <w:pPr>
        <w:spacing w:after="0"/>
        <w:jc w:val="both"/>
        <w:rPr>
          <w:sz w:val="21"/>
          <w:szCs w:val="21"/>
        </w:rPr>
      </w:pPr>
    </w:p>
    <w:p w14:paraId="4D8C036E" w14:textId="78FE660D" w:rsidR="00E04310" w:rsidRDefault="00E04310" w:rsidP="00FB264F">
      <w:pPr>
        <w:spacing w:after="0"/>
        <w:jc w:val="both"/>
        <w:rPr>
          <w:sz w:val="21"/>
          <w:szCs w:val="21"/>
        </w:rPr>
      </w:pPr>
      <w:r>
        <w:rPr>
          <w:b/>
          <w:color w:val="2D2D62"/>
          <w:sz w:val="21"/>
          <w:szCs w:val="21"/>
        </w:rPr>
        <w:t xml:space="preserve">Disclosure. </w:t>
      </w:r>
      <w:r>
        <w:rPr>
          <w:sz w:val="21"/>
          <w:szCs w:val="21"/>
        </w:rPr>
        <w:t xml:space="preserve">To ensure that </w:t>
      </w:r>
      <w:proofErr w:type="gramStart"/>
      <w:r>
        <w:rPr>
          <w:sz w:val="21"/>
          <w:szCs w:val="21"/>
        </w:rPr>
        <w:t>your  behaviour</w:t>
      </w:r>
      <w:proofErr w:type="gramEnd"/>
      <w:r>
        <w:rPr>
          <w:sz w:val="21"/>
          <w:szCs w:val="21"/>
        </w:rPr>
        <w:t xml:space="preserve"> in the task was uninfluenced by our theory, the task was framed as an attention and learning task, excluding specific theories of the role of memory suppression in fear extinction. </w:t>
      </w:r>
    </w:p>
    <w:p w14:paraId="1D2FA830" w14:textId="77777777" w:rsidR="003D2673" w:rsidRPr="00E04310" w:rsidRDefault="003D2673" w:rsidP="00FB264F">
      <w:pPr>
        <w:spacing w:after="0"/>
        <w:jc w:val="both"/>
        <w:rPr>
          <w:b/>
          <w:color w:val="2D2D62"/>
          <w:sz w:val="21"/>
          <w:szCs w:val="21"/>
        </w:rPr>
      </w:pPr>
    </w:p>
    <w:p w14:paraId="33C491A0" w14:textId="77777777" w:rsidR="002142EA" w:rsidRPr="00267981" w:rsidRDefault="002142EA" w:rsidP="00026908">
      <w:pPr>
        <w:jc w:val="both"/>
        <w:rPr>
          <w:sz w:val="21"/>
          <w:szCs w:val="21"/>
        </w:rPr>
      </w:pPr>
      <w:r w:rsidRPr="002142EA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781CC8" wp14:editId="42F51234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4200525" cy="2571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1F5FA" w14:textId="77777777" w:rsidR="002142EA" w:rsidRPr="00605B4B" w:rsidRDefault="002142EA">
                            <w:pPr>
                              <w:rPr>
                                <w:b/>
                                <w:color w:val="2D2D62"/>
                              </w:rPr>
                            </w:pPr>
                            <w:r w:rsidRPr="00605B4B">
                              <w:rPr>
                                <w:b/>
                                <w:color w:val="2D2D62"/>
                              </w:rPr>
                              <w:t>If you have any questions about the research, please feel free to ask!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1CC8" id="_x0000_s1027" type="#_x0000_t202" style="position:absolute;left:0;text-align:left;margin-left:0;margin-top:7.9pt;width:330.75pt;height:20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" stroked="f">
                <v:textbox>
                  <w:txbxContent>
                    <w:p w14:paraId="7141F5FA" w14:textId="77777777" w:rsidR="002142EA" w:rsidRPr="00605B4B" w:rsidRDefault="002142EA">
                      <w:pPr>
                        <w:rPr>
                          <w:b/>
                          <w:color w:val="2D2D62"/>
                        </w:rPr>
                      </w:pPr>
                      <w:r w:rsidRPr="00605B4B">
                        <w:rPr>
                          <w:b/>
                          <w:color w:val="2D2D62"/>
                        </w:rPr>
                        <w:t>If you have any questions about the research, please feel free to ask!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3780D" w14:textId="77777777" w:rsidR="002142EA" w:rsidRDefault="002142EA" w:rsidP="002142EA">
      <w:pPr>
        <w:rPr>
          <w:b/>
        </w:rPr>
      </w:pPr>
    </w:p>
    <w:p w14:paraId="60F144CA" w14:textId="380C1594" w:rsidR="00193077" w:rsidRPr="00267981" w:rsidRDefault="00267981" w:rsidP="00267981">
      <w:pPr>
        <w:jc w:val="both"/>
        <w:rPr>
          <w:b/>
        </w:rPr>
      </w:pPr>
      <w:r w:rsidRPr="00267981">
        <w:t xml:space="preserve">Please feel free to contact me at </w:t>
      </w:r>
      <w:r w:rsidR="00E9128F">
        <w:t>M</w:t>
      </w:r>
      <w:r w:rsidR="00194E32">
        <w:t>olly.</w:t>
      </w:r>
      <w:r w:rsidR="00E9128F">
        <w:t>R</w:t>
      </w:r>
      <w:r w:rsidR="00194E32">
        <w:t>owlands</w:t>
      </w:r>
      <w:r w:rsidRPr="00267981">
        <w:t xml:space="preserve">@mrc-cbu.cam.ac.uk at any time after the </w:t>
      </w:r>
      <w:proofErr w:type="gramStart"/>
      <w:r w:rsidRPr="00267981">
        <w:t>experiment, in case</w:t>
      </w:r>
      <w:proofErr w:type="gramEnd"/>
      <w:r w:rsidRPr="00267981">
        <w:t xml:space="preserve"> you have any questions about our research.</w:t>
      </w:r>
    </w:p>
    <w:sectPr w:rsidR="00193077" w:rsidRPr="002679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72A2" w14:textId="77777777" w:rsidR="00AF109A" w:rsidRDefault="00AF109A" w:rsidP="00B62F8E">
      <w:pPr>
        <w:spacing w:after="0" w:line="240" w:lineRule="auto"/>
      </w:pPr>
      <w:r>
        <w:separator/>
      </w:r>
    </w:p>
  </w:endnote>
  <w:endnote w:type="continuationSeparator" w:id="0">
    <w:p w14:paraId="2CEB0B28" w14:textId="77777777" w:rsidR="00AF109A" w:rsidRDefault="00AF109A" w:rsidP="00B6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54A1" w14:textId="77777777" w:rsidR="00267981" w:rsidRDefault="00267981" w:rsidP="00267981">
    <w:pPr>
      <w:pStyle w:val="Footer"/>
      <w:jc w:val="center"/>
    </w:pPr>
  </w:p>
  <w:p w14:paraId="05EF6AB3" w14:textId="77777777" w:rsidR="00267981" w:rsidRPr="00267981" w:rsidRDefault="00267981" w:rsidP="00267981">
    <w:pPr>
      <w:pStyle w:val="Footer"/>
      <w:jc w:val="center"/>
      <w:rPr>
        <w:sz w:val="18"/>
        <w:szCs w:val="18"/>
      </w:rPr>
    </w:pPr>
    <w:r w:rsidRPr="00267981">
      <w:rPr>
        <w:sz w:val="18"/>
        <w:szCs w:val="18"/>
      </w:rPr>
      <w:t xml:space="preserve">MRC Cognition &amp; Brain Sciences Unit, 15 Chaucer Road, Cambridge CB2 7EF </w:t>
    </w:r>
  </w:p>
  <w:p w14:paraId="4CDD1012" w14:textId="77777777" w:rsidR="00267981" w:rsidRPr="00267981" w:rsidRDefault="00267981" w:rsidP="00267981">
    <w:pPr>
      <w:pStyle w:val="Footer"/>
      <w:jc w:val="center"/>
      <w:rPr>
        <w:sz w:val="18"/>
        <w:szCs w:val="18"/>
      </w:rPr>
    </w:pPr>
    <w:r w:rsidRPr="00267981">
      <w:rPr>
        <w:sz w:val="18"/>
        <w:szCs w:val="18"/>
      </w:rPr>
      <w:t>Tel: 01223 355294; web: http://www.mrc-cbu.cam.ac.uk/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0955" w14:textId="77777777" w:rsidR="00AF109A" w:rsidRDefault="00AF109A" w:rsidP="00B62F8E">
      <w:pPr>
        <w:spacing w:after="0" w:line="240" w:lineRule="auto"/>
      </w:pPr>
      <w:r>
        <w:separator/>
      </w:r>
    </w:p>
  </w:footnote>
  <w:footnote w:type="continuationSeparator" w:id="0">
    <w:p w14:paraId="1F6E9304" w14:textId="77777777" w:rsidR="00AF109A" w:rsidRDefault="00AF109A" w:rsidP="00B6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F8E"/>
    <w:rsid w:val="00026908"/>
    <w:rsid w:val="00035521"/>
    <w:rsid w:val="0004452F"/>
    <w:rsid w:val="00090B2C"/>
    <w:rsid w:val="0009507D"/>
    <w:rsid w:val="00114F1B"/>
    <w:rsid w:val="00145FB3"/>
    <w:rsid w:val="00193077"/>
    <w:rsid w:val="00194E32"/>
    <w:rsid w:val="001F7AE0"/>
    <w:rsid w:val="002142EA"/>
    <w:rsid w:val="00267981"/>
    <w:rsid w:val="002C6F3A"/>
    <w:rsid w:val="002D5F65"/>
    <w:rsid w:val="002F7EB4"/>
    <w:rsid w:val="00357B23"/>
    <w:rsid w:val="003739F8"/>
    <w:rsid w:val="003D2673"/>
    <w:rsid w:val="003F0702"/>
    <w:rsid w:val="004346F2"/>
    <w:rsid w:val="004508C5"/>
    <w:rsid w:val="004F69C3"/>
    <w:rsid w:val="005A164D"/>
    <w:rsid w:val="00605B4B"/>
    <w:rsid w:val="0065683E"/>
    <w:rsid w:val="006854E8"/>
    <w:rsid w:val="00900D86"/>
    <w:rsid w:val="00A35D90"/>
    <w:rsid w:val="00A64378"/>
    <w:rsid w:val="00AF109A"/>
    <w:rsid w:val="00B2123D"/>
    <w:rsid w:val="00B53E60"/>
    <w:rsid w:val="00B62F8E"/>
    <w:rsid w:val="00C2040D"/>
    <w:rsid w:val="00CF3B66"/>
    <w:rsid w:val="00E04310"/>
    <w:rsid w:val="00E15903"/>
    <w:rsid w:val="00E9128F"/>
    <w:rsid w:val="00FB264F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79376"/>
  <w15:chartTrackingRefBased/>
  <w15:docId w15:val="{FF4904A2-1F0A-4E50-AAD2-6633E2F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8E"/>
  </w:style>
  <w:style w:type="paragraph" w:styleId="Footer">
    <w:name w:val="footer"/>
    <w:basedOn w:val="Normal"/>
    <w:link w:val="FooterChar"/>
    <w:uiPriority w:val="99"/>
    <w:unhideWhenUsed/>
    <w:rsid w:val="00B6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8E"/>
  </w:style>
  <w:style w:type="paragraph" w:styleId="BalloonText">
    <w:name w:val="Balloon Text"/>
    <w:basedOn w:val="Normal"/>
    <w:link w:val="BalloonTextChar"/>
    <w:uiPriority w:val="99"/>
    <w:semiHidden/>
    <w:unhideWhenUsed/>
    <w:rsid w:val="00450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1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Rowlands</dc:creator>
  <cp:keywords/>
  <dc:description/>
  <cp:lastModifiedBy>M.S. Rowlands</cp:lastModifiedBy>
  <cp:revision>4</cp:revision>
  <dcterms:created xsi:type="dcterms:W3CDTF">2023-01-31T14:24:00Z</dcterms:created>
  <dcterms:modified xsi:type="dcterms:W3CDTF">2023-11-15T14:20:00Z</dcterms:modified>
</cp:coreProperties>
</file>