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59C5D" w14:textId="27F5096E" w:rsidR="008D414C" w:rsidRDefault="008D414C" w:rsidP="00975D04">
      <w:pPr>
        <w:rPr>
          <w:rFonts w:ascii="Times New Roman" w:eastAsia="PT Serif" w:hAnsi="Times New Roman" w:cs="Times New Roman"/>
        </w:rPr>
      </w:pPr>
      <w:r w:rsidRPr="0027164D">
        <w:rPr>
          <w:rFonts w:ascii="Times New Roman" w:eastAsia="PT Serif" w:hAnsi="Times New Roman" w:cs="Times New Roman"/>
          <w:noProof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7E778631" wp14:editId="212C4A01">
                <wp:simplePos x="0" y="0"/>
                <wp:positionH relativeFrom="page">
                  <wp:posOffset>1128395</wp:posOffset>
                </wp:positionH>
                <wp:positionV relativeFrom="paragraph">
                  <wp:posOffset>23495</wp:posOffset>
                </wp:positionV>
                <wp:extent cx="521970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AD943" w14:textId="130DBB0C" w:rsidR="008D414C" w:rsidRPr="00A202FC" w:rsidRDefault="008D414C" w:rsidP="008D414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pBdr>
                                <w:top w:val="single" w:sz="24" w:space="9" w:color="4F81BD" w:themeColor="accent1"/>
                                <w:bottom w:val="single" w:sz="24" w:space="8" w:color="4F81BD" w:themeColor="accent1"/>
                              </w:pBdr>
                              <w:jc w:val="both"/>
                              <w:rPr>
                                <w:rFonts w:ascii="Arial Narrow" w:hAnsi="Arial Narrow" w:cstheme="majorHAnsi"/>
                                <w:b/>
                                <w:bCs/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A202FC">
                              <w:rPr>
                                <w:rFonts w:ascii="Arial Narrow" w:hAnsi="Arial Narrow" w:cstheme="majorHAnsi"/>
                                <w:b/>
                                <w:bCs/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  <w:lang w:val="en-US"/>
                              </w:rPr>
                              <w:t>Now you have an idea of what a protein is.</w:t>
                            </w:r>
                            <w:r w:rsidR="00A202FC">
                              <w:rPr>
                                <w:rFonts w:ascii="Arial Narrow" w:hAnsi="Arial Narrow" w:cstheme="majorHAnsi"/>
                                <w:b/>
                                <w:bCs/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202FC">
                              <w:rPr>
                                <w:rFonts w:ascii="Arial Narrow" w:hAnsi="Arial Narrow" w:cstheme="majorHAnsi"/>
                                <w:b/>
                                <w:bCs/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  <w:lang w:val="en-US"/>
                              </w:rPr>
                              <w:t>You know it has primary structure, secondary structure, tertiary structure and quaternary structure.</w:t>
                            </w:r>
                          </w:p>
                          <w:p w14:paraId="6A820855" w14:textId="4E722AD5" w:rsidR="008D414C" w:rsidRPr="00746119" w:rsidRDefault="008D414C" w:rsidP="008D414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pBdr>
                                <w:top w:val="single" w:sz="24" w:space="9" w:color="4F81BD" w:themeColor="accent1"/>
                                <w:bottom w:val="single" w:sz="24" w:space="8" w:color="4F81BD" w:themeColor="accent1"/>
                              </w:pBdr>
                              <w:jc w:val="both"/>
                              <w:rPr>
                                <w:rFonts w:ascii="Arial Narrow" w:hAnsi="Arial Narrow" w:cstheme="majorHAnsi"/>
                                <w:b/>
                                <w:bCs/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 w:cstheme="majorHAnsi"/>
                                <w:b/>
                                <w:bCs/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As we render the 3D structure of the protein, what information </w:t>
                            </w:r>
                            <w:r w:rsidR="00A202FC">
                              <w:rPr>
                                <w:rFonts w:ascii="Arial Narrow" w:hAnsi="Arial Narrow" w:cstheme="majorHAnsi"/>
                                <w:b/>
                                <w:bCs/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can </w:t>
                            </w:r>
                            <w:r>
                              <w:rPr>
                                <w:rFonts w:ascii="Arial Narrow" w:hAnsi="Arial Narrow" w:cstheme="majorHAnsi"/>
                                <w:b/>
                                <w:bCs/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we</w:t>
                            </w:r>
                            <w:r w:rsidR="00A202FC">
                              <w:rPr>
                                <w:rFonts w:ascii="Arial Narrow" w:hAnsi="Arial Narrow" w:cstheme="majorHAnsi"/>
                                <w:b/>
                                <w:bCs/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 w:cstheme="majorHAnsi"/>
                                <w:b/>
                                <w:bCs/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obtain?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7786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8.85pt;margin-top:1.85pt;width:411pt;height:110.55pt;z-index:251659264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" filled="f" stroked="f">
                <v:textbox style="mso-fit-shape-to-text:t">
                  <w:txbxContent>
                    <w:p w14:paraId="4CAAD943" w14:textId="130DBB0C" w:rsidR="008D414C" w:rsidRPr="00A202FC" w:rsidRDefault="008D414C" w:rsidP="008D414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pBdr>
                          <w:top w:val="single" w:sz="24" w:space="9" w:color="4F81BD" w:themeColor="accent1"/>
                          <w:bottom w:val="single" w:sz="24" w:space="8" w:color="4F81BD" w:themeColor="accent1"/>
                        </w:pBdr>
                        <w:jc w:val="both"/>
                        <w:rPr>
                          <w:rFonts w:ascii="Arial Narrow" w:hAnsi="Arial Narrow" w:cstheme="majorHAnsi"/>
                          <w:b/>
                          <w:bCs/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</w:pPr>
                      <w:r w:rsidRPr="00A202FC">
                        <w:rPr>
                          <w:rFonts w:ascii="Arial Narrow" w:hAnsi="Arial Narrow" w:cstheme="majorHAnsi"/>
                          <w:b/>
                          <w:bCs/>
                          <w:i/>
                          <w:iCs/>
                          <w:color w:val="4F81BD" w:themeColor="accent1"/>
                          <w:sz w:val="24"/>
                          <w:szCs w:val="24"/>
                          <w:lang w:val="en-US"/>
                        </w:rPr>
                        <w:t>Now you have an idea of what a protein is.</w:t>
                      </w:r>
                      <w:r w:rsidR="00A202FC">
                        <w:rPr>
                          <w:rFonts w:ascii="Arial Narrow" w:hAnsi="Arial Narrow" w:cstheme="majorHAnsi"/>
                          <w:b/>
                          <w:bCs/>
                          <w:i/>
                          <w:iCs/>
                          <w:color w:val="4F81BD" w:themeColor="accen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202FC">
                        <w:rPr>
                          <w:rFonts w:ascii="Arial Narrow" w:hAnsi="Arial Narrow" w:cstheme="majorHAnsi"/>
                          <w:b/>
                          <w:bCs/>
                          <w:i/>
                          <w:iCs/>
                          <w:color w:val="4F81BD" w:themeColor="accent1"/>
                          <w:sz w:val="24"/>
                          <w:szCs w:val="24"/>
                          <w:lang w:val="en-US"/>
                        </w:rPr>
                        <w:t>You know it has primary structure, secondary structure, tertiary structure and quaternary structure.</w:t>
                      </w:r>
                    </w:p>
                    <w:p w14:paraId="6A820855" w14:textId="4E722AD5" w:rsidR="008D414C" w:rsidRPr="00746119" w:rsidRDefault="008D414C" w:rsidP="008D414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pBdr>
                          <w:top w:val="single" w:sz="24" w:space="9" w:color="4F81BD" w:themeColor="accent1"/>
                          <w:bottom w:val="single" w:sz="24" w:space="8" w:color="4F81BD" w:themeColor="accent1"/>
                        </w:pBdr>
                        <w:jc w:val="both"/>
                        <w:rPr>
                          <w:rFonts w:ascii="Arial Narrow" w:hAnsi="Arial Narrow" w:cstheme="majorHAnsi"/>
                          <w:b/>
                          <w:bCs/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 w:cstheme="majorHAnsi"/>
                          <w:b/>
                          <w:bCs/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As we render the 3D structure of the protein, what information </w:t>
                      </w:r>
                      <w:r w:rsidR="00A202FC">
                        <w:rPr>
                          <w:rFonts w:ascii="Arial Narrow" w:hAnsi="Arial Narrow" w:cstheme="majorHAnsi"/>
                          <w:b/>
                          <w:bCs/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can </w:t>
                      </w:r>
                      <w:r>
                        <w:rPr>
                          <w:rFonts w:ascii="Arial Narrow" w:hAnsi="Arial Narrow" w:cstheme="majorHAnsi"/>
                          <w:b/>
                          <w:bCs/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we</w:t>
                      </w:r>
                      <w:r w:rsidR="00A202FC">
                        <w:rPr>
                          <w:rFonts w:ascii="Arial Narrow" w:hAnsi="Arial Narrow" w:cstheme="majorHAnsi"/>
                          <w:b/>
                          <w:bCs/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 Narrow" w:hAnsi="Arial Narrow" w:cstheme="majorHAnsi"/>
                          <w:b/>
                          <w:bCs/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obtain?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181D59" w14:textId="78CE9CE3" w:rsidR="00975D04" w:rsidRPr="00975D04" w:rsidRDefault="00975D04" w:rsidP="00975D04">
      <w:pPr>
        <w:rPr>
          <w:rFonts w:ascii="Times New Roman" w:eastAsia="PT Serif" w:hAnsi="Times New Roman" w:cs="Times New Roman"/>
        </w:rPr>
      </w:pPr>
      <w:r w:rsidRPr="00975D04">
        <w:rPr>
          <w:rFonts w:ascii="Times New Roman" w:eastAsia="PT Serif" w:hAnsi="Times New Roman" w:cs="Times New Roman"/>
        </w:rPr>
        <w:t xml:space="preserve">Remarks: </w:t>
      </w:r>
    </w:p>
    <w:p w14:paraId="272AB401" w14:textId="77777777" w:rsidR="00975D04" w:rsidRPr="00975D04" w:rsidRDefault="00975D04" w:rsidP="00975D04">
      <w:pPr>
        <w:pStyle w:val="ListParagraph"/>
        <w:numPr>
          <w:ilvl w:val="0"/>
          <w:numId w:val="2"/>
        </w:numPr>
        <w:rPr>
          <w:rFonts w:ascii="Times New Roman" w:eastAsia="PT Serif" w:hAnsi="Times New Roman" w:cs="Times New Roman"/>
        </w:rPr>
      </w:pPr>
      <w:r w:rsidRPr="00975D04">
        <w:rPr>
          <w:rFonts w:ascii="Times New Roman" w:eastAsia="PT Serif" w:hAnsi="Times New Roman" w:cs="Times New Roman"/>
        </w:rPr>
        <w:t>No more than 100 words per answer!!!</w:t>
      </w:r>
    </w:p>
    <w:p w14:paraId="2C484795" w14:textId="77777777" w:rsidR="00975D04" w:rsidRPr="00975D04" w:rsidRDefault="00975D04" w:rsidP="00975D04">
      <w:pPr>
        <w:pStyle w:val="ListParagraph"/>
        <w:numPr>
          <w:ilvl w:val="0"/>
          <w:numId w:val="2"/>
        </w:numPr>
        <w:rPr>
          <w:rFonts w:ascii="Times New Roman" w:eastAsia="PT Serif" w:hAnsi="Times New Roman" w:cs="Times New Roman"/>
        </w:rPr>
      </w:pPr>
      <w:r w:rsidRPr="00975D04">
        <w:rPr>
          <w:rFonts w:ascii="Times New Roman" w:eastAsia="PT Serif" w:hAnsi="Times New Roman" w:cs="Times New Roman"/>
        </w:rPr>
        <w:t>Use your own words or drawings to answer the questions</w:t>
      </w:r>
    </w:p>
    <w:p w14:paraId="6BEEE1F6" w14:textId="77777777" w:rsidR="00975D04" w:rsidRPr="00975D04" w:rsidRDefault="00975D04" w:rsidP="00975D04">
      <w:pPr>
        <w:pStyle w:val="ListParagraph"/>
        <w:numPr>
          <w:ilvl w:val="0"/>
          <w:numId w:val="2"/>
        </w:numPr>
        <w:rPr>
          <w:rFonts w:ascii="Times New Roman" w:eastAsia="PT Serif" w:hAnsi="Times New Roman" w:cs="Times New Roman"/>
        </w:rPr>
      </w:pPr>
      <w:r w:rsidRPr="00975D04">
        <w:rPr>
          <w:rFonts w:ascii="Times New Roman" w:eastAsia="PT Serif" w:hAnsi="Times New Roman" w:cs="Times New Roman"/>
        </w:rPr>
        <w:t>Insert picture(s) in the space provided for hand-drawn figures (either pictures of pencil-and-paper drawings or digital drawings are ok)</w:t>
      </w:r>
    </w:p>
    <w:p w14:paraId="465F9B78" w14:textId="77777777" w:rsidR="00975D04" w:rsidRPr="00975D04" w:rsidRDefault="00975D04" w:rsidP="00975D04">
      <w:pPr>
        <w:pStyle w:val="ListParagraph"/>
        <w:numPr>
          <w:ilvl w:val="0"/>
          <w:numId w:val="2"/>
        </w:numPr>
        <w:rPr>
          <w:rFonts w:ascii="Times New Roman" w:eastAsia="PT Serif" w:hAnsi="Times New Roman" w:cs="Times New Roman"/>
        </w:rPr>
      </w:pPr>
      <w:r w:rsidRPr="00975D04">
        <w:rPr>
          <w:rFonts w:ascii="Times New Roman" w:eastAsia="PT Serif" w:hAnsi="Times New Roman" w:cs="Times New Roman"/>
        </w:rPr>
        <w:t>Submit the e-copy of your answer via electronic means</w:t>
      </w:r>
    </w:p>
    <w:p w14:paraId="6E397765" w14:textId="77777777" w:rsidR="00494160" w:rsidRPr="004925AF" w:rsidRDefault="00494160">
      <w:pPr>
        <w:rPr>
          <w:rFonts w:ascii="Times New Roman" w:eastAsia="PT Serif" w:hAnsi="Times New Roman" w:cs="Times New Roman"/>
        </w:rPr>
      </w:pPr>
    </w:p>
    <w:p w14:paraId="2DA65DD2" w14:textId="77777777" w:rsidR="00494160" w:rsidRPr="004925AF" w:rsidRDefault="004925AF">
      <w:pPr>
        <w:rPr>
          <w:rFonts w:ascii="Times New Roman" w:eastAsia="PT Serif" w:hAnsi="Times New Roman" w:cs="Times New Roman"/>
          <w:b/>
        </w:rPr>
      </w:pPr>
      <w:r w:rsidRPr="004925AF">
        <w:rPr>
          <w:rFonts w:ascii="Times New Roman" w:eastAsia="PT Serif" w:hAnsi="Times New Roman" w:cs="Times New Roman"/>
          <w:b/>
        </w:rPr>
        <w:t>2. From 2D to 3D: interpretation of 3D molecular models</w:t>
      </w:r>
    </w:p>
    <w:p w14:paraId="626A0C24" w14:textId="77777777" w:rsidR="00494160" w:rsidRPr="004925AF" w:rsidRDefault="00494160">
      <w:pPr>
        <w:rPr>
          <w:rFonts w:ascii="Times New Roman" w:eastAsia="PT Serif" w:hAnsi="Times New Roman" w:cs="Times New Roman"/>
          <w:b/>
        </w:rPr>
      </w:pPr>
    </w:p>
    <w:p w14:paraId="1960AC87" w14:textId="77777777" w:rsidR="00494160" w:rsidRPr="004925AF" w:rsidRDefault="004925AF">
      <w:pPr>
        <w:rPr>
          <w:rFonts w:ascii="Times New Roman" w:eastAsia="PT Serif" w:hAnsi="Times New Roman" w:cs="Times New Roman"/>
          <w:b/>
        </w:rPr>
      </w:pPr>
      <w:r w:rsidRPr="004925AF">
        <w:rPr>
          <w:rFonts w:ascii="Times New Roman" w:eastAsia="PT Serif" w:hAnsi="Times New Roman" w:cs="Times New Roman"/>
          <w:b/>
        </w:rPr>
        <w:t>2.1. 3D representations of protein structure</w:t>
      </w:r>
    </w:p>
    <w:p w14:paraId="2CC77CA7" w14:textId="77777777" w:rsidR="00494160" w:rsidRPr="004925AF" w:rsidRDefault="004925AF">
      <w:pPr>
        <w:rPr>
          <w:rFonts w:ascii="Times New Roman" w:eastAsia="PT Serif" w:hAnsi="Times New Roman" w:cs="Times New Roman"/>
        </w:rPr>
      </w:pPr>
      <w:r w:rsidRPr="004925AF">
        <w:rPr>
          <w:rFonts w:ascii="Times New Roman" w:eastAsia="PT Serif" w:hAnsi="Times New Roman" w:cs="Times New Roman"/>
          <w:i/>
        </w:rPr>
        <w:t xml:space="preserve">Recommend readings: </w:t>
      </w:r>
    </w:p>
    <w:p w14:paraId="7C05E2B0" w14:textId="77777777" w:rsidR="00494160" w:rsidRPr="004925AF" w:rsidRDefault="0001377A">
      <w:pPr>
        <w:rPr>
          <w:rFonts w:ascii="Times New Roman" w:eastAsia="PT Serif" w:hAnsi="Times New Roman" w:cs="Times New Roman"/>
        </w:rPr>
      </w:pPr>
      <w:hyperlink r:id="rId5">
        <w:r w:rsidR="004925AF" w:rsidRPr="004925AF">
          <w:rPr>
            <w:rFonts w:ascii="Times New Roman" w:eastAsia="PT Serif" w:hAnsi="Times New Roman" w:cs="Times New Roman"/>
            <w:color w:val="1155CC"/>
            <w:u w:val="single"/>
          </w:rPr>
          <w:t>https://bio.libretexts.org/Bookshelves/Biochemistry/Fundamentals_of_Biochemistry_(LibreTexts)/01%3A_Unit_I-_Structure_and_Catalysis/04%3A_The_Three-Dimensional_Structure_of_Proteins/4.11%3A_Biomolecular_Visualization_-_Conceptions_and_Misconceptions</w:t>
        </w:r>
      </w:hyperlink>
    </w:p>
    <w:p w14:paraId="08D679D8" w14:textId="77777777" w:rsidR="00494160" w:rsidRPr="004925AF" w:rsidRDefault="00494160">
      <w:pPr>
        <w:rPr>
          <w:rFonts w:ascii="Times New Roman" w:eastAsia="PT Serif" w:hAnsi="Times New Roman" w:cs="Times New Roman"/>
        </w:rPr>
      </w:pPr>
    </w:p>
    <w:p w14:paraId="270D0958" w14:textId="14C78D96" w:rsidR="00494160" w:rsidRPr="004925AF" w:rsidRDefault="004925AF">
      <w:pPr>
        <w:rPr>
          <w:rFonts w:ascii="Times New Roman" w:eastAsia="PT Serif" w:hAnsi="Times New Roman" w:cs="Times New Roman"/>
        </w:rPr>
      </w:pPr>
      <w:r w:rsidRPr="004925AF">
        <w:rPr>
          <w:rFonts w:ascii="Times New Roman" w:eastAsia="PT Serif" w:hAnsi="Times New Roman" w:cs="Times New Roman"/>
        </w:rPr>
        <w:t xml:space="preserve">Refer to the following figure to </w:t>
      </w:r>
      <w:r w:rsidR="008D414C" w:rsidRPr="004925AF">
        <w:rPr>
          <w:rFonts w:ascii="Times New Roman" w:eastAsia="PT Serif" w:hAnsi="Times New Roman" w:cs="Times New Roman"/>
        </w:rPr>
        <w:t>answer Q2.1.1</w:t>
      </w:r>
      <w:r w:rsidRPr="004925AF">
        <w:rPr>
          <w:rFonts w:ascii="Times New Roman" w:eastAsia="PT Serif" w:hAnsi="Times New Roman" w:cs="Times New Roman"/>
        </w:rPr>
        <w:t>-2.1.2:</w:t>
      </w:r>
    </w:p>
    <w:p w14:paraId="3A2C3F73" w14:textId="77777777" w:rsidR="00494160" w:rsidRPr="004925AF" w:rsidRDefault="00494160">
      <w:pPr>
        <w:rPr>
          <w:rFonts w:ascii="Times New Roman" w:eastAsia="PT Serif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04"/>
        <w:gridCol w:w="5456"/>
      </w:tblGrid>
      <w:tr w:rsidR="00494160" w:rsidRPr="004925AF" w14:paraId="1B1D4414" w14:textId="77777777">
        <w:tc>
          <w:tcPr>
            <w:tcW w:w="3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AE762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  <w:noProof/>
              </w:rPr>
              <w:drawing>
                <wp:inline distT="114300" distB="114300" distL="114300" distR="114300" wp14:anchorId="052922D0" wp14:editId="7C4DDC38">
                  <wp:extent cx="2400300" cy="1452562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736" cy="14637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74D1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  <w:noProof/>
              </w:rPr>
              <w:drawing>
                <wp:inline distT="114300" distB="114300" distL="114300" distR="114300" wp14:anchorId="4721DEEF" wp14:editId="3BB26280">
                  <wp:extent cx="3100388" cy="2605087"/>
                  <wp:effectExtent l="0" t="0" r="5080" b="508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6" cy="26074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9780D" w14:textId="4579A915" w:rsidR="00494160" w:rsidRDefault="00494160">
      <w:pPr>
        <w:widowControl w:val="0"/>
        <w:spacing w:line="240" w:lineRule="auto"/>
        <w:rPr>
          <w:rFonts w:ascii="Times New Roman" w:eastAsia="PT Serif" w:hAnsi="Times New Roman" w:cs="Times New Roman"/>
        </w:rPr>
      </w:pPr>
    </w:p>
    <w:p w14:paraId="675869A3" w14:textId="45D97858" w:rsidR="00800CE3" w:rsidRDefault="00800CE3">
      <w:pPr>
        <w:rPr>
          <w:rFonts w:ascii="Times New Roman" w:eastAsia="PT Serif" w:hAnsi="Times New Roman" w:cs="Times New Roman"/>
        </w:rPr>
      </w:pPr>
      <w:r>
        <w:rPr>
          <w:rFonts w:ascii="Times New Roman" w:eastAsia="PT Serif" w:hAnsi="Times New Roman" w:cs="Times New Roman"/>
        </w:rPr>
        <w:br w:type="page"/>
      </w:r>
    </w:p>
    <w:p w14:paraId="42EA918C" w14:textId="77777777" w:rsidR="00800CE3" w:rsidRPr="004925AF" w:rsidRDefault="00800CE3">
      <w:pPr>
        <w:widowControl w:val="0"/>
        <w:spacing w:line="240" w:lineRule="auto"/>
        <w:rPr>
          <w:rFonts w:ascii="Times New Roman" w:eastAsia="PT Serif" w:hAnsi="Times New Roman" w:cs="Times New Roman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7"/>
        <w:gridCol w:w="8493"/>
      </w:tblGrid>
      <w:tr w:rsidR="00494160" w:rsidRPr="004925AF" w14:paraId="5AF9F80D" w14:textId="77777777">
        <w:tc>
          <w:tcPr>
            <w:tcW w:w="8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F5AD2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</w:rPr>
              <w:t>Q2.1.1</w:t>
            </w:r>
          </w:p>
        </w:tc>
        <w:tc>
          <w:tcPr>
            <w:tcW w:w="8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C0ACC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</w:rPr>
              <w:t>What is the type of interaction represented by the dashed lines? Count the number of that interaction between the ligand’s adenine ring and the protein.</w:t>
            </w:r>
          </w:p>
          <w:p w14:paraId="3ED70C27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</w:rPr>
              <w:t>(hint: what is the structure of an  adenine? Refer to the previous handout!)</w:t>
            </w:r>
          </w:p>
        </w:tc>
      </w:tr>
      <w:tr w:rsidR="00494160" w:rsidRPr="004925AF" w14:paraId="554F463A" w14:textId="77777777">
        <w:tc>
          <w:tcPr>
            <w:tcW w:w="8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DFA4B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</w:rPr>
              <w:t>Ans</w:t>
            </w:r>
          </w:p>
        </w:tc>
        <w:tc>
          <w:tcPr>
            <w:tcW w:w="8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7D47B" w14:textId="77777777" w:rsidR="00494160" w:rsidRPr="004925AF" w:rsidRDefault="00494160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</w:p>
        </w:tc>
      </w:tr>
      <w:tr w:rsidR="00494160" w:rsidRPr="004925AF" w14:paraId="39EA1930" w14:textId="77777777">
        <w:tc>
          <w:tcPr>
            <w:tcW w:w="8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60D37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</w:rPr>
              <w:t>Q2.1.2</w:t>
            </w:r>
          </w:p>
        </w:tc>
        <w:tc>
          <w:tcPr>
            <w:tcW w:w="8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5D144" w14:textId="02AB29A9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</w:rPr>
              <w:t xml:space="preserve">Name the four amino acid residues colored in green (ignore </w:t>
            </w:r>
            <w:r w:rsidR="001027DE" w:rsidRPr="004925AF">
              <w:rPr>
                <w:rFonts w:ascii="Times New Roman" w:eastAsia="PT Serif" w:hAnsi="Times New Roman" w:cs="Times New Roman"/>
              </w:rPr>
              <w:t>the repeated</w:t>
            </w:r>
            <w:r w:rsidRPr="004925AF">
              <w:rPr>
                <w:rFonts w:ascii="Times New Roman" w:eastAsia="PT Serif" w:hAnsi="Times New Roman" w:cs="Times New Roman"/>
              </w:rPr>
              <w:t xml:space="preserve"> </w:t>
            </w:r>
            <w:r w:rsidR="001027DE">
              <w:rPr>
                <w:rFonts w:ascii="Times New Roman" w:eastAsia="PT Serif" w:hAnsi="Times New Roman" w:cs="Times New Roman"/>
              </w:rPr>
              <w:t>one</w:t>
            </w:r>
            <w:r w:rsidRPr="004925AF">
              <w:rPr>
                <w:rFonts w:ascii="Times New Roman" w:eastAsia="PT Serif" w:hAnsi="Times New Roman" w:cs="Times New Roman"/>
              </w:rPr>
              <w:t>). (hint: refer to amino acid structures from the previous material)</w:t>
            </w:r>
          </w:p>
        </w:tc>
      </w:tr>
      <w:tr w:rsidR="00494160" w:rsidRPr="004925AF" w14:paraId="158D545C" w14:textId="77777777">
        <w:tc>
          <w:tcPr>
            <w:tcW w:w="8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50719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</w:rPr>
              <w:t>Ans</w:t>
            </w:r>
          </w:p>
        </w:tc>
        <w:tc>
          <w:tcPr>
            <w:tcW w:w="8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E40EB" w14:textId="77777777" w:rsidR="00494160" w:rsidRPr="004925AF" w:rsidRDefault="00494160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</w:p>
        </w:tc>
      </w:tr>
    </w:tbl>
    <w:p w14:paraId="69EA10DB" w14:textId="77777777" w:rsidR="00494160" w:rsidRPr="004925AF" w:rsidRDefault="004925AF">
      <w:pPr>
        <w:rPr>
          <w:rFonts w:ascii="Times New Roman" w:eastAsia="PT Serif" w:hAnsi="Times New Roman" w:cs="Times New Roman"/>
          <w:b/>
        </w:rPr>
      </w:pPr>
      <w:r w:rsidRPr="004925AF">
        <w:rPr>
          <w:rFonts w:ascii="Times New Roman" w:hAnsi="Times New Roman" w:cs="Times New Roman"/>
        </w:rPr>
        <w:br w:type="page"/>
      </w:r>
    </w:p>
    <w:p w14:paraId="53958DAE" w14:textId="77777777" w:rsidR="00494160" w:rsidRPr="004925AF" w:rsidRDefault="004925AF">
      <w:pPr>
        <w:rPr>
          <w:rFonts w:ascii="Times New Roman" w:eastAsia="PT Serif" w:hAnsi="Times New Roman" w:cs="Times New Roman"/>
          <w:b/>
        </w:rPr>
      </w:pPr>
      <w:r w:rsidRPr="004925AF">
        <w:rPr>
          <w:rFonts w:ascii="Times New Roman" w:eastAsia="PT Serif" w:hAnsi="Times New Roman" w:cs="Times New Roman"/>
          <w:b/>
        </w:rPr>
        <w:lastRenderedPageBreak/>
        <w:t>2.2. Protein-ligand binding</w:t>
      </w:r>
    </w:p>
    <w:p w14:paraId="2B692A2C" w14:textId="77777777" w:rsidR="00494160" w:rsidRPr="004925AF" w:rsidRDefault="004925AF">
      <w:pPr>
        <w:rPr>
          <w:rFonts w:ascii="Times New Roman" w:eastAsia="PT Serif" w:hAnsi="Times New Roman" w:cs="Times New Roman"/>
        </w:rPr>
      </w:pPr>
      <w:r w:rsidRPr="004925AF">
        <w:rPr>
          <w:rFonts w:ascii="Times New Roman" w:eastAsia="PT Serif" w:hAnsi="Times New Roman" w:cs="Times New Roman"/>
        </w:rPr>
        <w:t>Recommended readings:</w:t>
      </w:r>
    </w:p>
    <w:p w14:paraId="7C83AB47" w14:textId="77777777" w:rsidR="00494160" w:rsidRPr="004925AF" w:rsidRDefault="0001377A">
      <w:pPr>
        <w:rPr>
          <w:rFonts w:ascii="Times New Roman" w:eastAsia="PT Serif" w:hAnsi="Times New Roman" w:cs="Times New Roman"/>
        </w:rPr>
      </w:pPr>
      <w:hyperlink r:id="rId8">
        <w:r w:rsidR="004925AF" w:rsidRPr="004925AF">
          <w:rPr>
            <w:rFonts w:ascii="Times New Roman" w:eastAsia="PT Serif" w:hAnsi="Times New Roman" w:cs="Times New Roman"/>
            <w:color w:val="1155CC"/>
            <w:u w:val="single"/>
          </w:rPr>
          <w:t>https://en.wikipedia.org/wiki/Protein%E2%80%93ligand_complex</w:t>
        </w:r>
      </w:hyperlink>
      <w:r w:rsidR="004925AF" w:rsidRPr="004925AF">
        <w:rPr>
          <w:rFonts w:ascii="Times New Roman" w:eastAsia="PT Serif" w:hAnsi="Times New Roman" w:cs="Times New Roman"/>
        </w:rPr>
        <w:t xml:space="preserve"> </w:t>
      </w:r>
    </w:p>
    <w:p w14:paraId="624EC611" w14:textId="77777777" w:rsidR="00494160" w:rsidRPr="004925AF" w:rsidRDefault="00494160">
      <w:pPr>
        <w:rPr>
          <w:rFonts w:ascii="Times New Roman" w:eastAsia="PT Serif" w:hAnsi="Times New Roman" w:cs="Times New Roman"/>
        </w:rPr>
      </w:pPr>
    </w:p>
    <w:p w14:paraId="03115D03" w14:textId="77777777" w:rsidR="00494160" w:rsidRPr="004925AF" w:rsidRDefault="004925AF">
      <w:pPr>
        <w:rPr>
          <w:rFonts w:ascii="Times New Roman" w:eastAsia="PT Serif" w:hAnsi="Times New Roman" w:cs="Times New Roman"/>
        </w:rPr>
      </w:pPr>
      <w:r w:rsidRPr="004925AF">
        <w:rPr>
          <w:rFonts w:ascii="Times New Roman" w:eastAsia="PT Serif" w:hAnsi="Times New Roman" w:cs="Times New Roman"/>
        </w:rPr>
        <w:t xml:space="preserve">For questions 2.2.1-2.2.2, open this link </w:t>
      </w:r>
      <w:hyperlink r:id="rId9">
        <w:r w:rsidRPr="004925AF">
          <w:rPr>
            <w:rFonts w:ascii="Times New Roman" w:hAnsi="Times New Roman" w:cs="Times New Roman"/>
            <w:color w:val="1155CC"/>
            <w:u w:val="single"/>
          </w:rPr>
          <w:t>https://durrantlab.pitt.edu/binana/</w:t>
        </w:r>
      </w:hyperlink>
      <w:r w:rsidRPr="004925AF">
        <w:rPr>
          <w:rFonts w:ascii="Times New Roman" w:eastAsia="PT Serif" w:hAnsi="Times New Roman" w:cs="Times New Roman"/>
        </w:rPr>
        <w:t xml:space="preserve">  in browser and click “use example files”.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7"/>
        <w:gridCol w:w="8493"/>
      </w:tblGrid>
      <w:tr w:rsidR="00494160" w:rsidRPr="004925AF" w14:paraId="6A38AF03" w14:textId="77777777">
        <w:tc>
          <w:tcPr>
            <w:tcW w:w="8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9DF9B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</w:rPr>
              <w:t>Q2.2.1</w:t>
            </w:r>
          </w:p>
        </w:tc>
        <w:tc>
          <w:tcPr>
            <w:tcW w:w="8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41AE5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</w:rPr>
              <w:t>Referring to the legend below the molecular viewer, give one example of each of the detected protein-ligand interactions. Hover your mouse onto the residue to see their name if you need. The pi-pi interaction is used as an example.</w:t>
            </w:r>
          </w:p>
        </w:tc>
      </w:tr>
      <w:tr w:rsidR="00494160" w:rsidRPr="004925AF" w14:paraId="7AC7F82B" w14:textId="77777777">
        <w:tc>
          <w:tcPr>
            <w:tcW w:w="8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EEE9E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</w:rPr>
              <w:t>Ans</w:t>
            </w:r>
          </w:p>
        </w:tc>
        <w:tc>
          <w:tcPr>
            <w:tcW w:w="8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a2"/>
              <w:tblW w:w="828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60"/>
              <w:gridCol w:w="6420"/>
            </w:tblGrid>
            <w:tr w:rsidR="00494160" w:rsidRPr="004925AF" w14:paraId="7106C653" w14:textId="77777777" w:rsidTr="0001377A">
              <w:tc>
                <w:tcPr>
                  <w:tcW w:w="18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60274F" w14:textId="77777777" w:rsidR="00494160" w:rsidRPr="004925AF" w:rsidRDefault="004925AF">
                  <w:pPr>
                    <w:widowControl w:val="0"/>
                    <w:spacing w:line="240" w:lineRule="auto"/>
                    <w:rPr>
                      <w:rFonts w:ascii="Times New Roman" w:eastAsia="PT Serif" w:hAnsi="Times New Roman" w:cs="Times New Roman"/>
                      <w:b/>
                    </w:rPr>
                  </w:pPr>
                  <w:r w:rsidRPr="004925AF">
                    <w:rPr>
                      <w:rFonts w:ascii="Times New Roman" w:eastAsia="PT Serif" w:hAnsi="Times New Roman" w:cs="Times New Roman"/>
                      <w:b/>
                    </w:rPr>
                    <w:t xml:space="preserve">pi-pi stacking </w:t>
                  </w:r>
                </w:p>
              </w:tc>
              <w:tc>
                <w:tcPr>
                  <w:tcW w:w="64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D0F2FE" w14:textId="77777777" w:rsidR="00494160" w:rsidRPr="004925AF" w:rsidRDefault="004925AF">
                  <w:pPr>
                    <w:widowControl w:val="0"/>
                    <w:spacing w:line="240" w:lineRule="auto"/>
                    <w:rPr>
                      <w:rFonts w:ascii="Times New Roman" w:eastAsia="PT Serif" w:hAnsi="Times New Roman" w:cs="Times New Roman"/>
                    </w:rPr>
                  </w:pPr>
                  <w:r w:rsidRPr="004925AF">
                    <w:rPr>
                      <w:rFonts w:ascii="Times New Roman" w:eastAsia="PT Serif" w:hAnsi="Times New Roman" w:cs="Times New Roman"/>
                    </w:rPr>
                    <w:t>between the protein’s  Phe209 and the ligand’s adenine ring</w:t>
                  </w:r>
                </w:p>
              </w:tc>
            </w:tr>
            <w:tr w:rsidR="00494160" w:rsidRPr="004925AF" w14:paraId="3219229A" w14:textId="77777777" w:rsidTr="0001377A">
              <w:tc>
                <w:tcPr>
                  <w:tcW w:w="18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BF34601" w14:textId="77777777" w:rsidR="00494160" w:rsidRPr="004925AF" w:rsidRDefault="004925A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PT Serif" w:hAnsi="Times New Roman" w:cs="Times New Roman"/>
                      <w:b/>
                    </w:rPr>
                  </w:pPr>
                  <w:r w:rsidRPr="004925AF">
                    <w:rPr>
                      <w:rFonts w:ascii="Times New Roman" w:eastAsia="PT Serif" w:hAnsi="Times New Roman" w:cs="Times New Roman"/>
                      <w:b/>
                    </w:rPr>
                    <w:t>Hydrogen bond</w:t>
                  </w:r>
                </w:p>
              </w:tc>
              <w:tc>
                <w:tcPr>
                  <w:tcW w:w="64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D164EA" w14:textId="77777777" w:rsidR="00494160" w:rsidRPr="004925AF" w:rsidRDefault="0049416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PT Serif" w:hAnsi="Times New Roman" w:cs="Times New Roman"/>
                    </w:rPr>
                  </w:pPr>
                </w:p>
              </w:tc>
            </w:tr>
            <w:tr w:rsidR="00494160" w:rsidRPr="004925AF" w14:paraId="273DE166" w14:textId="77777777" w:rsidTr="0001377A">
              <w:tc>
                <w:tcPr>
                  <w:tcW w:w="18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512D43" w14:textId="77777777" w:rsidR="00494160" w:rsidRPr="004925AF" w:rsidRDefault="004925A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PT Serif" w:hAnsi="Times New Roman" w:cs="Times New Roman"/>
                      <w:b/>
                    </w:rPr>
                  </w:pPr>
                  <w:r w:rsidRPr="004925AF">
                    <w:rPr>
                      <w:rFonts w:ascii="Times New Roman" w:eastAsia="PT Serif" w:hAnsi="Times New Roman" w:cs="Times New Roman"/>
                      <w:b/>
                    </w:rPr>
                    <w:t>Salt bridge</w:t>
                  </w:r>
                </w:p>
              </w:tc>
              <w:tc>
                <w:tcPr>
                  <w:tcW w:w="64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42297A" w14:textId="77777777" w:rsidR="00494160" w:rsidRPr="004925AF" w:rsidRDefault="0049416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PT Serif" w:hAnsi="Times New Roman" w:cs="Times New Roman"/>
                    </w:rPr>
                  </w:pPr>
                </w:p>
              </w:tc>
            </w:tr>
          </w:tbl>
          <w:p w14:paraId="0BFCC2C0" w14:textId="77777777" w:rsidR="00494160" w:rsidRPr="004925AF" w:rsidRDefault="00494160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</w:p>
        </w:tc>
      </w:tr>
      <w:tr w:rsidR="00494160" w:rsidRPr="004925AF" w14:paraId="7C94F91D" w14:textId="77777777">
        <w:tc>
          <w:tcPr>
            <w:tcW w:w="8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88134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</w:rPr>
              <w:t>Q2.2.2</w:t>
            </w:r>
          </w:p>
        </w:tc>
        <w:tc>
          <w:tcPr>
            <w:tcW w:w="8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A432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</w:rPr>
              <w:t>In the molecular viewer, click “surface”. Can you see how the ligand’s shape complementary to the binding site? Put a screenshot of this representation in the answer here.</w:t>
            </w:r>
          </w:p>
        </w:tc>
      </w:tr>
      <w:tr w:rsidR="00494160" w:rsidRPr="004925AF" w14:paraId="6F77530C" w14:textId="77777777">
        <w:tc>
          <w:tcPr>
            <w:tcW w:w="8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5BD66" w14:textId="77777777" w:rsidR="00494160" w:rsidRPr="004925AF" w:rsidRDefault="004925AF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  <w:r w:rsidRPr="004925AF">
              <w:rPr>
                <w:rFonts w:ascii="Times New Roman" w:eastAsia="PT Serif" w:hAnsi="Times New Roman" w:cs="Times New Roman"/>
              </w:rPr>
              <w:t>Ans</w:t>
            </w:r>
          </w:p>
        </w:tc>
        <w:tc>
          <w:tcPr>
            <w:tcW w:w="8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FF99A" w14:textId="77777777" w:rsidR="00494160" w:rsidRPr="004925AF" w:rsidRDefault="00494160">
            <w:pPr>
              <w:widowControl w:val="0"/>
              <w:spacing w:line="240" w:lineRule="auto"/>
              <w:rPr>
                <w:rFonts w:ascii="Times New Roman" w:eastAsia="PT Serif" w:hAnsi="Times New Roman" w:cs="Times New Roman"/>
              </w:rPr>
            </w:pPr>
          </w:p>
        </w:tc>
      </w:tr>
    </w:tbl>
    <w:p w14:paraId="4FB9E5D9" w14:textId="77777777" w:rsidR="00494160" w:rsidRPr="004925AF" w:rsidRDefault="00494160">
      <w:pPr>
        <w:rPr>
          <w:rFonts w:ascii="Times New Roman" w:eastAsia="PT Serif" w:hAnsi="Times New Roman" w:cs="Times New Roman"/>
        </w:rPr>
      </w:pPr>
    </w:p>
    <w:p w14:paraId="29B3A4A7" w14:textId="77777777" w:rsidR="00494160" w:rsidRPr="004925AF" w:rsidRDefault="00494160">
      <w:pPr>
        <w:rPr>
          <w:rFonts w:ascii="Times New Roman" w:eastAsia="PT Serif" w:hAnsi="Times New Roman" w:cs="Times New Roman"/>
        </w:rPr>
      </w:pPr>
    </w:p>
    <w:p w14:paraId="6BC066F1" w14:textId="77777777" w:rsidR="00494160" w:rsidRPr="004925AF" w:rsidRDefault="00494160">
      <w:pPr>
        <w:rPr>
          <w:rFonts w:ascii="Times New Roman" w:eastAsia="PT Serif" w:hAnsi="Times New Roman" w:cs="Times New Roman"/>
        </w:rPr>
      </w:pPr>
    </w:p>
    <w:p w14:paraId="4F3A284E" w14:textId="77777777" w:rsidR="00494160" w:rsidRPr="004925AF" w:rsidRDefault="00494160">
      <w:pPr>
        <w:rPr>
          <w:rFonts w:ascii="Times New Roman" w:eastAsia="PT Serif" w:hAnsi="Times New Roman" w:cs="Times New Roman"/>
        </w:rPr>
      </w:pPr>
    </w:p>
    <w:sectPr w:rsidR="00494160" w:rsidRPr="004925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erif">
    <w:charset w:val="00"/>
    <w:family w:val="roman"/>
    <w:pitch w:val="variable"/>
    <w:sig w:usb0="A00002EF" w:usb1="5000204B" w:usb2="00000000" w:usb3="00000000" w:csb0="00000097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552E6"/>
    <w:multiLevelType w:val="multilevel"/>
    <w:tmpl w:val="04940C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C83C6B"/>
    <w:multiLevelType w:val="hybridMultilevel"/>
    <w:tmpl w:val="33D61306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A0330A"/>
    <w:multiLevelType w:val="hybridMultilevel"/>
    <w:tmpl w:val="8BC458B0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5947212">
    <w:abstractNumId w:val="0"/>
  </w:num>
  <w:num w:numId="2" w16cid:durableId="211502506">
    <w:abstractNumId w:val="1"/>
  </w:num>
  <w:num w:numId="3" w16cid:durableId="11836628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160"/>
    <w:rsid w:val="0001377A"/>
    <w:rsid w:val="001027DE"/>
    <w:rsid w:val="00332538"/>
    <w:rsid w:val="004925AF"/>
    <w:rsid w:val="00494160"/>
    <w:rsid w:val="00800CE3"/>
    <w:rsid w:val="008D414C"/>
    <w:rsid w:val="00975D04"/>
    <w:rsid w:val="00A202FC"/>
    <w:rsid w:val="00D8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ED9F8"/>
  <w15:docId w15:val="{28187535-7938-4B74-8C3E-0F384B777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75D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Protein%E2%80%93ligand_comple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bio.libretexts.org/Bookshelves/Biochemistry/Fundamentals_of_Biochemistry_(LibreTexts)/01%3A_Unit_I-_Structure_and_Catalysis/04%3A_The_Three-Dimensional_Structure_of_Proteins/4.11%3A_Biomolecular_Visualization_-_Conceptions_and_Misconception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urrantlab.pitt.edu/binan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 Lok Wan</cp:lastModifiedBy>
  <cp:revision>9</cp:revision>
  <dcterms:created xsi:type="dcterms:W3CDTF">2022-06-18T14:30:00Z</dcterms:created>
  <dcterms:modified xsi:type="dcterms:W3CDTF">2022-06-19T13:27:00Z</dcterms:modified>
</cp:coreProperties>
</file>