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t>Mini Project</w:t>
      </w:r>
    </w:p>
    <w:p>
      <w:pPr>
        <w:pStyle w:val="Normal1"/>
        <w:jc w:val="center"/>
        <w:rPr>
          <w:rFonts w:ascii="Times New Roman" w:hAnsi="Times New Roman" w:eastAsia="Times New Roman" w:cs="Times New Roman"/>
          <w:color w:val="002060"/>
          <w:sz w:val="32"/>
          <w:szCs w:val="32"/>
        </w:rPr>
      </w:pPr>
      <w:r>
        <w:rPr>
          <w:rFonts w:eastAsia="Times New Roman" w:cs="Times New Roman" w:ascii="Times New Roman" w:hAnsi="Times New Roman"/>
          <w:color w:val="002060"/>
          <w:sz w:val="32"/>
          <w:szCs w:val="32"/>
        </w:rPr>
        <w:t>on</w:t>
      </w:r>
    </w:p>
    <w:p>
      <w:pPr>
        <w:pStyle w:val="Normal1"/>
        <w:jc w:val="center"/>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t>“</w:t>
      </w:r>
      <w:r>
        <w:rPr>
          <w:rFonts w:eastAsia="Times New Roman" w:cs="Times New Roman" w:ascii="Times New Roman" w:hAnsi="Times New Roman"/>
          <w:b/>
          <w:bCs/>
          <w:color w:val="002060"/>
          <w:sz w:val="32"/>
          <w:szCs w:val="32"/>
        </w:rPr>
        <w:t>REAL TIME EMOTION RECOGITION USING MATLAB AND DEEP LEARNING”</w:t>
      </w:r>
    </w:p>
    <w:p>
      <w:pPr>
        <w:pStyle w:val="Normal1"/>
        <w:jc w:val="center"/>
        <w:rPr>
          <w:rFonts w:ascii="Times New Roman" w:hAnsi="Times New Roman" w:eastAsia="Times New Roman" w:cs="Times New Roman"/>
          <w:i/>
          <w:i/>
          <w:iCs/>
          <w:color w:val="002060"/>
          <w:sz w:val="24"/>
          <w:szCs w:val="24"/>
        </w:rPr>
      </w:pPr>
      <w:r>
        <w:rPr>
          <w:rFonts w:eastAsia="Times New Roman" w:cs="Times New Roman" w:ascii="Times New Roman" w:hAnsi="Times New Roman"/>
          <w:i/>
          <w:iCs/>
          <w:color w:val="002060"/>
          <w:sz w:val="24"/>
          <w:szCs w:val="24"/>
        </w:rPr>
        <w:t>Submitted in partial fulfillment of the requirements for the award of the degree of</w:t>
      </w:r>
    </w:p>
    <w:p>
      <w:pPr>
        <w:pStyle w:val="Normal1"/>
        <w:jc w:val="center"/>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t>BACHELOR OF TECHNOLOGY</w:t>
      </w:r>
    </w:p>
    <w:p>
      <w:pPr>
        <w:pStyle w:val="Normal1"/>
        <w:jc w:val="center"/>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t xml:space="preserve"> </w:t>
      </w:r>
      <w:r>
        <w:rPr>
          <w:rFonts w:eastAsia="Times New Roman" w:cs="Times New Roman" w:ascii="Times New Roman" w:hAnsi="Times New Roman"/>
          <w:b/>
          <w:bCs/>
          <w:color w:val="002060"/>
          <w:sz w:val="32"/>
          <w:szCs w:val="32"/>
        </w:rPr>
        <w:t xml:space="preserve">in </w:t>
      </w:r>
    </w:p>
    <w:p>
      <w:pPr>
        <w:pStyle w:val="Normal1"/>
        <w:jc w:val="center"/>
        <w:rPr>
          <w:rFonts w:ascii="Times New Roman" w:hAnsi="Times New Roman" w:eastAsia="Times New Roman" w:cs="Times New Roman"/>
          <w:b/>
          <w:bCs/>
          <w:color w:val="002060"/>
          <w:sz w:val="28"/>
          <w:szCs w:val="28"/>
        </w:rPr>
      </w:pPr>
      <w:r>
        <w:rPr>
          <w:rFonts w:eastAsia="Times New Roman" w:cs="Times New Roman" w:ascii="Times New Roman" w:hAnsi="Times New Roman"/>
          <w:b/>
          <w:bCs/>
          <w:color w:val="002060"/>
          <w:sz w:val="28"/>
          <w:szCs w:val="28"/>
        </w:rPr>
        <w:t>ELECTRONICS AND COMMUNICATION ENGINEERING</w:t>
      </w:r>
    </w:p>
    <w:p>
      <w:pPr>
        <w:pStyle w:val="Normal1"/>
        <w:jc w:val="center"/>
        <w:rPr>
          <w:rFonts w:ascii="Times New Roman" w:hAnsi="Times New Roman" w:eastAsia="Times New Roman" w:cs="Times New Roman"/>
          <w:color w:val="002060"/>
          <w:sz w:val="32"/>
          <w:szCs w:val="32"/>
        </w:rPr>
      </w:pPr>
      <w:r>
        <w:rPr>
          <w:rFonts w:eastAsia="Times New Roman" w:cs="Times New Roman" w:ascii="Times New Roman" w:hAnsi="Times New Roman"/>
          <w:color w:val="002060"/>
          <w:sz w:val="32"/>
          <w:szCs w:val="32"/>
        </w:rPr>
        <w:t>by</w:t>
      </w:r>
    </w:p>
    <w:p>
      <w:pPr>
        <w:pStyle w:val="Normal1"/>
        <w:jc w:val="both"/>
        <w:rPr>
          <w:rFonts w:ascii="Times New Roman" w:hAnsi="Times New Roman" w:eastAsia="Times New Roman" w:cs="Times New Roman"/>
          <w:b/>
          <w:bCs/>
          <w:color w:val="002060"/>
        </w:rPr>
      </w:pPr>
      <w:r>
        <w:rPr>
          <w:rFonts w:eastAsia="Times New Roman" w:cs="Times New Roman" w:ascii="Times New Roman" w:hAnsi="Times New Roman"/>
          <w:b/>
          <w:bCs/>
          <w:color w:val="002060"/>
          <w:sz w:val="32"/>
          <w:szCs w:val="32"/>
        </w:rPr>
        <w:t xml:space="preserve">                          </w:t>
      </w:r>
      <w:r>
        <w:rPr>
          <w:rFonts w:eastAsia="Times New Roman" w:cs="Times New Roman" w:ascii="Times New Roman" w:hAnsi="Times New Roman"/>
          <w:b/>
          <w:bCs/>
          <w:color w:val="002060"/>
        </w:rPr>
        <w:t>K. SPHOORTI                     - 23WH1A0494</w:t>
      </w:r>
    </w:p>
    <w:p>
      <w:pPr>
        <w:pStyle w:val="Normal1"/>
        <w:jc w:val="both"/>
        <w:rPr>
          <w:rFonts w:ascii="Times New Roman" w:hAnsi="Times New Roman" w:eastAsia="Times New Roman" w:cs="Times New Roman"/>
          <w:b/>
          <w:bCs/>
          <w:color w:val="002060"/>
        </w:rPr>
      </w:pPr>
      <w:r>
        <w:rPr>
          <w:rFonts w:eastAsia="Times New Roman" w:cs="Times New Roman" w:ascii="Times New Roman" w:hAnsi="Times New Roman"/>
          <w:b/>
          <w:bCs/>
          <w:color w:val="002060"/>
        </w:rPr>
        <w:t xml:space="preserve">                                      </w:t>
      </w:r>
      <w:r>
        <w:rPr>
          <w:rFonts w:eastAsia="Times New Roman" w:cs="Times New Roman" w:ascii="Times New Roman" w:hAnsi="Times New Roman"/>
          <w:b/>
          <w:bCs/>
          <w:color w:val="002060"/>
        </w:rPr>
        <w:t>S. DEEPANVITHA             - 23WH1A0498</w:t>
      </w:r>
    </w:p>
    <w:p>
      <w:pPr>
        <w:pStyle w:val="Normal1"/>
        <w:jc w:val="both"/>
        <w:rPr>
          <w:rFonts w:ascii="Times New Roman" w:hAnsi="Times New Roman" w:eastAsia="Times New Roman" w:cs="Times New Roman"/>
          <w:b/>
          <w:bCs/>
          <w:color w:val="002060"/>
        </w:rPr>
      </w:pPr>
      <w:r>
        <w:rPr>
          <w:rFonts w:eastAsia="Times New Roman" w:cs="Times New Roman" w:ascii="Times New Roman" w:hAnsi="Times New Roman"/>
          <w:b/>
          <w:bCs/>
          <w:color w:val="002060"/>
        </w:rPr>
        <w:t xml:space="preserve">                                      </w:t>
      </w:r>
      <w:r>
        <w:rPr>
          <w:rFonts w:eastAsia="Times New Roman" w:cs="Times New Roman" w:ascii="Times New Roman" w:hAnsi="Times New Roman"/>
          <w:b/>
          <w:bCs/>
          <w:color w:val="002060"/>
        </w:rPr>
        <w:t>D. VYSHNAVI                    - 23WH1A0499</w:t>
      </w:r>
    </w:p>
    <w:p>
      <w:pPr>
        <w:pStyle w:val="Normal1"/>
        <w:jc w:val="both"/>
        <w:rPr>
          <w:rFonts w:ascii="Times New Roman" w:hAnsi="Times New Roman" w:eastAsia="Times New Roman" w:cs="Times New Roman"/>
          <w:b/>
          <w:bCs/>
          <w:color w:val="002060"/>
        </w:rPr>
      </w:pPr>
      <w:r>
        <w:rPr>
          <w:rFonts w:eastAsia="Times New Roman" w:cs="Times New Roman" w:ascii="Times New Roman" w:hAnsi="Times New Roman"/>
          <w:b/>
          <w:bCs/>
          <w:color w:val="002060"/>
        </w:rPr>
        <w:t xml:space="preserve">                                      </w:t>
      </w:r>
      <w:r>
        <w:rPr>
          <w:rFonts w:eastAsia="Times New Roman" w:cs="Times New Roman" w:ascii="Times New Roman" w:hAnsi="Times New Roman"/>
          <w:b/>
          <w:bCs/>
          <w:color w:val="002060"/>
        </w:rPr>
        <w:t>CH. HARSHINI                  - 23WH1A04A9</w:t>
      </w:r>
    </w:p>
    <w:p>
      <w:pPr>
        <w:pStyle w:val="Normal1"/>
        <w:rPr>
          <w:rFonts w:ascii="Times New Roman" w:hAnsi="Times New Roman" w:eastAsia="Times New Roman" w:cs="Times New Roman"/>
          <w:b/>
          <w:bCs/>
          <w:color w:val="002060"/>
        </w:rPr>
      </w:pPr>
      <w:r>
        <w:rPr>
          <w:rFonts w:eastAsia="Times New Roman" w:cs="Times New Roman" w:ascii="Times New Roman" w:hAnsi="Times New Roman"/>
          <w:b/>
          <w:bCs/>
          <w:color w:val="002060"/>
        </w:rPr>
        <w:t xml:space="preserve">                                                   </w:t>
      </w:r>
      <w:r>
        <w:rPr>
          <w:rFonts w:eastAsia="Times New Roman" w:cs="Times New Roman" w:ascii="Times New Roman" w:hAnsi="Times New Roman"/>
          <w:color w:val="002060"/>
          <w:sz w:val="32"/>
          <w:szCs w:val="32"/>
        </w:rPr>
        <w:t>under the guidance of</w:t>
      </w:r>
    </w:p>
    <w:p>
      <w:pPr>
        <w:pStyle w:val="Normal1"/>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6"/>
          <w:szCs w:val="36"/>
        </w:rPr>
        <w:t xml:space="preserve">                      </w:t>
      </w:r>
      <w:r>
        <w:rPr>
          <w:rFonts w:eastAsia="Times New Roman" w:cs="Times New Roman" w:ascii="Times New Roman" w:hAnsi="Times New Roman"/>
          <w:b/>
          <w:bCs/>
          <w:color w:val="002060"/>
          <w:sz w:val="32"/>
          <w:szCs w:val="32"/>
        </w:rPr>
        <w:t xml:space="preserve">DR M KALPANA CHOWDARY </w:t>
      </w:r>
    </w:p>
    <w:p>
      <w:pPr>
        <w:pStyle w:val="Normal1"/>
        <w:rPr>
          <w:rFonts w:ascii="Times New Roman" w:hAnsi="Times New Roman" w:eastAsia="Times New Roman" w:cs="Times New Roman"/>
          <w:sz w:val="28"/>
          <w:szCs w:val="28"/>
        </w:rPr>
      </w:pPr>
      <w:r>
        <w:rPr>
          <w:rFonts w:eastAsia="Times New Roman" w:cs="Times New Roman" w:ascii="Times New Roman" w:hAnsi="Times New Roman"/>
          <w:b/>
          <w:bCs/>
          <w:color w:val="002060"/>
          <w:sz w:val="32"/>
          <w:szCs w:val="32"/>
        </w:rPr>
        <w:t xml:space="preserve">                            </w:t>
      </w:r>
      <w:r>
        <w:rPr>
          <w:rFonts w:eastAsia="Times New Roman" w:cs="Times New Roman" w:ascii="Times New Roman" w:hAnsi="Times New Roman"/>
          <w:b/>
          <w:bCs/>
          <w:color w:val="002060"/>
          <w:sz w:val="32"/>
          <w:szCs w:val="32"/>
        </w:rPr>
        <w:t>ASSISTANT PROFESSOR</w:t>
      </w:r>
    </w:p>
    <w:p>
      <w:pPr>
        <w:pStyle w:val="Normal1"/>
        <w:tabs>
          <w:tab w:val="clear" w:pos="720"/>
          <w:tab w:val="left" w:pos="3036" w:leader="none"/>
        </w:tabs>
        <w:spacing w:before="0" w:after="0"/>
        <w:jc w:val="center"/>
        <w:rPr>
          <w:rFonts w:ascii="Times New Roman" w:hAnsi="Times New Roman" w:eastAsia="Times New Roman" w:cs="Times New Roman"/>
          <w:b/>
          <w:bCs/>
          <w:color w:val="002060"/>
          <w:sz w:val="32"/>
          <w:szCs w:val="32"/>
        </w:rPr>
      </w:pPr>
      <w:r>
        <w:rPr/>
        <w:drawing>
          <wp:inline distT="0" distB="0" distL="0" distR="0">
            <wp:extent cx="1052830" cy="130492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052830" cy="1304925"/>
                    </a:xfrm>
                    <a:prstGeom prst="rect">
                      <a:avLst/>
                    </a:prstGeom>
                    <a:noFill/>
                  </pic:spPr>
                </pic:pic>
              </a:graphicData>
            </a:graphic>
          </wp:inline>
        </w:drawing>
      </w:r>
    </w:p>
    <w:p>
      <w:pPr>
        <w:pStyle w:val="Normal1"/>
        <w:tabs>
          <w:tab w:val="clear" w:pos="720"/>
          <w:tab w:val="left" w:pos="3036" w:leader="none"/>
        </w:tabs>
        <w:spacing w:before="0" w:after="0"/>
        <w:jc w:val="center"/>
        <w:rPr>
          <w:rFonts w:ascii="Times New Roman" w:hAnsi="Times New Roman" w:eastAsia="Times New Roman" w:cs="Times New Roman"/>
          <w:color w:val="002060"/>
          <w:sz w:val="32"/>
          <w:szCs w:val="32"/>
        </w:rPr>
      </w:pPr>
      <w:r>
        <w:rPr>
          <w:rFonts w:eastAsia="Times New Roman" w:cs="Times New Roman" w:ascii="Times New Roman" w:hAnsi="Times New Roman"/>
          <w:b/>
          <w:bCs/>
          <w:color w:val="002060"/>
          <w:sz w:val="32"/>
          <w:szCs w:val="32"/>
        </w:rPr>
        <w:t>Department of Electronics and Communication Engineering</w:t>
      </w:r>
    </w:p>
    <w:p>
      <w:pPr>
        <w:pStyle w:val="Normal1"/>
        <w:tabs>
          <w:tab w:val="clear" w:pos="720"/>
          <w:tab w:val="left" w:pos="3036" w:leader="none"/>
        </w:tabs>
        <w:spacing w:before="0" w:after="0"/>
        <w:jc w:val="center"/>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t>BVRIT HYDERABAD College of Engineering for Women</w:t>
      </w:r>
    </w:p>
    <w:p>
      <w:pPr>
        <w:pStyle w:val="Normal1"/>
        <w:tabs>
          <w:tab w:val="clear" w:pos="720"/>
          <w:tab w:val="left" w:pos="3036" w:leader="none"/>
        </w:tabs>
        <w:spacing w:before="0" w:after="0"/>
        <w:jc w:val="center"/>
        <w:rPr>
          <w:rFonts w:ascii="Times New Roman" w:hAnsi="Times New Roman" w:eastAsia="Times New Roman" w:cs="Times New Roman"/>
          <w:b/>
          <w:bCs/>
          <w:color w:val="002060"/>
          <w:sz w:val="28"/>
          <w:szCs w:val="28"/>
        </w:rPr>
      </w:pPr>
      <w:r>
        <w:rPr>
          <w:rFonts w:eastAsia="Times New Roman" w:cs="Times New Roman" w:ascii="Times New Roman" w:hAnsi="Times New Roman"/>
          <w:b/>
          <w:bCs/>
          <w:color w:val="002060"/>
          <w:sz w:val="24"/>
          <w:szCs w:val="24"/>
        </w:rPr>
        <w:t>(UGC Autonomous Institution | Approved by AICTE | Affiliated to JNTUH)</w:t>
      </w:r>
    </w:p>
    <w:p>
      <w:pPr>
        <w:pStyle w:val="Normal1"/>
        <w:tabs>
          <w:tab w:val="clear" w:pos="720"/>
          <w:tab w:val="left" w:pos="3036" w:leader="none"/>
          <w:tab w:val="center" w:pos="4153" w:leader="none"/>
          <w:tab w:val="right" w:pos="8640" w:leader="none"/>
        </w:tabs>
        <w:spacing w:before="0" w:after="0"/>
        <w:ind w:left="-810" w:right="-690"/>
        <w:jc w:val="center"/>
        <w:rPr>
          <w:rFonts w:ascii="Times New Roman" w:hAnsi="Times New Roman" w:eastAsia="Times New Roman" w:cs="Times New Roman"/>
          <w:color w:val="002060"/>
          <w:sz w:val="20"/>
          <w:szCs w:val="20"/>
        </w:rPr>
      </w:pPr>
      <w:r>
        <w:rPr>
          <w:rFonts w:eastAsia="Times New Roman" w:cs="Times New Roman" w:ascii="Times New Roman" w:hAnsi="Times New Roman"/>
          <w:b/>
          <w:bCs/>
          <w:color w:val="002060"/>
          <w:sz w:val="24"/>
          <w:szCs w:val="24"/>
        </w:rPr>
        <w:t>(NAAC Accredited – A Grade | NBA Accredited B. Tech. (EEE, ECE and CSE) )</w:t>
      </w:r>
    </w:p>
    <w:p>
      <w:pPr>
        <w:pStyle w:val="Normal1"/>
        <w:tabs>
          <w:tab w:val="clear" w:pos="720"/>
          <w:tab w:val="left" w:pos="3036" w:leader="none"/>
          <w:tab w:val="center" w:pos="4153" w:leader="none"/>
          <w:tab w:val="left" w:pos="7380" w:leader="none"/>
          <w:tab w:val="right" w:pos="8307" w:leader="none"/>
        </w:tabs>
        <w:spacing w:before="0" w:after="0"/>
        <w:jc w:val="center"/>
        <w:rPr>
          <w:rFonts w:ascii="Times New Roman" w:hAnsi="Times New Roman" w:eastAsia="Times New Roman" w:cs="Times New Roman"/>
          <w:color w:val="002060"/>
          <w:sz w:val="28"/>
          <w:szCs w:val="28"/>
        </w:rPr>
      </w:pPr>
      <w:r>
        <w:rPr>
          <w:rFonts w:eastAsia="Times New Roman" w:cs="Times New Roman" w:ascii="Times New Roman" w:hAnsi="Times New Roman"/>
          <w:b/>
          <w:bCs/>
          <w:color w:val="002060"/>
          <w:sz w:val="28"/>
          <w:szCs w:val="28"/>
        </w:rPr>
        <w:t>Bachupally, Hyderabad – 500090</w:t>
      </w:r>
    </w:p>
    <w:p>
      <w:pPr>
        <w:pStyle w:val="Normal1"/>
        <w:jc w:val="center"/>
        <w:rPr>
          <w:rFonts w:ascii="Times New Roman" w:hAnsi="Times New Roman" w:eastAsia="Times New Roman" w:cs="Times New Roman"/>
          <w:b/>
          <w:bCs/>
          <w:color w:val="002060"/>
          <w:sz w:val="28"/>
          <w:szCs w:val="28"/>
        </w:rPr>
      </w:pPr>
      <w:r>
        <w:rPr>
          <w:rFonts w:eastAsia="Times New Roman" w:cs="Times New Roman" w:ascii="Times New Roman" w:hAnsi="Times New Roman"/>
          <w:b/>
          <w:bCs/>
          <w:color w:val="002060"/>
          <w:sz w:val="28"/>
          <w:szCs w:val="28"/>
        </w:rPr>
        <w:t>2025-26</w:t>
      </w:r>
    </w:p>
    <w:p>
      <w:pPr>
        <w:pStyle w:val="Normal1"/>
        <w:jc w:val="center"/>
        <w:rPr>
          <w:rFonts w:ascii="Times New Roman" w:hAnsi="Times New Roman" w:eastAsia="Times New Roman" w:cs="Times New Roman"/>
          <w:b/>
          <w:bCs/>
          <w:color w:val="002060"/>
          <w:sz w:val="28"/>
          <w:szCs w:val="28"/>
        </w:rPr>
      </w:pPr>
      <w:r>
        <w:rPr>
          <w:rFonts w:eastAsia="Times New Roman" w:cs="Times New Roman" w:ascii="Times New Roman" w:hAnsi="Times New Roman"/>
          <w:b/>
          <w:bCs/>
          <w:sz w:val="32"/>
          <w:szCs w:val="32"/>
          <w:u w:val="single"/>
        </w:rPr>
        <w:t>DECLARATION</w:t>
      </w:r>
    </w:p>
    <w:p>
      <w:pPr>
        <w:pStyle w:val="Normal1"/>
        <w:spacing w:lineRule="auto" w:line="240" w:before="0" w:after="0"/>
        <w:jc w:val="center"/>
        <w:rPr>
          <w:rFonts w:ascii="Times New Roman" w:hAnsi="Times New Roman" w:eastAsia="Times New Roman" w:cs="Times New Roman"/>
          <w:b/>
          <w:bCs/>
          <w:sz w:val="28"/>
          <w:szCs w:val="28"/>
          <w:u w:val="single"/>
        </w:rPr>
      </w:pPr>
      <w:r>
        <w:rPr>
          <w:rFonts w:eastAsia="Times New Roman" w:cs="Times New Roman" w:ascii="Times New Roman" w:hAnsi="Times New Roman"/>
          <w:b/>
          <w:bCs/>
          <w:sz w:val="28"/>
          <w:szCs w:val="28"/>
          <w:u w:val="single"/>
        </w:rPr>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We hereby declare that the work described in this report, entitled </w:t>
      </w:r>
      <w:r>
        <w:rPr>
          <w:rFonts w:eastAsia="Times New Roman" w:cs="Times New Roman" w:ascii="Times New Roman" w:hAnsi="Times New Roman"/>
          <w:b/>
          <w:bCs/>
          <w:sz w:val="24"/>
          <w:szCs w:val="24"/>
        </w:rPr>
        <w:t>“REAL TIME EMOTION RECOGITION USING MATLAB AND DEEP LEARNING”</w:t>
      </w:r>
      <w:r>
        <w:rPr>
          <w:rFonts w:eastAsia="Times New Roman" w:cs="Times New Roman" w:ascii="Times New Roman" w:hAnsi="Times New Roman"/>
          <w:sz w:val="24"/>
          <w:szCs w:val="24"/>
        </w:rPr>
        <w:t xml:space="preserve"> which is being submitted by us in partial fulfilment for the award of the degree of </w:t>
      </w:r>
      <w:r>
        <w:rPr>
          <w:rFonts w:eastAsia="Times New Roman" w:cs="Times New Roman" w:ascii="Times New Roman" w:hAnsi="Times New Roman"/>
          <w:b/>
          <w:bCs/>
          <w:sz w:val="24"/>
          <w:szCs w:val="24"/>
        </w:rPr>
        <w:t>Bachelor of Technology</w:t>
      </w:r>
      <w:r>
        <w:rPr>
          <w:rFonts w:eastAsia="Times New Roman" w:cs="Times New Roman" w:ascii="Times New Roman" w:hAnsi="Times New Roman"/>
          <w:sz w:val="24"/>
          <w:szCs w:val="24"/>
        </w:rPr>
        <w:t xml:space="preserve"> in the Department of </w:t>
      </w:r>
      <w:r>
        <w:rPr>
          <w:rFonts w:eastAsia="Times New Roman" w:cs="Times New Roman" w:ascii="Times New Roman" w:hAnsi="Times New Roman"/>
          <w:b/>
          <w:bCs/>
          <w:sz w:val="24"/>
          <w:szCs w:val="24"/>
        </w:rPr>
        <w:t xml:space="preserve">Electronics and Communication Engineering </w:t>
      </w:r>
      <w:r>
        <w:rPr>
          <w:rFonts w:eastAsia="Times New Roman" w:cs="Times New Roman" w:ascii="Times New Roman" w:hAnsi="Times New Roman"/>
          <w:sz w:val="24"/>
          <w:szCs w:val="24"/>
        </w:rPr>
        <w:t xml:space="preserve">at </w:t>
      </w:r>
      <w:r>
        <w:rPr>
          <w:rFonts w:eastAsia="Times New Roman" w:cs="Times New Roman" w:ascii="Times New Roman" w:hAnsi="Times New Roman"/>
          <w:b/>
          <w:bCs/>
          <w:sz w:val="24"/>
          <w:szCs w:val="24"/>
        </w:rPr>
        <w:t>BVRIT HYDERABAD College of Engineering for Women (</w:t>
      </w:r>
      <w:r>
        <w:rPr>
          <w:rFonts w:eastAsia="Times New Roman" w:cs="Times New Roman" w:ascii="Times New Roman" w:hAnsi="Times New Roman"/>
          <w:b/>
          <w:bCs/>
          <w:color w:val="002060"/>
          <w:sz w:val="24"/>
          <w:szCs w:val="24"/>
        </w:rPr>
        <w:t>Autonomous)</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affiliated to </w:t>
      </w:r>
      <w:r>
        <w:rPr>
          <w:rFonts w:eastAsia="Times New Roman" w:cs="Times New Roman" w:ascii="Times New Roman" w:hAnsi="Times New Roman"/>
          <w:b/>
          <w:bCs/>
          <w:sz w:val="24"/>
          <w:szCs w:val="24"/>
        </w:rPr>
        <w:t>Jawaharlal Nehru Technological University Hyderabad</w:t>
      </w:r>
      <w:r>
        <w:rPr>
          <w:rFonts w:eastAsia="Times New Roman" w:cs="Times New Roman" w:ascii="Times New Roman" w:hAnsi="Times New Roman"/>
          <w:sz w:val="24"/>
          <w:szCs w:val="24"/>
        </w:rPr>
        <w:t xml:space="preserve">, Kukatpally, Hyderabad – 500090 is the result of original work carried out by us under the guidance of </w:t>
      </w:r>
      <w:r>
        <w:rPr>
          <w:rFonts w:eastAsia="Times New Roman" w:cs="Times New Roman" w:ascii="Times New Roman" w:hAnsi="Times New Roman"/>
          <w:b/>
          <w:bCs/>
          <w:sz w:val="24"/>
          <w:szCs w:val="24"/>
        </w:rPr>
        <w:t>DR. M KALPANA CHOWDARY,ASSISTANT PROFESSOR.</w:t>
      </w:r>
    </w:p>
    <w:p>
      <w:pPr>
        <w:pStyle w:val="Normal1"/>
        <w:spacing w:lineRule="auto" w:line="360" w:before="0" w:after="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work has not been submitted for any Degree/Diploma of this or any other institute/university to the best of our knowledge and belief.</w:t>
      </w:r>
    </w:p>
    <w:p>
      <w:pPr>
        <w:pStyle w:val="Normal1"/>
        <w:spacing w:lineRule="auto" w:line="36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before="0" w:after="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Place:</w:t>
      </w:r>
      <w:r>
        <w:rPr>
          <w:rFonts w:eastAsia="Times New Roman" w:cs="Times New Roman" w:ascii="Times New Roman" w:hAnsi="Times New Roman"/>
          <w:sz w:val="28"/>
          <w:szCs w:val="28"/>
        </w:rPr>
        <w:t xml:space="preserve"> Hyderabad</w:t>
      </w:r>
    </w:p>
    <w:p>
      <w:pPr>
        <w:pStyle w:val="Normal1"/>
        <w:spacing w:lineRule="auto" w:line="360" w:before="0" w:after="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Date:</w:t>
      </w:r>
    </w:p>
    <w:p>
      <w:pPr>
        <w:pStyle w:val="Normal1"/>
        <w:spacing w:lineRule="auto" w:line="360" w:before="0" w:after="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r>
    </w:p>
    <w:p>
      <w:pPr>
        <w:pStyle w:val="Normal1"/>
        <w:spacing w:lineRule="auto" w:line="360" w:before="0" w:after="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before="0" w:after="0"/>
        <w:jc w:val="right"/>
        <w:rPr>
          <w:rFonts w:ascii="Times New Roman" w:hAnsi="Times New Roman" w:eastAsia="Times New Roman" w:cs="Times New Roman"/>
          <w:b/>
          <w:bCs/>
          <w:sz w:val="28"/>
          <w:szCs w:val="28"/>
        </w:rPr>
      </w:pPr>
      <w:r>
        <w:rPr>
          <w:rFonts w:eastAsia="Times New Roman" w:cs="Times New Roman" w:ascii="Times New Roman" w:hAnsi="Times New Roman"/>
          <w:sz w:val="28"/>
          <w:szCs w:val="28"/>
        </w:rPr>
        <w:t>Names and signatures of the students</w:t>
      </w:r>
    </w:p>
    <w:p>
      <w:pPr>
        <w:pStyle w:val="Normal1"/>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val="002060"/>
        </w:rPr>
        <w:t xml:space="preserve">                                                                                  </w:t>
      </w:r>
      <w:r>
        <w:rPr>
          <w:rFonts w:eastAsia="Times New Roman" w:cs="Times New Roman" w:ascii="Times New Roman" w:hAnsi="Times New Roman"/>
          <w:b/>
          <w:bCs/>
          <w:color w:themeColor="text1" w:val="000000"/>
        </w:rPr>
        <w:t>K. SPHOORTI                -23WH1A0494</w:t>
      </w:r>
    </w:p>
    <w:p>
      <w:pPr>
        <w:pStyle w:val="Normal1"/>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t xml:space="preserve">                                                                                  </w:t>
      </w:r>
      <w:r>
        <w:rPr>
          <w:rFonts w:eastAsia="Times New Roman" w:cs="Times New Roman" w:ascii="Times New Roman" w:hAnsi="Times New Roman"/>
          <w:b/>
          <w:bCs/>
          <w:color w:themeColor="text1" w:val="000000"/>
        </w:rPr>
        <w:t>S. DEEPANVITHA        -23WH1A0498</w:t>
      </w:r>
    </w:p>
    <w:p>
      <w:pPr>
        <w:pStyle w:val="Normal1"/>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t xml:space="preserve">                                                                                  </w:t>
      </w:r>
      <w:r>
        <w:rPr>
          <w:rFonts w:eastAsia="Times New Roman" w:cs="Times New Roman" w:ascii="Times New Roman" w:hAnsi="Times New Roman"/>
          <w:b/>
          <w:bCs/>
          <w:color w:themeColor="text1" w:val="000000"/>
        </w:rPr>
        <w:t>D. VYSHNAVI               - 23WH1A0499</w:t>
      </w:r>
    </w:p>
    <w:p>
      <w:pPr>
        <w:pStyle w:val="Normal1"/>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t xml:space="preserve">                                                                                  </w:t>
      </w:r>
      <w:r>
        <w:rPr>
          <w:rFonts w:eastAsia="Times New Roman" w:cs="Times New Roman" w:ascii="Times New Roman" w:hAnsi="Times New Roman"/>
          <w:b/>
          <w:bCs/>
          <w:color w:themeColor="text1" w:val="000000"/>
        </w:rPr>
        <w:t>CH. HARSHINI             - 23WH1A04A9</w:t>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color w:val="002060"/>
          <w:sz w:val="32"/>
          <w:szCs w:val="32"/>
        </w:rPr>
      </w:pPr>
      <w:r>
        <w:rPr>
          <w:rFonts w:eastAsia="Times New Roman" w:cs="Times New Roman" w:ascii="Times New Roman" w:hAnsi="Times New Roman"/>
          <w:b/>
          <w:bCs/>
          <w:color w:val="002060"/>
          <w:sz w:val="32"/>
          <w:szCs w:val="32"/>
        </w:rPr>
        <w:t>Department of Electronics and Communication Engineering</w:t>
      </w:r>
    </w:p>
    <w:p>
      <w:pPr>
        <w:pStyle w:val="Normal1"/>
        <w:tabs>
          <w:tab w:val="clear" w:pos="720"/>
          <w:tab w:val="left" w:pos="3036" w:leader="none"/>
        </w:tabs>
        <w:spacing w:before="0" w:after="0"/>
        <w:jc w:val="center"/>
        <w:rPr>
          <w:rFonts w:ascii="Times New Roman" w:hAnsi="Times New Roman" w:eastAsia="Times New Roman" w:cs="Times New Roman"/>
          <w:color w:val="002060"/>
          <w:sz w:val="32"/>
          <w:szCs w:val="32"/>
        </w:rPr>
      </w:pPr>
      <w:r>
        <w:rPr>
          <w:rFonts w:eastAsia="Times New Roman" w:cs="Times New Roman" w:ascii="Times New Roman" w:hAnsi="Times New Roman"/>
          <w:b/>
          <w:bCs/>
          <w:color w:val="002060"/>
          <w:sz w:val="32"/>
          <w:szCs w:val="32"/>
        </w:rPr>
        <w:t>BVRIT HYDERABAD College of Engineering for Women</w:t>
      </w:r>
    </w:p>
    <w:p>
      <w:pPr>
        <w:pStyle w:val="Normal1"/>
        <w:tabs>
          <w:tab w:val="clear" w:pos="720"/>
          <w:tab w:val="left" w:pos="3036" w:leader="none"/>
        </w:tabs>
        <w:spacing w:before="0" w:after="0"/>
        <w:jc w:val="center"/>
        <w:rPr>
          <w:rFonts w:ascii="Times New Roman" w:hAnsi="Times New Roman" w:eastAsia="Times New Roman" w:cs="Times New Roman"/>
          <w:b/>
          <w:bCs/>
          <w:color w:val="002060"/>
          <w:sz w:val="28"/>
          <w:szCs w:val="28"/>
        </w:rPr>
      </w:pPr>
      <w:r>
        <w:rPr>
          <w:rFonts w:eastAsia="Times New Roman" w:cs="Times New Roman" w:ascii="Times New Roman" w:hAnsi="Times New Roman"/>
          <w:b/>
          <w:bCs/>
          <w:color w:val="002060"/>
          <w:sz w:val="24"/>
          <w:szCs w:val="24"/>
        </w:rPr>
        <w:t>(UGC Autonomous Institution | Approved by AICTE | Affiliated to JNTUH)</w:t>
      </w:r>
    </w:p>
    <w:p>
      <w:pPr>
        <w:pStyle w:val="Normal1"/>
        <w:tabs>
          <w:tab w:val="clear" w:pos="720"/>
          <w:tab w:val="left" w:pos="3036" w:leader="none"/>
          <w:tab w:val="center" w:pos="4153" w:leader="none"/>
          <w:tab w:val="right" w:pos="8640" w:leader="none"/>
        </w:tabs>
        <w:spacing w:before="0" w:after="0"/>
        <w:ind w:left="-810" w:right="-690"/>
        <w:jc w:val="center"/>
        <w:rPr>
          <w:rFonts w:ascii="Times New Roman" w:hAnsi="Times New Roman" w:eastAsia="Times New Roman" w:cs="Times New Roman"/>
          <w:b/>
          <w:bCs/>
          <w:color w:val="002060"/>
          <w:sz w:val="20"/>
          <w:szCs w:val="20"/>
        </w:rPr>
      </w:pPr>
      <w:r>
        <w:rPr>
          <w:rFonts w:eastAsia="Times New Roman" w:cs="Times New Roman" w:ascii="Times New Roman" w:hAnsi="Times New Roman"/>
          <w:b/>
          <w:bCs/>
          <w:color w:val="002060"/>
          <w:sz w:val="24"/>
          <w:szCs w:val="24"/>
        </w:rPr>
        <w:t>(NAAC Accredited – A Grade | NBA Accredited B. Tech. (EEE, ECE and CSE) )</w:t>
      </w:r>
    </w:p>
    <w:p>
      <w:pPr>
        <w:pStyle w:val="Normal1"/>
        <w:tabs>
          <w:tab w:val="clear" w:pos="720"/>
          <w:tab w:val="left" w:pos="3036" w:leader="none"/>
          <w:tab w:val="center" w:pos="4153" w:leader="none"/>
          <w:tab w:val="left" w:pos="7380" w:leader="none"/>
          <w:tab w:val="right" w:pos="8307" w:leader="none"/>
        </w:tabs>
        <w:spacing w:before="0" w:after="0"/>
        <w:jc w:val="center"/>
        <w:rPr>
          <w:rFonts w:ascii="Times New Roman" w:hAnsi="Times New Roman" w:eastAsia="Times New Roman" w:cs="Times New Roman"/>
          <w:sz w:val="32"/>
          <w:szCs w:val="32"/>
        </w:rPr>
      </w:pPr>
      <w:r>
        <w:rPr>
          <w:rFonts w:eastAsia="Times New Roman" w:cs="Times New Roman" w:ascii="Times New Roman" w:hAnsi="Times New Roman"/>
          <w:b/>
          <w:bCs/>
          <w:color w:val="002060"/>
          <w:sz w:val="28"/>
          <w:szCs w:val="28"/>
        </w:rPr>
        <w:t>Bachupally, Hyderabad – 500090</w:t>
      </w:r>
    </w:p>
    <w:p>
      <w:pPr>
        <w:pStyle w:val="Normal1"/>
        <w:tabs>
          <w:tab w:val="clear" w:pos="720"/>
          <w:tab w:val="left" w:pos="3036" w:leader="none"/>
        </w:tabs>
        <w:spacing w:before="0" w:after="0"/>
        <w:jc w:val="center"/>
        <w:rPr>
          <w:rFonts w:ascii="Georgia" w:hAnsi="Georgia" w:eastAsia="Georgia" w:cs="Georgia"/>
          <w:b/>
          <w:bCs/>
          <w:sz w:val="36"/>
          <w:szCs w:val="36"/>
        </w:rPr>
      </w:pPr>
      <w:r>
        <w:rPr>
          <w:rFonts w:eastAsia="Georgia" w:cs="Georgia" w:ascii="Georgia" w:hAnsi="Georgia"/>
          <w:b/>
          <w:bCs/>
          <w:sz w:val="36"/>
          <w:szCs w:val="36"/>
        </w:rPr>
      </w:r>
    </w:p>
    <w:p>
      <w:pPr>
        <w:pStyle w:val="Normal1"/>
        <w:tabs>
          <w:tab w:val="clear" w:pos="720"/>
          <w:tab w:val="left" w:pos="3036" w:leader="none"/>
        </w:tabs>
        <w:spacing w:before="0" w:after="0"/>
        <w:jc w:val="center"/>
        <w:rPr>
          <w:rFonts w:ascii="Georgia" w:hAnsi="Georgia" w:eastAsia="Georgia" w:cs="Georgia"/>
          <w:b/>
          <w:bCs/>
          <w:color w:val="002060"/>
          <w:sz w:val="36"/>
          <w:szCs w:val="36"/>
        </w:rPr>
      </w:pPr>
      <w:r>
        <w:rPr/>
        <w:drawing>
          <wp:inline distT="0" distB="0" distL="0" distR="0">
            <wp:extent cx="1052830" cy="15030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052830" cy="1503045"/>
                    </a:xfrm>
                    <a:prstGeom prst="rect">
                      <a:avLst/>
                    </a:prstGeom>
                    <a:noFill/>
                  </pic:spPr>
                </pic:pic>
              </a:graphicData>
            </a:graphic>
          </wp:inline>
        </w:drawing>
      </w:r>
    </w:p>
    <w:p>
      <w:pPr>
        <w:pStyle w:val="Normal1"/>
        <w:tabs>
          <w:tab w:val="clear" w:pos="720"/>
          <w:tab w:val="left" w:pos="3036" w:leader="none"/>
        </w:tabs>
        <w:spacing w:before="0" w:after="0"/>
        <w:jc w:val="center"/>
        <w:rPr>
          <w:rFonts w:ascii="Georgia" w:hAnsi="Georgia" w:eastAsia="Georgia" w:cs="Georgia"/>
          <w:b/>
          <w:bCs/>
          <w:color w:val="002060"/>
          <w:sz w:val="36"/>
          <w:szCs w:val="36"/>
        </w:rPr>
      </w:pPr>
      <w:r>
        <w:rPr>
          <w:rFonts w:eastAsia="Georgia" w:cs="Georgia" w:ascii="Georgia" w:hAnsi="Georgia"/>
          <w:b/>
          <w:bCs/>
          <w:color w:val="002060"/>
          <w:sz w:val="36"/>
          <w:szCs w:val="36"/>
        </w:rPr>
      </w:r>
    </w:p>
    <w:p>
      <w:pPr>
        <w:pStyle w:val="Normal1"/>
        <w:tabs>
          <w:tab w:val="clear" w:pos="720"/>
          <w:tab w:val="left" w:pos="3036" w:leader="none"/>
        </w:tabs>
        <w:spacing w:before="0" w:after="0"/>
        <w:jc w:val="center"/>
        <w:rPr>
          <w:rFonts w:ascii="Georgia" w:hAnsi="Georgia" w:eastAsia="Georgia" w:cs="Georgia"/>
          <w:b/>
          <w:bCs/>
          <w:color w:val="002060"/>
          <w:sz w:val="36"/>
          <w:szCs w:val="36"/>
        </w:rPr>
      </w:pPr>
      <w:r>
        <w:rPr>
          <w:rFonts w:eastAsia="Georgia" w:cs="Georgia" w:ascii="Georgia" w:hAnsi="Georgia"/>
          <w:b/>
          <w:bCs/>
          <w:color w:val="002060"/>
          <w:sz w:val="36"/>
          <w:szCs w:val="36"/>
        </w:rPr>
        <w:t>Certificate</w:t>
      </w:r>
    </w:p>
    <w:p>
      <w:pPr>
        <w:pStyle w:val="Normal1"/>
        <w:tabs>
          <w:tab w:val="clear" w:pos="720"/>
          <w:tab w:val="left" w:pos="3036" w:leader="none"/>
        </w:tabs>
        <w:spacing w:before="0" w:after="0"/>
        <w:rPr>
          <w:rFonts w:ascii="Times New Roman" w:hAnsi="Times New Roman" w:eastAsia="Times New Roman" w:cs="Times New Roman"/>
          <w:color w:val="002060"/>
          <w:sz w:val="32"/>
          <w:szCs w:val="32"/>
        </w:rPr>
      </w:pPr>
      <w:r>
        <w:rPr>
          <w:rFonts w:eastAsia="Times New Roman" w:cs="Times New Roman" w:ascii="Times New Roman" w:hAnsi="Times New Roman"/>
          <w:color w:val="002060"/>
          <w:sz w:val="32"/>
          <w:szCs w:val="32"/>
        </w:rPr>
        <w:tab/>
      </w:r>
    </w:p>
    <w:p>
      <w:pPr>
        <w:pStyle w:val="Normal1"/>
        <w:spacing w:lineRule="auto" w:line="360" w:before="0" w:after="0"/>
        <w:ind w:firstLine="720"/>
        <w:jc w:val="both"/>
        <w:rPr>
          <w:rFonts w:ascii="Times New Roman" w:hAnsi="Times New Roman" w:eastAsia="Times New Roman" w:cs="Times New Roman"/>
          <w:color w:val="002060"/>
          <w:sz w:val="24"/>
          <w:szCs w:val="24"/>
        </w:rPr>
      </w:pPr>
      <w:r>
        <w:rPr>
          <w:rFonts w:eastAsia="Times New Roman" w:cs="Times New Roman" w:ascii="Times New Roman" w:hAnsi="Times New Roman"/>
          <w:color w:val="002060"/>
          <w:sz w:val="24"/>
          <w:szCs w:val="24"/>
        </w:rPr>
        <w:t xml:space="preserve">This is to certify that the mini project report, entitled </w:t>
      </w:r>
      <w:r>
        <w:rPr>
          <w:rFonts w:eastAsia="Times New Roman" w:cs="Times New Roman" w:ascii="Times New Roman" w:hAnsi="Times New Roman"/>
          <w:b/>
          <w:bCs/>
          <w:color w:val="002060"/>
          <w:sz w:val="24"/>
          <w:szCs w:val="24"/>
        </w:rPr>
        <w:t>“</w:t>
      </w:r>
      <w:r>
        <w:rPr>
          <w:rFonts w:eastAsia="Times New Roman" w:cs="Times New Roman" w:ascii="Times New Roman" w:hAnsi="Times New Roman"/>
          <w:b/>
          <w:bCs/>
          <w:sz w:val="24"/>
          <w:szCs w:val="24"/>
        </w:rPr>
        <w:t>REAL TIME EMOTION RECOGITION USING MATLAB AND DEEP LEARNING</w:t>
      </w:r>
      <w:r>
        <w:rPr>
          <w:rFonts w:eastAsia="Times New Roman" w:cs="Times New Roman" w:ascii="Times New Roman" w:hAnsi="Times New Roman"/>
          <w:b/>
          <w:bCs/>
          <w:color w:val="002060"/>
          <w:sz w:val="24"/>
          <w:szCs w:val="24"/>
        </w:rPr>
        <w:t>”</w:t>
      </w:r>
      <w:r>
        <w:rPr>
          <w:rFonts w:eastAsia="Times New Roman" w:cs="Times New Roman" w:ascii="Times New Roman" w:hAnsi="Times New Roman"/>
          <w:color w:val="002060"/>
          <w:sz w:val="24"/>
          <w:szCs w:val="24"/>
        </w:rPr>
        <w:t xml:space="preserve"> is a record of bonafide work carried out by </w:t>
      </w:r>
      <w:r>
        <w:rPr>
          <w:rFonts w:eastAsia="Times New Roman" w:cs="Times New Roman" w:ascii="Times New Roman" w:hAnsi="Times New Roman"/>
          <w:b/>
          <w:bCs/>
          <w:color w:val="002060"/>
          <w:sz w:val="24"/>
          <w:szCs w:val="24"/>
        </w:rPr>
        <w:t xml:space="preserve">K.SPHOORTI-23WH1A0494, S.DEEPANVITHA-23WH1A0498,D.VYSHNAVI-23WH1A04A99, CH.HARSHINI-23WH1A04A9 </w:t>
      </w:r>
      <w:r>
        <w:rPr>
          <w:rFonts w:eastAsia="Times New Roman" w:cs="Times New Roman" w:ascii="Times New Roman" w:hAnsi="Times New Roman"/>
          <w:color w:val="002060"/>
          <w:sz w:val="24"/>
          <w:szCs w:val="24"/>
        </w:rPr>
        <w:t xml:space="preserve">in partial fulfilment for the award of the degree of </w:t>
      </w:r>
      <w:r>
        <w:rPr>
          <w:rFonts w:eastAsia="Times New Roman" w:cs="Times New Roman" w:ascii="Times New Roman" w:hAnsi="Times New Roman"/>
          <w:b/>
          <w:bCs/>
          <w:color w:val="002060"/>
          <w:sz w:val="24"/>
          <w:szCs w:val="24"/>
        </w:rPr>
        <w:t>Bachelor of Technology</w:t>
      </w:r>
      <w:r>
        <w:rPr>
          <w:rFonts w:eastAsia="Times New Roman" w:cs="Times New Roman" w:ascii="Times New Roman" w:hAnsi="Times New Roman"/>
          <w:color w:val="002060"/>
          <w:sz w:val="24"/>
          <w:szCs w:val="24"/>
        </w:rPr>
        <w:t xml:space="preserve"> in the department of </w:t>
      </w:r>
      <w:r>
        <w:rPr>
          <w:rFonts w:eastAsia="Times New Roman" w:cs="Times New Roman" w:ascii="Times New Roman" w:hAnsi="Times New Roman"/>
          <w:b/>
          <w:bCs/>
          <w:color w:val="002060"/>
          <w:sz w:val="24"/>
          <w:szCs w:val="24"/>
        </w:rPr>
        <w:t>Electronics and Communication Engineering</w:t>
      </w:r>
      <w:r>
        <w:rPr>
          <w:rFonts w:eastAsia="Times New Roman" w:cs="Times New Roman" w:ascii="Times New Roman" w:hAnsi="Times New Roman"/>
          <w:color w:val="002060"/>
          <w:sz w:val="24"/>
          <w:szCs w:val="24"/>
        </w:rPr>
        <w:t xml:space="preserve"> at </w:t>
      </w:r>
      <w:r>
        <w:rPr>
          <w:rFonts w:eastAsia="Times New Roman" w:cs="Times New Roman" w:ascii="Times New Roman" w:hAnsi="Times New Roman"/>
          <w:b/>
          <w:bCs/>
          <w:color w:val="002060"/>
          <w:sz w:val="24"/>
          <w:szCs w:val="24"/>
        </w:rPr>
        <w:t xml:space="preserve">BVRIT HYDERABAD College of Engineering for Women </w:t>
      </w:r>
      <w:r>
        <w:rPr>
          <w:rFonts w:eastAsia="Times New Roman" w:cs="Times New Roman" w:ascii="Times New Roman" w:hAnsi="Times New Roman"/>
          <w:b/>
          <w:bCs/>
          <w:sz w:val="24"/>
          <w:szCs w:val="24"/>
        </w:rPr>
        <w:t>(</w:t>
      </w:r>
      <w:r>
        <w:rPr>
          <w:rFonts w:eastAsia="Times New Roman" w:cs="Times New Roman" w:ascii="Times New Roman" w:hAnsi="Times New Roman"/>
          <w:b/>
          <w:bCs/>
          <w:color w:val="002060"/>
          <w:sz w:val="24"/>
          <w:szCs w:val="24"/>
        </w:rPr>
        <w:t xml:space="preserve">Autonomous), </w:t>
      </w:r>
      <w:r>
        <w:rPr>
          <w:rFonts w:eastAsia="Times New Roman" w:cs="Times New Roman" w:ascii="Times New Roman" w:hAnsi="Times New Roman"/>
          <w:color w:val="002060"/>
          <w:sz w:val="24"/>
          <w:szCs w:val="24"/>
        </w:rPr>
        <w:t xml:space="preserve">affiliated to </w:t>
      </w:r>
      <w:r>
        <w:rPr>
          <w:rFonts w:eastAsia="Times New Roman" w:cs="Times New Roman" w:ascii="Times New Roman" w:hAnsi="Times New Roman"/>
          <w:b/>
          <w:bCs/>
          <w:color w:val="002060"/>
          <w:sz w:val="24"/>
          <w:szCs w:val="24"/>
        </w:rPr>
        <w:t>Jawaharlal Nehru Technological University Hyderabad</w:t>
      </w:r>
      <w:r>
        <w:rPr>
          <w:rFonts w:eastAsia="Times New Roman" w:cs="Times New Roman" w:ascii="Times New Roman" w:hAnsi="Times New Roman"/>
          <w:color w:val="002060"/>
          <w:sz w:val="24"/>
          <w:szCs w:val="24"/>
        </w:rPr>
        <w:t>, Kukatpally, Hyderabad – 500090.</w:t>
      </w:r>
    </w:p>
    <w:p>
      <w:pPr>
        <w:pStyle w:val="Normal1"/>
        <w:spacing w:before="0" w:after="0"/>
        <w:jc w:val="both"/>
        <w:rPr>
          <w:rFonts w:ascii="Times New Roman" w:hAnsi="Times New Roman" w:eastAsia="Times New Roman" w:cs="Times New Roman"/>
          <w:color w:val="002060"/>
          <w:sz w:val="24"/>
          <w:szCs w:val="24"/>
        </w:rPr>
      </w:pPr>
      <w:r>
        <w:rPr>
          <w:rFonts w:eastAsia="Times New Roman" w:cs="Times New Roman" w:ascii="Times New Roman" w:hAnsi="Times New Roman"/>
          <w:color w:val="002060"/>
          <w:sz w:val="24"/>
          <w:szCs w:val="24"/>
        </w:rPr>
      </w:r>
    </w:p>
    <w:p>
      <w:pPr>
        <w:pStyle w:val="Normal1"/>
        <w:spacing w:before="0" w:after="0"/>
        <w:jc w:val="both"/>
        <w:rPr>
          <w:rFonts w:ascii="Times New Roman" w:hAnsi="Times New Roman" w:eastAsia="Times New Roman" w:cs="Times New Roman"/>
          <w:color w:val="002060"/>
          <w:sz w:val="24"/>
          <w:szCs w:val="24"/>
        </w:rPr>
      </w:pPr>
      <w:r>
        <w:rPr>
          <w:rFonts w:eastAsia="Times New Roman" w:cs="Times New Roman" w:ascii="Times New Roman" w:hAnsi="Times New Roman"/>
          <w:color w:val="002060"/>
          <w:sz w:val="24"/>
          <w:szCs w:val="24"/>
        </w:rPr>
      </w:r>
    </w:p>
    <w:p>
      <w:pPr>
        <w:pStyle w:val="Normal1"/>
        <w:spacing w:before="0" w:after="0"/>
        <w:jc w:val="both"/>
        <w:rPr>
          <w:rFonts w:ascii="Times New Roman" w:hAnsi="Times New Roman" w:eastAsia="Times New Roman" w:cs="Times New Roman"/>
          <w:color w:val="002060"/>
          <w:sz w:val="24"/>
          <w:szCs w:val="24"/>
        </w:rPr>
      </w:pPr>
      <w:r>
        <w:rPr>
          <w:rFonts w:eastAsia="Times New Roman" w:cs="Times New Roman" w:ascii="Times New Roman" w:hAnsi="Times New Roman"/>
          <w:color w:val="002060"/>
          <w:sz w:val="24"/>
          <w:szCs w:val="24"/>
        </w:rPr>
      </w:r>
    </w:p>
    <w:p>
      <w:pPr>
        <w:pStyle w:val="Normal1"/>
        <w:spacing w:before="0" w:after="0"/>
        <w:jc w:val="both"/>
        <w:rPr>
          <w:rFonts w:ascii="Times New Roman" w:hAnsi="Times New Roman" w:eastAsia="Times New Roman" w:cs="Times New Roman"/>
          <w:color w:val="002060"/>
          <w:sz w:val="24"/>
          <w:szCs w:val="24"/>
        </w:rPr>
      </w:pPr>
      <w:r>
        <w:rPr>
          <w:rFonts w:eastAsia="Times New Roman" w:cs="Times New Roman" w:ascii="Times New Roman" w:hAnsi="Times New Roman"/>
          <w:color w:val="002060"/>
          <w:sz w:val="24"/>
          <w:szCs w:val="24"/>
        </w:rPr>
      </w:r>
    </w:p>
    <w:p>
      <w:pPr>
        <w:pStyle w:val="Normal1"/>
        <w:spacing w:before="0" w:after="0"/>
        <w:jc w:val="both"/>
        <w:rPr>
          <w:rFonts w:ascii="Times New Roman" w:hAnsi="Times New Roman" w:eastAsia="Times New Roman" w:cs="Times New Roman"/>
          <w:color w:val="002060"/>
          <w:sz w:val="36"/>
          <w:szCs w:val="36"/>
        </w:rPr>
      </w:pPr>
      <w:r>
        <w:rPr>
          <w:rFonts w:eastAsia="Times New Roman" w:cs="Times New Roman" w:ascii="Times New Roman" w:hAnsi="Times New Roman"/>
          <w:color w:val="002060"/>
          <w:sz w:val="28"/>
          <w:szCs w:val="28"/>
        </w:rPr>
        <w:t>Supervisor</w:t>
        <w:tab/>
        <w:tab/>
        <w:tab/>
        <w:tab/>
        <w:tab/>
        <w:tab/>
        <w:t>Head of the Department</w:t>
      </w:r>
    </w:p>
    <w:p>
      <w:pPr>
        <w:pStyle w:val="Normal1"/>
        <w:tabs>
          <w:tab w:val="clear" w:pos="720"/>
          <w:tab w:val="left" w:pos="3036" w:leader="none"/>
        </w:tabs>
        <w:spacing w:before="0" w:after="0"/>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r>
    </w:p>
    <w:p>
      <w:pPr>
        <w:pStyle w:val="Normal1"/>
        <w:tabs>
          <w:tab w:val="clear" w:pos="720"/>
          <w:tab w:val="left" w:pos="3036" w:leader="none"/>
        </w:tabs>
        <w:spacing w:before="0" w:after="0"/>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r>
    </w:p>
    <w:p>
      <w:pPr>
        <w:pStyle w:val="Normal1"/>
        <w:tabs>
          <w:tab w:val="clear" w:pos="720"/>
          <w:tab w:val="left" w:pos="3036" w:leader="none"/>
        </w:tabs>
        <w:spacing w:before="0" w:after="0"/>
        <w:rPr>
          <w:rFonts w:ascii="Times New Roman" w:hAnsi="Times New Roman" w:eastAsia="Times New Roman" w:cs="Times New Roman"/>
          <w:b/>
          <w:bCs/>
          <w:color w:val="002060"/>
          <w:sz w:val="32"/>
          <w:szCs w:val="32"/>
        </w:rPr>
      </w:pPr>
      <w:r>
        <w:rPr>
          <w:rFonts w:eastAsia="Times New Roman" w:cs="Times New Roman" w:ascii="Times New Roman" w:hAnsi="Times New Roman"/>
          <w:b/>
          <w:bCs/>
          <w:color w:val="002060"/>
          <w:sz w:val="32"/>
          <w:szCs w:val="32"/>
        </w:rPr>
      </w:r>
    </w:p>
    <w:p>
      <w:pPr>
        <w:pStyle w:val="Normal1"/>
        <w:tabs>
          <w:tab w:val="clear" w:pos="720"/>
          <w:tab w:val="left" w:pos="3036" w:leader="none"/>
        </w:tabs>
        <w:spacing w:before="0" w:after="0"/>
        <w:jc w:val="center"/>
        <w:rPr>
          <w:rFonts w:ascii="Times New Roman" w:hAnsi="Times New Roman" w:eastAsia="Times New Roman" w:cs="Times New Roman"/>
          <w:color w:val="002060"/>
          <w:sz w:val="28"/>
          <w:szCs w:val="28"/>
        </w:rPr>
      </w:pPr>
      <w:r>
        <w:rPr>
          <w:rFonts w:eastAsia="Times New Roman" w:cs="Times New Roman" w:ascii="Times New Roman" w:hAnsi="Times New Roman"/>
          <w:color w:val="002060"/>
          <w:sz w:val="28"/>
          <w:szCs w:val="28"/>
        </w:rPr>
        <w:t>External Examiner</w:t>
      </w:r>
    </w:p>
    <w:p>
      <w:pPr>
        <w:pStyle w:val="Normal1"/>
        <w:tabs>
          <w:tab w:val="clear" w:pos="720"/>
          <w:tab w:val="left" w:pos="3036" w:leader="none"/>
        </w:tabs>
        <w:spacing w:before="0" w:after="0"/>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2760" w:leader="none"/>
        </w:tabs>
        <w:spacing w:lineRule="auto" w:line="360" w:before="280" w:after="28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ACKNOWLEDGMENT </w:t>
      </w:r>
    </w:p>
    <w:p>
      <w:pPr>
        <w:pStyle w:val="Normal1"/>
        <w:pBdr/>
        <w:spacing w:lineRule="auto" w:line="360" w:before="280" w:after="280"/>
        <w:ind w:firstLine="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The satisfaction that accompanies </w:t>
      </w:r>
      <w:r>
        <w:rPr>
          <w:rFonts w:eastAsia="Times New Roman" w:cs="Times New Roman" w:ascii="Times New Roman" w:hAnsi="Times New Roman"/>
          <w:sz w:val="24"/>
          <w:szCs w:val="24"/>
        </w:rPr>
        <w:t>the</w:t>
      </w:r>
      <w:r>
        <w:rPr>
          <w:rFonts w:eastAsia="Times New Roman" w:cs="Times New Roman" w:ascii="Times New Roman" w:hAnsi="Times New Roman"/>
          <w:color w:val="000000"/>
          <w:sz w:val="24"/>
          <w:szCs w:val="24"/>
        </w:rPr>
        <w:t xml:space="preserve"> successful completion of the task would be incomplete without the mention of the people who made it possible.</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We wish to express our deep sense of gratitude to our guide</w:t>
      </w:r>
      <w:r>
        <w:rPr>
          <w:rFonts w:eastAsia="Times New Roman" w:cs="Times New Roman" w:ascii="Times New Roman" w:hAnsi="Times New Roman"/>
          <w:b/>
          <w:bCs/>
          <w:sz w:val="24"/>
          <w:szCs w:val="24"/>
        </w:rPr>
        <w:t xml:space="preserve"> DR. M KALPANA CHOWDARY, ASSISTANT PROFESSOR.</w:t>
      </w:r>
    </w:p>
    <w:p>
      <w:pPr>
        <w:pStyle w:val="Normal1"/>
        <w:pBdr/>
        <w:spacing w:lineRule="auto" w:line="360" w:before="280" w:after="280"/>
        <w:ind w:firstLine="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Department of Electronics and Communication Engineering, BVRIT HYDERABAD College of Engineering for Women </w:t>
      </w:r>
      <w:r>
        <w:rPr>
          <w:rFonts w:eastAsia="Times New Roman" w:cs="Times New Roman" w:ascii="Times New Roman" w:hAnsi="Times New Roman"/>
          <w:sz w:val="24"/>
          <w:szCs w:val="24"/>
        </w:rPr>
        <w:t>(</w:t>
      </w:r>
      <w:r>
        <w:rPr>
          <w:rFonts w:eastAsia="Times New Roman" w:cs="Times New Roman" w:ascii="Times New Roman" w:hAnsi="Times New Roman"/>
          <w:color w:val="002060"/>
          <w:sz w:val="24"/>
          <w:szCs w:val="24"/>
        </w:rPr>
        <w:t>Autonomous)</w:t>
      </w:r>
      <w:r>
        <w:rPr>
          <w:rFonts w:eastAsia="Times New Roman" w:cs="Times New Roman" w:ascii="Times New Roman" w:hAnsi="Times New Roman"/>
          <w:color w:val="000000"/>
          <w:sz w:val="24"/>
          <w:szCs w:val="24"/>
        </w:rPr>
        <w:t xml:space="preserve">, for her able guidance and suggestions, which helped us in completing this project work on time. </w:t>
      </w:r>
    </w:p>
    <w:p>
      <w:pPr>
        <w:pStyle w:val="Normal1"/>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
        <w:t xml:space="preserve">We would like to thank </w:t>
      </w:r>
      <w:r>
        <w:rPr>
          <w:rFonts w:eastAsia="Times New Roman" w:cs="Times New Roman" w:ascii="Times New Roman" w:hAnsi="Times New Roman"/>
          <w:b/>
          <w:bCs/>
          <w:color w:val="000000"/>
          <w:sz w:val="24"/>
          <w:szCs w:val="24"/>
        </w:rPr>
        <w:t xml:space="preserve">Dr. </w:t>
      </w:r>
      <w:r>
        <w:rPr>
          <w:rFonts w:eastAsia="Times New Roman" w:cs="Times New Roman" w:ascii="Times New Roman" w:hAnsi="Times New Roman"/>
          <w:b/>
          <w:bCs/>
          <w:sz w:val="24"/>
          <w:szCs w:val="24"/>
        </w:rPr>
        <w:t>Nagesh Deevi</w:t>
      </w:r>
      <w:r>
        <w:rPr>
          <w:rFonts w:eastAsia="Times New Roman" w:cs="Times New Roman" w:ascii="Times New Roman" w:hAnsi="Times New Roman"/>
          <w:b/>
          <w:bCs/>
          <w:color w:val="000000"/>
          <w:sz w:val="24"/>
          <w:szCs w:val="24"/>
        </w:rPr>
        <w:t xml:space="preserve">, </w:t>
      </w:r>
      <w:r>
        <w:rPr>
          <w:rFonts w:eastAsia="Times New Roman" w:cs="Times New Roman" w:ascii="Times New Roman" w:hAnsi="Times New Roman"/>
          <w:color w:val="000000"/>
          <w:sz w:val="24"/>
          <w:szCs w:val="24"/>
        </w:rPr>
        <w:t>Associate</w:t>
      </w:r>
      <w:r>
        <w:rPr>
          <w:rFonts w:eastAsia="Times New Roman" w:cs="Times New Roman" w:ascii="Times New Roman" w:hAnsi="Times New Roman"/>
          <w:b/>
          <w:bCs/>
          <w:color w:val="000000"/>
          <w:sz w:val="24"/>
          <w:szCs w:val="24"/>
        </w:rPr>
        <w:t xml:space="preserve"> </w:t>
      </w:r>
      <w:r>
        <w:rPr>
          <w:rFonts w:eastAsia="Times New Roman" w:cs="Times New Roman" w:ascii="Times New Roman" w:hAnsi="Times New Roman"/>
          <w:color w:val="000000"/>
          <w:sz w:val="24"/>
          <w:szCs w:val="24"/>
        </w:rPr>
        <w:t>Professor and Head, Department of Electronics and Communication Engineering for his guidance, support and encouragement.</w:t>
      </w:r>
    </w:p>
    <w:p>
      <w:pPr>
        <w:pStyle w:val="Normal1"/>
        <w:pBdr/>
        <w:spacing w:lineRule="auto" w:line="360" w:before="280" w:after="280"/>
        <w:ind w:firstLine="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We express our gratitude towards our </w:t>
      </w:r>
      <w:r>
        <w:rPr>
          <w:rFonts w:eastAsia="Times New Roman" w:cs="Times New Roman" w:ascii="Times New Roman" w:hAnsi="Times New Roman"/>
          <w:sz w:val="24"/>
          <w:szCs w:val="24"/>
        </w:rPr>
        <w:t>honourable</w:t>
      </w:r>
      <w:r>
        <w:rPr>
          <w:rFonts w:eastAsia="Times New Roman" w:cs="Times New Roman" w:ascii="Times New Roman" w:hAnsi="Times New Roman"/>
          <w:color w:val="000000"/>
          <w:sz w:val="24"/>
          <w:szCs w:val="24"/>
        </w:rPr>
        <w:t xml:space="preserve"> Principal, </w:t>
      </w:r>
      <w:r>
        <w:rPr>
          <w:rFonts w:eastAsia="Times New Roman" w:cs="Times New Roman" w:ascii="Times New Roman" w:hAnsi="Times New Roman"/>
          <w:b/>
          <w:bCs/>
          <w:color w:val="000000"/>
          <w:sz w:val="24"/>
          <w:szCs w:val="24"/>
        </w:rPr>
        <w:t>Dr. K V N Sunitha</w:t>
      </w:r>
      <w:r>
        <w:rPr>
          <w:rFonts w:eastAsia="Times New Roman" w:cs="Times New Roman" w:ascii="Times New Roman" w:hAnsi="Times New Roman"/>
          <w:color w:val="000000"/>
          <w:sz w:val="24"/>
          <w:szCs w:val="24"/>
        </w:rPr>
        <w:t xml:space="preserve"> and the </w:t>
      </w:r>
      <w:r>
        <w:rPr>
          <w:rFonts w:eastAsia="Times New Roman" w:cs="Times New Roman" w:ascii="Times New Roman" w:hAnsi="Times New Roman"/>
          <w:b/>
          <w:bCs/>
          <w:color w:val="000000"/>
          <w:sz w:val="24"/>
          <w:szCs w:val="24"/>
        </w:rPr>
        <w:t xml:space="preserve">management </w:t>
      </w:r>
      <w:r>
        <w:rPr>
          <w:rFonts w:eastAsia="Times New Roman" w:cs="Times New Roman" w:ascii="Times New Roman" w:hAnsi="Times New Roman"/>
          <w:color w:val="000000"/>
          <w:sz w:val="24"/>
          <w:szCs w:val="24"/>
        </w:rPr>
        <w:t xml:space="preserve">for providing all the facilities. </w:t>
      </w:r>
    </w:p>
    <w:p>
      <w:pPr>
        <w:pStyle w:val="Normal1"/>
        <w:pBdr/>
        <w:spacing w:lineRule="auto" w:line="360" w:before="280" w:after="28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
        <w:t xml:space="preserve">We also thank all the </w:t>
      </w:r>
      <w:r>
        <w:rPr>
          <w:rFonts w:eastAsia="Times New Roman" w:cs="Times New Roman" w:ascii="Times New Roman" w:hAnsi="Times New Roman"/>
          <w:b/>
          <w:bCs/>
          <w:color w:val="000000"/>
          <w:sz w:val="24"/>
          <w:szCs w:val="24"/>
        </w:rPr>
        <w:t>faculty</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b/>
          <w:bCs/>
          <w:color w:val="000000"/>
          <w:sz w:val="24"/>
          <w:szCs w:val="24"/>
        </w:rPr>
        <w:t>non-teaching staff members</w:t>
      </w:r>
      <w:r>
        <w:rPr>
          <w:rFonts w:eastAsia="Times New Roman" w:cs="Times New Roman" w:ascii="Times New Roman" w:hAnsi="Times New Roman"/>
          <w:color w:val="000000"/>
          <w:sz w:val="24"/>
          <w:szCs w:val="24"/>
        </w:rPr>
        <w:t xml:space="preserve"> of </w:t>
      </w:r>
      <w:r>
        <w:rPr>
          <w:rFonts w:eastAsia="Times New Roman" w:cs="Times New Roman" w:ascii="Times New Roman" w:hAnsi="Times New Roman"/>
          <w:sz w:val="24"/>
          <w:szCs w:val="24"/>
        </w:rPr>
        <w:t xml:space="preserve">the </w:t>
      </w:r>
      <w:r>
        <w:rPr>
          <w:rFonts w:eastAsia="Times New Roman" w:cs="Times New Roman" w:ascii="Times New Roman" w:hAnsi="Times New Roman"/>
          <w:color w:val="000000"/>
          <w:sz w:val="24"/>
          <w:szCs w:val="24"/>
        </w:rPr>
        <w:t xml:space="preserve">Electronics and Communication Engineering department, who supported us directly or indirectly in </w:t>
      </w:r>
      <w:r>
        <w:rPr>
          <w:rFonts w:eastAsia="Times New Roman" w:cs="Times New Roman" w:ascii="Times New Roman" w:hAnsi="Times New Roman"/>
          <w:sz w:val="24"/>
          <w:szCs w:val="24"/>
        </w:rPr>
        <w:t xml:space="preserve">the </w:t>
      </w:r>
      <w:r>
        <w:rPr>
          <w:rFonts w:eastAsia="Times New Roman" w:cs="Times New Roman" w:ascii="Times New Roman" w:hAnsi="Times New Roman"/>
          <w:color w:val="000000"/>
          <w:sz w:val="24"/>
          <w:szCs w:val="24"/>
        </w:rPr>
        <w:t xml:space="preserve">successful completion of this project work. </w:t>
        <w:tab/>
      </w:r>
    </w:p>
    <w:p>
      <w:pPr>
        <w:pStyle w:val="Normal1"/>
        <w:pBdr/>
        <w:spacing w:lineRule="auto" w:line="360" w:before="280" w:after="280"/>
        <w:ind w:firstLine="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Finally, we thank all our </w:t>
      </w:r>
      <w:r>
        <w:rPr>
          <w:rFonts w:eastAsia="Times New Roman" w:cs="Times New Roman" w:ascii="Times New Roman" w:hAnsi="Times New Roman"/>
          <w:b/>
          <w:bCs/>
          <w:color w:val="000000"/>
          <w:sz w:val="24"/>
          <w:szCs w:val="24"/>
        </w:rPr>
        <w:t>friends</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b/>
          <w:bCs/>
          <w:color w:val="000000"/>
          <w:sz w:val="24"/>
          <w:szCs w:val="24"/>
        </w:rPr>
        <w:t>family members</w:t>
      </w:r>
      <w:r>
        <w:rPr>
          <w:rFonts w:eastAsia="Times New Roman" w:cs="Times New Roman" w:ascii="Times New Roman" w:hAnsi="Times New Roman"/>
          <w:color w:val="000000"/>
          <w:sz w:val="24"/>
          <w:szCs w:val="24"/>
        </w:rPr>
        <w:t xml:space="preserve"> for their continuous support and help. </w:t>
      </w:r>
    </w:p>
    <w:p>
      <w:pPr>
        <w:pStyle w:val="Normal1"/>
        <w:spacing w:lineRule="auto" w:line="360" w:before="28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8"/>
          <w:szCs w:val="28"/>
        </w:rPr>
        <w:t>Names of the students</w:t>
      </w:r>
    </w:p>
    <w:p>
      <w:pPr>
        <w:pStyle w:val="Normal1"/>
        <w:spacing w:lineRule="auto" w:line="360"/>
        <w:jc w:val="both"/>
        <w:rPr>
          <w:rFonts w:ascii="Times New Roman" w:hAnsi="Times New Roman" w:eastAsia="Times New Roman" w:cs="Times New Roman"/>
          <w:b/>
          <w:bCs/>
          <w:color w:themeColor="text1" w:val="000000"/>
          <w:sz w:val="18"/>
          <w:szCs w:val="18"/>
        </w:rPr>
      </w:pPr>
      <w:r>
        <w:rPr>
          <w:rFonts w:eastAsia="Times New Roman" w:cs="Times New Roman" w:ascii="Times New Roman" w:hAnsi="Times New Roman"/>
          <w:b/>
          <w:bCs/>
          <w:color w:themeColor="text1" w:val="000000"/>
          <w:sz w:val="18"/>
          <w:szCs w:val="18"/>
        </w:rPr>
        <w:t xml:space="preserve">                                                                                                                  </w:t>
      </w:r>
      <w:r>
        <w:rPr>
          <w:rFonts w:eastAsia="Times New Roman" w:cs="Times New Roman" w:ascii="Times New Roman" w:hAnsi="Times New Roman"/>
          <w:b/>
          <w:bCs/>
          <w:color w:themeColor="text1" w:val="000000"/>
          <w:sz w:val="18"/>
          <w:szCs w:val="18"/>
        </w:rPr>
        <w:t>K. SPHOORTI                -23WH1A0494</w:t>
      </w:r>
    </w:p>
    <w:p>
      <w:pPr>
        <w:pStyle w:val="Normal1"/>
        <w:spacing w:lineRule="auto" w:line="360"/>
        <w:jc w:val="both"/>
        <w:rPr>
          <w:rFonts w:ascii="Times New Roman" w:hAnsi="Times New Roman" w:eastAsia="Times New Roman" w:cs="Times New Roman"/>
          <w:b/>
          <w:bCs/>
          <w:color w:themeColor="text1" w:val="000000"/>
          <w:sz w:val="18"/>
          <w:szCs w:val="18"/>
        </w:rPr>
      </w:pPr>
      <w:r>
        <w:rPr>
          <w:rFonts w:eastAsia="Times New Roman" w:cs="Times New Roman" w:ascii="Times New Roman" w:hAnsi="Times New Roman"/>
          <w:b/>
          <w:bCs/>
          <w:color w:themeColor="text1" w:val="000000"/>
          <w:sz w:val="18"/>
          <w:szCs w:val="18"/>
        </w:rPr>
        <w:t xml:space="preserve">                                                                                                                  </w:t>
      </w:r>
      <w:r>
        <w:rPr>
          <w:rFonts w:eastAsia="Times New Roman" w:cs="Times New Roman" w:ascii="Times New Roman" w:hAnsi="Times New Roman"/>
          <w:b/>
          <w:bCs/>
          <w:color w:themeColor="text1" w:val="000000"/>
          <w:sz w:val="18"/>
          <w:szCs w:val="18"/>
        </w:rPr>
        <w:t>S. DEEPANVITHA        -23WH1A0498</w:t>
      </w:r>
    </w:p>
    <w:p>
      <w:pPr>
        <w:pStyle w:val="Normal1"/>
        <w:spacing w:lineRule="auto" w:line="360"/>
        <w:jc w:val="both"/>
        <w:rPr>
          <w:rFonts w:ascii="Times New Roman" w:hAnsi="Times New Roman" w:eastAsia="Times New Roman" w:cs="Times New Roman"/>
          <w:b/>
          <w:bCs/>
          <w:color w:themeColor="text1" w:val="000000"/>
          <w:sz w:val="18"/>
          <w:szCs w:val="18"/>
        </w:rPr>
      </w:pPr>
      <w:r>
        <w:rPr>
          <w:rFonts w:eastAsia="Times New Roman" w:cs="Times New Roman" w:ascii="Times New Roman" w:hAnsi="Times New Roman"/>
          <w:b/>
          <w:bCs/>
          <w:color w:themeColor="text1" w:val="000000"/>
          <w:sz w:val="18"/>
          <w:szCs w:val="18"/>
        </w:rPr>
        <w:t xml:space="preserve">                                                                                                                  </w:t>
      </w:r>
      <w:r>
        <w:rPr>
          <w:rFonts w:eastAsia="Times New Roman" w:cs="Times New Roman" w:ascii="Times New Roman" w:hAnsi="Times New Roman"/>
          <w:b/>
          <w:bCs/>
          <w:color w:themeColor="text1" w:val="000000"/>
          <w:sz w:val="18"/>
          <w:szCs w:val="18"/>
        </w:rPr>
        <w:t>D. VYSHNAVI               - 23WH1A0499</w:t>
      </w:r>
    </w:p>
    <w:p>
      <w:pPr>
        <w:pStyle w:val="Normal1"/>
        <w:spacing w:lineRule="auto" w:line="360"/>
        <w:jc w:val="both"/>
        <w:rPr>
          <w:rFonts w:ascii="Times New Roman" w:hAnsi="Times New Roman" w:eastAsia="Times New Roman" w:cs="Times New Roman"/>
          <w:b/>
          <w:bCs/>
          <w:color w:themeColor="text1" w:val="000000"/>
          <w:sz w:val="18"/>
          <w:szCs w:val="18"/>
        </w:rPr>
      </w:pPr>
      <w:r>
        <w:rPr>
          <w:rFonts w:eastAsia="Times New Roman" w:cs="Times New Roman" w:ascii="Times New Roman" w:hAnsi="Times New Roman"/>
          <w:b/>
          <w:bCs/>
          <w:color w:themeColor="text1" w:val="000000"/>
          <w:sz w:val="18"/>
          <w:szCs w:val="18"/>
        </w:rPr>
        <w:t xml:space="preserve">                                                                                                                  </w:t>
      </w:r>
      <w:r>
        <w:rPr>
          <w:rFonts w:eastAsia="Times New Roman" w:cs="Times New Roman" w:ascii="Times New Roman" w:hAnsi="Times New Roman"/>
          <w:b/>
          <w:bCs/>
          <w:color w:themeColor="text1" w:val="000000"/>
          <w:sz w:val="18"/>
          <w:szCs w:val="18"/>
        </w:rPr>
        <w:t>CH. HARSHINI             - 23WH1A04A9</w:t>
      </w:r>
    </w:p>
    <w:p>
      <w:pPr>
        <w:pStyle w:val="Normal1"/>
        <w:spacing w:lineRule="auto" w:line="360" w:before="280" w:after="28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rPr>
          <w:rFonts w:ascii="Times New Roman" w:hAnsi="Times New Roman" w:eastAsia="Times New Roman" w:cs="Times New Roman"/>
          <w:b/>
          <w:bCs/>
          <w:color w:themeColor="text1" w:val="000000"/>
          <w:sz w:val="18"/>
          <w:szCs w:val="18"/>
        </w:rPr>
      </w:pPr>
      <w:r>
        <w:rPr>
          <w:rFonts w:eastAsia="Times New Roman" w:cs="Times New Roman" w:ascii="Times New Roman" w:hAnsi="Times New Roman"/>
          <w:b/>
          <w:bCs/>
          <w:color w:themeColor="text1" w:val="000000"/>
          <w:sz w:val="18"/>
          <w:szCs w:val="18"/>
        </w:rPr>
        <w:t xml:space="preserve">                                                                                  </w:t>
      </w:r>
    </w:p>
    <w:p>
      <w:pPr>
        <w:pStyle w:val="Normal1"/>
        <w:jc w:val="center"/>
        <w:rPr>
          <w:rFonts w:ascii="Times New Roman" w:hAnsi="Times New Roman" w:eastAsia="Times New Roman" w:cs="Times New Roman"/>
          <w:b/>
          <w:bCs/>
          <w:color w:themeColor="text1" w:val="000000"/>
          <w:sz w:val="18"/>
          <w:szCs w:val="18"/>
        </w:rPr>
      </w:pPr>
      <w:r>
        <w:rPr>
          <w:rFonts w:eastAsia="Times New Roman" w:cs="Times New Roman" w:ascii="Times New Roman" w:hAnsi="Times New Roman"/>
          <w:b/>
          <w:bCs/>
          <w:sz w:val="32"/>
          <w:szCs w:val="32"/>
        </w:rPr>
        <w:t>ABSTRACT</w:t>
      </w:r>
    </w:p>
    <w:p>
      <w:pPr>
        <w:pStyle w:val="Normal1"/>
        <w:tabs>
          <w:tab w:val="clear" w:pos="720"/>
          <w:tab w:val="left" w:pos="2760" w:leader="none"/>
        </w:tabs>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Real-time emotion recognition has become an important research area in the field of computer vision and human-computer interaction. This project presents a system for detecting and classifying human emotions in real time using MATLAB and deep learning techniques. The proposed system captures live video input through a webcam, detects human faces, and analyzes facial expressions to identify emotions such as happy, sad, angry, surprised, and neutral.</w:t>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utilizes pre-trained deep learning models, particularly Convolutional Neural Networks (CNNs), for accurate emotion classification. Image preprocessing techniques such as resizing, normalization, and feature extraction are applied to improve the model’s performance. MATLAB’s Deep Learning Toolbox is used to design, train, and implement the model efficiently.                                                    </w:t>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developed system demonstrates high accuracy and real-time performance, making it suitable for applications in security systems, mental health monitoring, human-computer interaction, and smart environments. This project highlights the effectiveness of integrating deep learning with MATLAB for building robust and efficient emotion recognition systems.</w:t>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CONTENTS</w:t>
      </w:r>
    </w:p>
    <w:tbl>
      <w:tblPr>
        <w:tblStyle w:val="a"/>
        <w:tblW w:w="8451" w:type="dxa"/>
        <w:jc w:val="left"/>
        <w:tblInd w:w="106" w:type="dxa"/>
        <w:tblLayout w:type="fixed"/>
        <w:tblCellMar>
          <w:top w:w="0" w:type="dxa"/>
          <w:left w:w="108" w:type="dxa"/>
          <w:bottom w:w="0" w:type="dxa"/>
          <w:right w:w="108" w:type="dxa"/>
        </w:tblCellMar>
        <w:tblLook w:firstRow="0" w:noVBand="0" w:lastRow="0" w:firstColumn="0" w:lastColumn="0" w:noHBand="0" w:val="0000"/>
      </w:tblPr>
      <w:tblGrid>
        <w:gridCol w:w="860"/>
        <w:gridCol w:w="6079"/>
        <w:gridCol w:w="1512"/>
      </w:tblGrid>
      <w:tr>
        <w:trPr>
          <w:tblHeader w:val="true"/>
          <w:trHeight w:val="554" w:hRule="atLeast"/>
          <w:cantSplit w:val="true"/>
        </w:trPr>
        <w:tc>
          <w:tcPr>
            <w:tcW w:w="8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S.No</w:t>
            </w:r>
          </w:p>
        </w:tc>
        <w:tc>
          <w:tcPr>
            <w:tcW w:w="607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Topic</w:t>
            </w:r>
          </w:p>
        </w:tc>
        <w:tc>
          <w:tcPr>
            <w:tcW w:w="15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Page No.</w:t>
            </w:r>
          </w:p>
        </w:tc>
      </w:tr>
      <w:tr>
        <w:trPr>
          <w:tblHeader w:val="true"/>
          <w:trHeight w:val="685" w:hRule="atLeast"/>
          <w:cantSplit w:val="true"/>
        </w:trPr>
        <w:tc>
          <w:tcPr>
            <w:tcW w:w="8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1.</w:t>
            </w:r>
          </w:p>
        </w:tc>
        <w:tc>
          <w:tcPr>
            <w:tcW w:w="607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rPr/>
            </w:pPr>
            <w:r>
              <w:rPr/>
              <w:t>Introduction</w:t>
            </w:r>
          </w:p>
          <w:p>
            <w:pPr>
              <w:pStyle w:val="Normal1"/>
              <w:numPr>
                <w:ilvl w:val="1"/>
                <w:numId w:val="2"/>
              </w:numPr>
              <w:rPr/>
            </w:pPr>
            <w:r>
              <w:rPr/>
              <w:t>Emotion Recognition</w:t>
            </w:r>
          </w:p>
          <w:p>
            <w:pPr>
              <w:pStyle w:val="Normal1"/>
              <w:numPr>
                <w:ilvl w:val="1"/>
                <w:numId w:val="2"/>
              </w:numPr>
              <w:spacing w:before="0" w:after="200"/>
              <w:rPr/>
            </w:pPr>
            <w:r>
              <w:rPr/>
              <w:t>Real Time Emotion Recognition System</w:t>
            </w:r>
          </w:p>
        </w:tc>
        <w:tc>
          <w:tcPr>
            <w:tcW w:w="15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rPr/>
            </w:pPr>
            <w:r>
              <w:rPr/>
              <w:t>1</w:t>
            </w:r>
          </w:p>
          <w:p>
            <w:pPr>
              <w:pStyle w:val="Normal1"/>
              <w:spacing w:before="0" w:after="200"/>
              <w:rPr/>
            </w:pPr>
            <w:r>
              <w:rPr/>
              <w:t>2</w:t>
            </w:r>
          </w:p>
        </w:tc>
      </w:tr>
      <w:tr>
        <w:trPr>
          <w:tblHeader w:val="true"/>
          <w:trHeight w:val="703" w:hRule="atLeast"/>
          <w:cantSplit w:val="true"/>
        </w:trPr>
        <w:tc>
          <w:tcPr>
            <w:tcW w:w="8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2.</w:t>
            </w:r>
          </w:p>
        </w:tc>
        <w:tc>
          <w:tcPr>
            <w:tcW w:w="607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 xml:space="preserve">Literature Survey </w:t>
            </w:r>
          </w:p>
        </w:tc>
        <w:tc>
          <w:tcPr>
            <w:tcW w:w="15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3-5</w:t>
            </w:r>
          </w:p>
        </w:tc>
      </w:tr>
      <w:tr>
        <w:trPr>
          <w:tblHeader w:val="true"/>
          <w:trHeight w:val="5203" w:hRule="atLeast"/>
          <w:cantSplit w:val="true"/>
        </w:trPr>
        <w:tc>
          <w:tcPr>
            <w:tcW w:w="8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3.</w:t>
            </w:r>
          </w:p>
        </w:tc>
        <w:tc>
          <w:tcPr>
            <w:tcW w:w="607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rPr/>
            </w:pPr>
            <w:r>
              <w:rPr/>
              <w:t>Methodology</w:t>
            </w:r>
          </w:p>
          <w:p>
            <w:pPr>
              <w:pStyle w:val="Normal1"/>
              <w:rPr/>
            </w:pPr>
            <w:r>
              <w:rPr/>
              <w:t>3.1   Face Detection</w:t>
            </w:r>
          </w:p>
          <w:p>
            <w:pPr>
              <w:pStyle w:val="Normal1"/>
              <w:rPr/>
            </w:pPr>
            <w:r>
              <w:rPr/>
              <w:t>3.2   Feature Extraction</w:t>
            </w:r>
          </w:p>
          <w:p>
            <w:pPr>
              <w:pStyle w:val="Normal1"/>
              <w:rPr/>
            </w:pPr>
            <w:r>
              <w:rPr/>
              <w:t>3.3   Emotion Classification using CNN</w:t>
            </w:r>
          </w:p>
          <w:p>
            <w:pPr>
              <w:pStyle w:val="Normal1"/>
              <w:spacing w:before="0" w:after="200"/>
              <w:rPr/>
            </w:pPr>
            <w:r>
              <w:rPr/>
              <w:t>3.4   Real-Time Implementation</w:t>
            </w:r>
          </w:p>
        </w:tc>
        <w:tc>
          <w:tcPr>
            <w:tcW w:w="15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rPr/>
            </w:pPr>
            <w:r>
              <w:rPr/>
            </w:r>
          </w:p>
          <w:p>
            <w:pPr>
              <w:pStyle w:val="Normal1"/>
              <w:rPr/>
            </w:pPr>
            <w:r>
              <w:rPr/>
              <w:t>6</w:t>
            </w:r>
          </w:p>
          <w:p>
            <w:pPr>
              <w:pStyle w:val="Normal1"/>
              <w:rPr/>
            </w:pPr>
            <w:r>
              <w:rPr/>
              <w:t>7-8</w:t>
            </w:r>
          </w:p>
          <w:p>
            <w:pPr>
              <w:pStyle w:val="Normal1"/>
              <w:rPr/>
            </w:pPr>
            <w:r>
              <w:rPr/>
              <w:t>8-10</w:t>
            </w:r>
          </w:p>
          <w:p>
            <w:pPr>
              <w:pStyle w:val="Normal1"/>
              <w:rPr/>
            </w:pPr>
            <w:r>
              <w:rPr/>
              <w:t>10-11</w:t>
            </w:r>
          </w:p>
          <w:p>
            <w:pPr>
              <w:pStyle w:val="Normal1"/>
              <w:rPr/>
            </w:pPr>
            <w:r>
              <w:rPr/>
              <w:t>12</w:t>
            </w:r>
          </w:p>
          <w:p>
            <w:pPr>
              <w:pStyle w:val="Normal1"/>
              <w:rPr/>
            </w:pPr>
            <w:r>
              <w:rPr/>
              <w:t>12-13</w:t>
            </w:r>
          </w:p>
          <w:p>
            <w:pPr>
              <w:pStyle w:val="Normal1"/>
              <w:rPr/>
            </w:pPr>
            <w:r>
              <w:rPr/>
              <w:t>13</w:t>
            </w:r>
          </w:p>
          <w:p>
            <w:pPr>
              <w:pStyle w:val="Normal1"/>
              <w:rPr/>
            </w:pPr>
            <w:r>
              <w:rPr/>
              <w:t>13-14</w:t>
            </w:r>
          </w:p>
          <w:p>
            <w:pPr>
              <w:pStyle w:val="Normal1"/>
              <w:spacing w:before="0" w:after="200"/>
              <w:rPr/>
            </w:pPr>
            <w:r>
              <w:rPr/>
              <w:t>14</w:t>
            </w:r>
          </w:p>
        </w:tc>
      </w:tr>
      <w:tr>
        <w:trPr>
          <w:tblHeader w:val="true"/>
          <w:trHeight w:val="666" w:hRule="atLeast"/>
          <w:cantSplit w:val="true"/>
        </w:trPr>
        <w:tc>
          <w:tcPr>
            <w:tcW w:w="8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4.</w:t>
            </w:r>
          </w:p>
        </w:tc>
        <w:tc>
          <w:tcPr>
            <w:tcW w:w="607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 xml:space="preserve">Implementation </w:t>
            </w:r>
          </w:p>
        </w:tc>
        <w:tc>
          <w:tcPr>
            <w:tcW w:w="15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15</w:t>
            </w:r>
          </w:p>
        </w:tc>
      </w:tr>
      <w:tr>
        <w:trPr>
          <w:tblHeader w:val="true"/>
          <w:trHeight w:val="666" w:hRule="atLeast"/>
          <w:cantSplit w:val="true"/>
        </w:trPr>
        <w:tc>
          <w:tcPr>
            <w:tcW w:w="8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5.</w:t>
            </w:r>
          </w:p>
        </w:tc>
        <w:tc>
          <w:tcPr>
            <w:tcW w:w="607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rPr/>
            </w:pPr>
            <w:r>
              <w:rPr/>
            </w:r>
          </w:p>
          <w:p>
            <w:pPr>
              <w:pStyle w:val="Normal1"/>
              <w:spacing w:before="0" w:after="200"/>
              <w:rPr/>
            </w:pPr>
            <w:r>
              <w:rPr/>
              <w:t>Results</w:t>
            </w:r>
          </w:p>
        </w:tc>
        <w:tc>
          <w:tcPr>
            <w:tcW w:w="15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rPr/>
            </w:pPr>
            <w:r>
              <w:rPr/>
              <w:t>16</w:t>
            </w:r>
          </w:p>
          <w:p>
            <w:pPr>
              <w:pStyle w:val="Normal1"/>
              <w:rPr/>
            </w:pPr>
            <w:r>
              <w:rPr/>
              <w:t>17</w:t>
            </w:r>
          </w:p>
          <w:p>
            <w:pPr>
              <w:pStyle w:val="Normal1"/>
              <w:rPr/>
            </w:pPr>
            <w:r>
              <w:rPr/>
              <w:t>18</w:t>
            </w:r>
          </w:p>
          <w:p>
            <w:pPr>
              <w:pStyle w:val="Normal1"/>
              <w:spacing w:before="0" w:after="200"/>
              <w:rPr/>
            </w:pPr>
            <w:r>
              <w:rPr/>
              <w:t>19</w:t>
            </w:r>
          </w:p>
        </w:tc>
      </w:tr>
      <w:tr>
        <w:trPr>
          <w:tblHeader w:val="true"/>
          <w:trHeight w:val="576" w:hRule="atLeast"/>
          <w:cantSplit w:val="true"/>
        </w:trPr>
        <w:tc>
          <w:tcPr>
            <w:tcW w:w="86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6.</w:t>
            </w:r>
          </w:p>
        </w:tc>
        <w:tc>
          <w:tcPr>
            <w:tcW w:w="607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 xml:space="preserve">Conclusion </w:t>
            </w:r>
          </w:p>
        </w:tc>
        <w:tc>
          <w:tcPr>
            <w:tcW w:w="15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1"/>
              <w:spacing w:before="0" w:after="200"/>
              <w:rPr/>
            </w:pPr>
            <w:r>
              <w:rPr/>
              <w:t>20</w:t>
            </w:r>
          </w:p>
        </w:tc>
      </w:tr>
    </w:tbl>
    <w:p>
      <w:pPr>
        <w:pStyle w:val="Normal1"/>
        <w:tabs>
          <w:tab w:val="clear" w:pos="720"/>
          <w:tab w:val="left" w:pos="2760" w:leader="none"/>
        </w:tabs>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2760" w:leader="none"/>
        </w:tabs>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tabs>
          <w:tab w:val="clear" w:pos="720"/>
          <w:tab w:val="left" w:pos="2760" w:leader="none"/>
        </w:tabs>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tabs>
          <w:tab w:val="clear" w:pos="720"/>
          <w:tab w:val="left" w:pos="2760" w:leader="none"/>
        </w:tabs>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LIST OF FIGURES AND TABLES</w:t>
      </w:r>
    </w:p>
    <w:p>
      <w:pPr>
        <w:pStyle w:val="Normal1"/>
        <w:tabs>
          <w:tab w:val="clear" w:pos="720"/>
          <w:tab w:val="left" w:pos="2760" w:leader="none"/>
        </w:tabs>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tbl>
      <w:tblPr>
        <w:tblStyle w:val="a0"/>
        <w:tblW w:w="6987" w:type="dxa"/>
        <w:jc w:val="left"/>
        <w:tblInd w:w="638" w:type="dxa"/>
        <w:tblLayout w:type="fixed"/>
        <w:tblCellMar>
          <w:top w:w="0" w:type="dxa"/>
          <w:left w:w="108" w:type="dxa"/>
          <w:bottom w:w="0" w:type="dxa"/>
          <w:right w:w="108" w:type="dxa"/>
        </w:tblCellMar>
        <w:tblLook w:firstRow="0" w:noVBand="0" w:lastRow="0" w:firstColumn="0" w:lastColumn="0" w:noHBand="0" w:val="0000"/>
      </w:tblPr>
      <w:tblGrid>
        <w:gridCol w:w="705"/>
        <w:gridCol w:w="4681"/>
        <w:gridCol w:w="1601"/>
      </w:tblGrid>
      <w:tr>
        <w:trPr>
          <w:tblHeader w:val="true"/>
          <w:trHeight w:val="397"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 xml:space="preserve">S.No </w:t>
            </w:r>
          </w:p>
        </w:tc>
        <w:tc>
          <w:tcPr>
            <w:tcW w:w="4681" w:type="dxa"/>
            <w:tcBorders>
              <w:top w:val="single" w:sz="4" w:space="0" w:color="000000"/>
              <w:left w:val="single" w:sz="4" w:space="0" w:color="000000"/>
              <w:bottom w:val="single" w:sz="4" w:space="0" w:color="000000"/>
              <w:right w:val="single" w:sz="4" w:space="0" w:color="000000"/>
            </w:tcBorders>
            <w:shd w:color="auto" w:fill="FFFF00" w:val="clear"/>
            <w:vAlign w:val="center"/>
          </w:tcPr>
          <w:p>
            <w:pPr>
              <w:pStyle w:val="Normal1"/>
              <w:spacing w:before="0" w:after="200"/>
              <w:rPr>
                <w:highlight w:val="none"/>
                <w:shd w:fill="auto" w:val="clear"/>
              </w:rPr>
            </w:pPr>
            <w:r>
              <w:rPr>
                <w:shd w:fill="auto" w:val="clear"/>
              </w:rPr>
              <w:t>Topic</w:t>
            </w:r>
          </w:p>
        </w:tc>
        <w:tc>
          <w:tcPr>
            <w:tcW w:w="1601" w:type="dxa"/>
            <w:tcBorders>
              <w:top w:val="single" w:sz="4" w:space="0" w:color="000000"/>
              <w:left w:val="single" w:sz="4" w:space="0" w:color="000000"/>
              <w:bottom w:val="single" w:sz="4" w:space="0" w:color="000000"/>
              <w:right w:val="single" w:sz="4" w:space="0" w:color="000000"/>
            </w:tcBorders>
            <w:shd w:color="auto" w:fill="FFFF00" w:val="clear"/>
            <w:vAlign w:val="center"/>
          </w:tcPr>
          <w:p>
            <w:pPr>
              <w:pStyle w:val="Normal1"/>
              <w:spacing w:before="0" w:after="200"/>
              <w:rPr>
                <w:highlight w:val="none"/>
                <w:shd w:fill="auto" w:val="clear"/>
              </w:rPr>
            </w:pPr>
            <w:r>
              <w:rPr>
                <w:shd w:fill="auto" w:val="clear"/>
              </w:rPr>
              <w:t>Page No.</w:t>
            </w:r>
          </w:p>
        </w:tc>
      </w:tr>
      <w:tr>
        <w:trPr>
          <w:tblHeader w:val="true"/>
          <w:trHeight w:val="427"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1.</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Fig.1 System Overview</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1</w:t>
            </w:r>
          </w:p>
        </w:tc>
      </w:tr>
      <w:tr>
        <w:trPr>
          <w:tblHeader w:val="true"/>
          <w:trHeight w:val="427"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2.</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 xml:space="preserve">Fig.2 Block Diagram </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14</w:t>
            </w:r>
          </w:p>
        </w:tc>
      </w:tr>
      <w:tr>
        <w:trPr>
          <w:tblHeader w:val="true"/>
          <w:trHeight w:val="404"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3.</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Fig.3 Face Detection Output</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15</w:t>
            </w:r>
          </w:p>
        </w:tc>
      </w:tr>
      <w:tr>
        <w:trPr>
          <w:tblHeader w:val="true"/>
          <w:trHeight w:val="422"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4.</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Fig.4 Feature Extraction Process</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15</w:t>
            </w:r>
          </w:p>
        </w:tc>
      </w:tr>
      <w:tr>
        <w:trPr>
          <w:tblHeader w:val="true"/>
          <w:trHeight w:val="422"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5.</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Fig.5 CNN Architecture</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16</w:t>
            </w:r>
          </w:p>
        </w:tc>
      </w:tr>
      <w:tr>
        <w:trPr>
          <w:tblHeader w:val="true"/>
          <w:trHeight w:val="422"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6.</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Fig.6 Emotion Classification Output</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16</w:t>
            </w:r>
          </w:p>
        </w:tc>
      </w:tr>
      <w:tr>
        <w:trPr>
          <w:tblHeader w:val="true"/>
          <w:trHeight w:val="418"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7.</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Fig.7 Real-Time Emotion Detection (Webcam)</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 xml:space="preserve">          </w:t>
            </w:r>
            <w:r>
              <w:rPr>
                <w:shd w:fill="auto" w:val="clear"/>
              </w:rPr>
              <w:t>17</w:t>
            </w:r>
          </w:p>
        </w:tc>
      </w:tr>
      <w:tr>
        <w:trPr>
          <w:tblHeader w:val="true"/>
          <w:trHeight w:val="418" w:hRule="atLeast"/>
          <w:cantSplit w:val="true"/>
        </w:trPr>
        <w:tc>
          <w:tcPr>
            <w:tcW w:w="705"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8.</w:t>
            </w:r>
          </w:p>
        </w:tc>
        <w:tc>
          <w:tcPr>
            <w:tcW w:w="468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Fig.8 Final Output with Emotion Label</w:t>
            </w:r>
          </w:p>
        </w:tc>
        <w:tc>
          <w:tcPr>
            <w:tcW w:w="1601" w:type="dxa"/>
            <w:tcBorders>
              <w:top w:val="single" w:sz="4" w:space="0" w:color="000000"/>
              <w:left w:val="single" w:sz="4" w:space="0" w:color="000000"/>
              <w:bottom w:val="single" w:sz="4" w:space="0" w:color="000000"/>
              <w:right w:val="single" w:sz="4" w:space="0" w:color="000000"/>
            </w:tcBorders>
            <w:shd w:color="auto" w:fill="FFFF00" w:val="clear"/>
          </w:tcPr>
          <w:p>
            <w:pPr>
              <w:pStyle w:val="Normal1"/>
              <w:spacing w:before="0" w:after="200"/>
              <w:rPr>
                <w:highlight w:val="none"/>
                <w:shd w:fill="auto" w:val="clear"/>
              </w:rPr>
            </w:pPr>
            <w:r>
              <w:rPr>
                <w:shd w:fill="auto" w:val="clear"/>
              </w:rPr>
              <w:t xml:space="preserve">          </w:t>
            </w:r>
            <w:r>
              <w:rPr>
                <w:shd w:fill="auto" w:val="clear"/>
              </w:rPr>
              <w:t>17</w:t>
            </w:r>
          </w:p>
        </w:tc>
      </w:tr>
    </w:tbl>
    <w:p>
      <w:pPr>
        <w:pStyle w:val="Normal1"/>
        <w:spacing w:lineRule="auto" w:line="360" w:before="0" w:after="28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spacing w:lineRule="auto" w:line="360" w:before="0" w:after="2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0" w:after="28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360" w:before="0" w:after="28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spacing w:lineRule="auto" w:line="360" w:before="0" w:after="28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INTRODUCTION</w:t>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Emotion recognition is an important area in human-computer interaction, as facial expressions provide valuable information about a person’s feelings. With the advancement of artificial intelligence and computer vision, systems can now automatically detect and interpret human emotions in real time.</w:t>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aims to develop a real-time emotion recognition system using MATLAB and deep learning techniques. The system captures live video through a webcam, detects human faces, and analyzes facial features to classify emotions such as happiness, sadness, anger, surprise, and neutrality. Convolutional Neural Networks (CNNs) are used for accurate emotion classification due to their strong performance in image processing tasks.</w:t>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MATLAB provides an efficient platform for implementing this system, offering tools for image processing and deep learning. The proposed system can be applied in various fields such as healthcare monitoring, security systems, and interactive applications, making it a useful and practical solution for emotion analysis.</w:t>
      </w:r>
    </w:p>
    <w:p>
      <w:pPr>
        <w:pStyle w:val="HTMLTopofForm"/>
        <w:rPr>
          <w:rFonts w:ascii="Times New Roman" w:hAnsi="Times New Roman" w:cs="Times New Roman"/>
          <w:sz w:val="24"/>
          <w:szCs w:val="24"/>
        </w:rPr>
      </w:pPr>
      <w:r>
        <w:rPr>
          <w:rFonts w:cs="Times New Roman" w:ascii="Times New Roman" w:hAnsi="Times New Roman"/>
          <w:sz w:val="24"/>
          <w:szCs w:val="24"/>
        </w:rPr>
        <w:t>Top of Form</w:t>
      </w:r>
    </w:p>
    <w:p>
      <w:pPr>
        <w:pStyle w:val="HTMLBottomofForm"/>
        <w:rPr>
          <w:rFonts w:ascii="Times New Roman" w:hAnsi="Times New Roman" w:cs="Times New Roman"/>
          <w:sz w:val="24"/>
          <w:szCs w:val="24"/>
        </w:rPr>
      </w:pPr>
      <w:r>
        <w:rPr>
          <w:rFonts w:cs="Times New Roman" w:ascii="Times New Roman" w:hAnsi="Times New Roman"/>
          <w:sz w:val="24"/>
          <w:szCs w:val="24"/>
        </w:rPr>
        <w:t>Bottom of Form</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Style w:val="Strong"/>
          <w:rFonts w:ascii="Times New Roman" w:hAnsi="Times New Roman" w:cs="Times New Roman"/>
          <w:b/>
          <w:bCs/>
          <w:sz w:val="32"/>
          <w:szCs w:val="32"/>
        </w:rPr>
      </w:pPr>
      <w:r>
        <w:rPr>
          <w:rStyle w:val="Strong"/>
          <w:rFonts w:cs="Times New Roman" w:ascii="Times New Roman" w:hAnsi="Times New Roman"/>
          <w:b/>
          <w:bCs/>
          <w:sz w:val="32"/>
          <w:szCs w:val="32"/>
        </w:rPr>
        <w:t xml:space="preserve">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rStyle w:val="Strong"/>
          <w:rFonts w:ascii="Times New Roman" w:hAnsi="Times New Roman" w:cs="Times New Roman"/>
          <w:b/>
          <w:bCs/>
          <w:sz w:val="32"/>
          <w:szCs w:val="32"/>
        </w:rPr>
      </w:pPr>
      <w:r>
        <w:rPr>
          <w:rFonts w:cs="Times New Roman" w:ascii="Times New Roman" w:hAnsi="Times New Roman"/>
          <w:b/>
          <w:bCs/>
          <w:sz w:val="32"/>
          <w:szCs w:val="32"/>
        </w:rPr>
      </w:r>
    </w:p>
    <w:p>
      <w:pPr>
        <w:pStyle w:val="Heading2"/>
        <w:jc w:val="center"/>
        <w:rPr>
          <w:rStyle w:val="Strong"/>
          <w:rFonts w:ascii="Times New Roman" w:hAnsi="Times New Roman" w:cs="Times New Roman"/>
          <w:b/>
          <w:bCs/>
          <w:sz w:val="32"/>
          <w:szCs w:val="32"/>
        </w:rPr>
      </w:pPr>
      <w:r>
        <w:rPr>
          <w:rStyle w:val="Strong"/>
          <w:rFonts w:cs="Times New Roman" w:ascii="Times New Roman" w:hAnsi="Times New Roman"/>
          <w:b/>
          <w:bCs/>
          <w:sz w:val="32"/>
          <w:szCs w:val="32"/>
        </w:rPr>
        <w:t>LITERATURE SURVEY</w:t>
      </w:r>
    </w:p>
    <w:p>
      <w:pPr>
        <w:pStyle w:val="NormalWeb"/>
        <w:spacing w:lineRule="auto" w:line="360" w:before="280" w:after="280"/>
        <w:jc w:val="both"/>
        <w:rPr/>
      </w:pPr>
      <w:r>
        <w:rPr/>
        <w:t>Emotion recognition has been widely studied in the fields of computer vision and deep learning due to its importance in human-computer interaction. Early approaches relied on traditional machine learning techniques and handcrafted features, which showed limited accuracy and performance. Recent advancements in deep learning, especially Convolutional Neural Networks (CNNs), have significantly improved the accuracy of emotion detection systems.</w:t>
      </w:r>
    </w:p>
    <w:p>
      <w:pPr>
        <w:pStyle w:val="NormalWeb"/>
        <w:spacing w:lineRule="auto" w:line="360" w:before="280" w:after="280"/>
        <w:jc w:val="both"/>
        <w:rPr/>
      </w:pPr>
      <w:r>
        <w:rPr/>
        <w:t>Several researchers have proposed facial emotion recognition systems using CNN models trained on image datasets. These models automatically extract important facial features and classify emotions such as happiness, sadness, anger, and surprise with high accuracy. For example, studies using advanced CNN architectures and transfer learning techniques have achieved accuracy levels of up to 96%, demonstrating the effectiveness of deep learning in this domain .</w:t>
      </w:r>
    </w:p>
    <w:p>
      <w:pPr>
        <w:pStyle w:val="NormalWeb"/>
        <w:spacing w:lineRule="auto" w:line="360" w:before="280" w:after="280"/>
        <w:jc w:val="both"/>
        <w:rPr/>
      </w:pPr>
      <w:r>
        <w:rPr/>
        <w:t>These methods provide more reliable results in cases where facial expressions may be misleading, though they require specialized hardware and complex processing . Hybrid and multimodal systems combining facial images, and other data sources have also been proposed to enhance performance.</w:t>
      </w:r>
    </w:p>
    <w:p>
      <w:pPr>
        <w:pStyle w:val="NormalWeb"/>
        <w:spacing w:lineRule="auto" w:line="360" w:before="280" w:after="280"/>
        <w:jc w:val="both"/>
        <w:rPr/>
      </w:pPr>
      <w:r>
        <w:rPr/>
        <w:t>Furthermore, preprocessing techniques such as face detection, image normalization, and data augmentation play a crucial role in improving model accuracy. CNN-based systems often use algorithms like Haar Cascade for face detection and apply multiple convolutional and pooling layers for feature extraction .</w:t>
      </w:r>
    </w:p>
    <w:p>
      <w:pPr>
        <w:pStyle w:val="NormalWeb"/>
        <w:spacing w:lineRule="auto" w:line="360" w:before="280" w:after="280"/>
        <w:jc w:val="both"/>
        <w:rPr/>
      </w:pPr>
      <w:r>
        <w:rPr/>
        <w:t>Despite significant progress, challenges still exist, including variations in lighting, facial orientation, and limited dataset diversity. Researchers continue to work on improving model efficiency and robustness for real-time applications. Overall, the literature shows that deep learning-based approaches, particularly CNNs, provide effective solutions for real-time emotion recognition and form the foundation for this project.</w:t>
      </w:r>
    </w:p>
    <w:p>
      <w:pPr>
        <w:pStyle w:val="NormalWeb"/>
        <w:spacing w:before="280" w:after="280"/>
        <w:jc w:val="both"/>
        <w:rPr/>
      </w:pPr>
      <w:r>
        <w:rPr/>
      </w:r>
    </w:p>
    <w:p>
      <w:pPr>
        <w:pStyle w:val="Heading2"/>
        <w:rPr>
          <w:rFonts w:ascii="Times New Roman" w:hAnsi="Times New Roman" w:cs="Times New Roman"/>
        </w:rPr>
      </w:pPr>
      <w:r>
        <w:rPr>
          <w:rFonts w:cs="Times New Roman" w:ascii="Times New Roman" w:hAnsi="Times New Roman"/>
        </w:rPr>
        <w:t xml:space="preserve">                              </w:t>
      </w:r>
      <w:r>
        <w:rPr>
          <w:rStyle w:val="Strong"/>
          <w:rFonts w:cs="Times New Roman" w:ascii="Times New Roman" w:hAnsi="Times New Roman"/>
          <w:b/>
          <w:bCs/>
        </w:rPr>
        <w:t>Methodology</w:t>
      </w:r>
    </w:p>
    <w:p>
      <w:pPr>
        <w:pStyle w:val="NormalWeb"/>
        <w:spacing w:lineRule="auto" w:line="360" w:before="280" w:after="280"/>
        <w:jc w:val="both"/>
        <w:rPr/>
      </w:pPr>
      <w:r>
        <w:rPr/>
        <w:t>The system is developed using MATLAB and deep learning to recognize emotions in real time. Initially, a dataset of facial images with different emotions is collected and organized. The images are pre-processed by resizing, normalization, and face detection to extract relevant features. A Convolutional Neural Network (CNN) is then trained using the processed dataset for emotion classification. After training, the model is integrated with a webcam to capture live video. Each frame is analyzed, and the detected face is classified into emotions such as happy, sad, angry, surprised, and neutral. The system displays the predicted emotion in real time, ensuring accurate and efficient performance.</w:t>
      </w:r>
    </w:p>
    <w:p>
      <w:pPr>
        <w:pStyle w:val="NormalWeb"/>
        <w:spacing w:before="280" w:after="280"/>
        <w:jc w:val="both"/>
        <w:rPr>
          <w:b/>
          <w:bCs/>
          <w:sz w:val="36"/>
          <w:szCs w:val="36"/>
        </w:rPr>
      </w:pPr>
      <w:r>
        <w:rPr/>
        <w:t xml:space="preserve">                                             </w:t>
      </w:r>
      <w:r>
        <w:rPr>
          <w:b/>
          <w:bCs/>
          <w:sz w:val="36"/>
          <w:szCs w:val="36"/>
        </w:rPr>
        <w:t>Dataset (FER2013)</w:t>
      </w:r>
    </w:p>
    <w:p>
      <w:pPr>
        <w:pStyle w:val="NormalWeb"/>
        <w:spacing w:lineRule="auto" w:line="360" w:before="280" w:after="280"/>
        <w:jc w:val="both"/>
        <w:rPr>
          <w:lang w:val="en-US"/>
        </w:rPr>
      </w:pPr>
      <w:r>
        <w:rPr>
          <w:lang w:val="en-US"/>
        </w:rPr>
        <w:t>The FER2013 dataset is a widely used dataset for facial emotion recognition. It contains 35,887 grayscale images of size 48x48 pixels. Each image is labeled with one of seven emotions: angry, disgust, fear, happy, sad, surprise, and neutral.</w:t>
      </w:r>
    </w:p>
    <w:p>
      <w:pPr>
        <w:pStyle w:val="NormalWeb"/>
        <w:spacing w:lineRule="auto" w:line="360" w:before="280" w:after="280"/>
        <w:jc w:val="both"/>
        <w:rPr>
          <w:lang w:val="en-US"/>
        </w:rPr>
      </w:pPr>
      <w:r>
        <w:rPr>
          <w:lang w:val="en-US"/>
        </w:rPr>
        <w:t>The dataset is divided into training and testing sets. It includes a variety of facial expressions under different lighting conditions and orientations, making it suitable for training robust models.</w:t>
      </w:r>
    </w:p>
    <w:p>
      <w:pPr>
        <w:pStyle w:val="NormalWeb"/>
        <w:spacing w:lineRule="auto" w:line="360" w:before="280" w:after="280"/>
        <w:jc w:val="both"/>
        <w:rPr>
          <w:b/>
          <w:bCs/>
          <w:lang w:val="en-US"/>
        </w:rPr>
      </w:pPr>
      <w:r>
        <w:rPr>
          <w:lang w:val="en-US"/>
        </w:rPr>
        <w:t>In this project, the dataset is preprocessed and used to train the CNN model. Data augmentation techniques such as rotation, flipping, and scaling are applied to improve generalization and reduce overfitting</w:t>
      </w:r>
      <w:r>
        <w:rPr>
          <w:b/>
          <w:bCs/>
          <w:lang w:val="en-US"/>
        </w:rPr>
        <w:t>.</w:t>
      </w:r>
    </w:p>
    <w:p>
      <w:pPr>
        <w:pStyle w:val="NormalWeb"/>
        <w:spacing w:before="280" w:after="280"/>
        <w:jc w:val="both"/>
        <w:rPr>
          <w:b/>
          <w:bCs/>
          <w:lang w:val="en-US"/>
        </w:rPr>
      </w:pPr>
      <w:r>
        <w:rPr>
          <w:b/>
          <w:bCs/>
          <w:lang w:val="en-US"/>
        </w:rPr>
      </w:r>
    </w:p>
    <w:p>
      <w:pPr>
        <w:pStyle w:val="NormalWeb"/>
        <w:spacing w:before="280" w:after="280"/>
        <w:jc w:val="center"/>
        <w:rPr>
          <w:b/>
          <w:bCs/>
          <w:lang w:val="en-US"/>
        </w:rPr>
      </w:pPr>
      <w:r>
        <w:rPr>
          <w:b/>
          <w:bCs/>
          <w:sz w:val="36"/>
          <w:szCs w:val="36"/>
          <w:lang w:val="en-US"/>
        </w:rPr>
        <w:t>Software Tools</w:t>
      </w:r>
    </w:p>
    <w:p>
      <w:pPr>
        <w:pStyle w:val="NormalWeb"/>
        <w:spacing w:before="280" w:after="280"/>
        <w:jc w:val="both"/>
        <w:rPr/>
      </w:pPr>
      <w:r>
        <w:rPr>
          <w:lang w:val="en-US"/>
        </w:rPr>
        <w:t xml:space="preserve">MATLAB: Used for </w:t>
      </w:r>
      <w:r>
        <w:rPr/>
        <w:t>implementation and simulation of the system.</w:t>
      </w:r>
    </w:p>
    <w:p>
      <w:pPr>
        <w:pStyle w:val="NormalWeb"/>
        <w:spacing w:before="280" w:after="280"/>
        <w:jc w:val="both"/>
        <w:rPr/>
      </w:pPr>
      <w:r>
        <w:rPr/>
        <w:t>Deep Learning Toolbox: Used to design and train CNN models.</w:t>
      </w:r>
    </w:p>
    <w:p>
      <w:pPr>
        <w:pStyle w:val="NormalWeb"/>
        <w:spacing w:before="280" w:after="280"/>
        <w:jc w:val="both"/>
        <w:rPr/>
      </w:pPr>
      <w:r>
        <w:rPr/>
        <w:t>Computer Vision Toolbox: Used for face detection and image processing.</w:t>
      </w:r>
    </w:p>
    <w:p>
      <w:pPr>
        <w:pStyle w:val="NormalWeb"/>
        <w:spacing w:before="280" w:after="280"/>
        <w:jc w:val="both"/>
        <w:rPr/>
      </w:pPr>
      <w:r>
        <w:rPr/>
        <w:t>FER-2013 Dataset: Used for training and testing the model.</w:t>
      </w:r>
    </w:p>
    <w:p>
      <w:pPr>
        <w:pStyle w:val="NormalWeb"/>
        <w:spacing w:before="280" w:after="280"/>
        <w:jc w:val="both"/>
        <w:rPr/>
      </w:pPr>
      <w:r>
        <w:rPr/>
        <w:t>Webcam: Used for capturing real time input.</w:t>
      </w:r>
    </w:p>
    <w:p>
      <w:pPr>
        <w:pStyle w:val="NormalWeb"/>
        <w:spacing w:before="280" w:after="280"/>
        <w:jc w:val="both"/>
        <w:rPr/>
      </w:pPr>
      <w:r>
        <w:rPr>
          <w:b/>
          <w:bCs/>
          <w:lang w:val="en-US"/>
        </w:rPr>
        <w:t xml:space="preserve">                                           </w:t>
      </w:r>
      <w:r>
        <w:rPr>
          <w:rStyle w:val="Strong"/>
          <w:sz w:val="36"/>
          <w:szCs w:val="36"/>
        </w:rPr>
        <w:t>Output Generation</w:t>
      </w:r>
    </w:p>
    <w:p>
      <w:pPr>
        <w:pStyle w:val="NormalWeb"/>
        <w:spacing w:lineRule="auto" w:line="360" w:before="280" w:after="280"/>
        <w:jc w:val="both"/>
        <w:rPr/>
      </w:pPr>
      <w:r>
        <w:rPr/>
        <w:t>After the emotion is predicted by the CNN model, the system generates output in real time. The detected face is highlighted with a bounding box, and the predicted emotion label is displayed on the video frame.</w:t>
      </w:r>
    </w:p>
    <w:p>
      <w:pPr>
        <w:pStyle w:val="NormalWeb"/>
        <w:spacing w:lineRule="auto" w:line="360" w:before="280" w:after="280"/>
        <w:jc w:val="both"/>
        <w:rPr/>
      </w:pPr>
      <w:r>
        <w:rPr/>
        <w:t>The output is continuously updated for each frame, allowing live monitoring of emotions. The system ensures quick response time and accurate visualization, making it suitable for real-time applications.</w:t>
      </w:r>
    </w:p>
    <w:p>
      <w:pPr>
        <w:pStyle w:val="NormalWeb"/>
        <w:spacing w:lineRule="auto" w:line="360" w:before="280" w:after="280"/>
        <w:jc w:val="both"/>
        <w:rPr/>
      </w:pPr>
      <w:r>
        <w:rPr/>
        <w:t>Additionally, the output can be extended to store results, display confidence levels, or trigger alerts based on specific emotions. This makes the system more interactive and useful in applications such as security, healthcare monitoring, and human-computer interaction.</w:t>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t xml:space="preserve">                                </w:t>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6"/>
          <w:szCs w:val="36"/>
        </w:rPr>
      </w:pPr>
      <w:r>
        <w:rPr>
          <w:rFonts w:eastAsia="Times New Roman" w:cs="Times New Roman" w:ascii="Times New Roman" w:hAnsi="Times New Roman"/>
          <w:b/>
          <w:bCs/>
          <w:color w:val="C00000"/>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 xml:space="preserve">                            </w:t>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tabs>
          <w:tab w:val="clear" w:pos="720"/>
          <w:tab w:val="left" w:pos="3036" w:leader="none"/>
        </w:tabs>
        <w:spacing w:before="0" w:after="0"/>
        <w:jc w:val="both"/>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tabs>
          <w:tab w:val="clear" w:pos="720"/>
          <w:tab w:val="left" w:pos="3036" w:leader="none"/>
        </w:tabs>
        <w:spacing w:before="0" w:after="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Working principle</w:t>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The real-time emotion recognition system operates based on the integration of computer vision and deep learning techniques to analyze human facial expressions. The system begins by capturing live video input using a webcam. </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 the first stage, face detection is performed using MATLAB’s Computer Vision Toolbox. Algorithms such as Haar Cascade or deep learning-based detectors are used to locate the human face within each frame. Once a face is detected, the region of interest (ROI) is extracted to focus only on the facial area, eliminating unnecessary background information.</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Next, the extracted face image undergoes preprocessing. This includes resizing the image to a fixed dimension, converting it to grayscale if necessary, and normalizing pixel values. These steps ensure uniformity in the input data and improve the performance of the deep learning model.</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pre-processed image is then passed to a trained Convolutional Neural Network (CNN). The CNN consists of multiple layers, including convolutional layers, pooling layers, and fully connected layers. The convolutional layers automatically extract important facial features related to facial expressions. Pooling layers reduce the dimensionality of the data, making the computation more efficient, while preserving important features.</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As the data moves through the network, the model learns complex patterns associated with different emotions. In the final layer, classification of  the input image into one of the predefined emotion categories, such as angry, disgust, fear, happy, sad, surprise, and neutral. The model outputs probability scores for each emotion, and the emotion with the highest probability is selected as the final prediction.</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predicted emotion is then mapped to the detected face and displayed on the output screen. A bounding box is drawn around the face, and the corresponding emotion label is overlaid on the video frame. This entire process is repeated continuously for each frame, enabling real-time emotion recognition.</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system is designed to operate efficiently with minimal delay, ensuring smooth and continuous detection. By combining face detection, image preprocessing, and deep</w:t>
      </w:r>
    </w:p>
    <w:p>
      <w:pPr>
        <w:pStyle w:val="Normal1"/>
        <w:tabs>
          <w:tab w:val="clear" w:pos="720"/>
          <w:tab w:val="left" w:pos="3036" w:leader="none"/>
        </w:tabs>
        <w:spacing w:lineRule="auto" w:line="360"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t>learning-based classification, the system provides accurate and reliable emotion recognition in real time.</w:t>
      </w:r>
    </w:p>
    <w:p>
      <w:pPr>
        <w:pStyle w:val="Normal1"/>
        <w:tabs>
          <w:tab w:val="clear" w:pos="720"/>
          <w:tab w:val="left" w:pos="3036" w:leader="none"/>
        </w:tabs>
        <w:spacing w:before="0" w:after="0"/>
        <w:jc w:val="both"/>
        <w:rPr>
          <w:rFonts w:ascii="Times New Roman" w:hAnsi="Times New Roman" w:eastAsia="Times New Roman" w:cs="Times New Roman"/>
          <w:b/>
          <w:bCs/>
          <w:color w:val="C00000"/>
          <w:sz w:val="24"/>
          <w:szCs w:val="24"/>
        </w:rPr>
      </w:pPr>
      <w:r>
        <w:rPr>
          <w:rFonts w:eastAsia="Times New Roman" w:cs="Times New Roman" w:ascii="Times New Roman" w:hAnsi="Times New Roman"/>
          <w:b/>
          <w:bCs/>
          <w:color w:val="C00000"/>
          <w:sz w:val="24"/>
          <w:szCs w:val="24"/>
        </w:rPr>
        <w:t xml:space="preserve">                                                </w:t>
      </w:r>
    </w:p>
    <w:p>
      <w:pPr>
        <w:pStyle w:val="Normal1"/>
        <w:tabs>
          <w:tab w:val="clear" w:pos="720"/>
          <w:tab w:val="left" w:pos="3036" w:leader="none"/>
        </w:tabs>
        <w:spacing w:before="0" w:after="0"/>
        <w:jc w:val="center"/>
        <w:rPr>
          <w:rFonts w:ascii="Times New Roman" w:hAnsi="Times New Roman" w:eastAsia="Times New Roman" w:cs="Times New Roman"/>
          <w:b/>
          <w:bCs/>
          <w:color w:themeColor="text1" w:val="000000"/>
          <w:sz w:val="36"/>
          <w:szCs w:val="36"/>
        </w:rPr>
      </w:pPr>
      <w:r>
        <w:rPr>
          <w:rFonts w:eastAsia="Times New Roman" w:cs="Times New Roman" w:ascii="Times New Roman" w:hAnsi="Times New Roman"/>
          <w:b/>
          <w:bCs/>
          <w:color w:themeColor="text1" w:val="000000"/>
          <w:sz w:val="36"/>
          <w:szCs w:val="36"/>
        </w:rPr>
        <w:t>Result</w:t>
      </w:r>
    </w:p>
    <w:p>
      <w:pPr>
        <w:pStyle w:val="Normal1"/>
        <w:tabs>
          <w:tab w:val="clear" w:pos="720"/>
          <w:tab w:val="left" w:pos="3036" w:leader="none"/>
        </w:tabs>
        <w:spacing w:before="0" w:after="0"/>
        <w:jc w:val="center"/>
        <w:rPr>
          <w:rFonts w:ascii="Times New Roman" w:hAnsi="Times New Roman" w:eastAsia="Times New Roman" w:cs="Times New Roman"/>
          <w:b/>
          <w:bCs/>
          <w:color w:themeColor="text1" w:val="000000"/>
          <w:sz w:val="36"/>
          <w:szCs w:val="36"/>
        </w:rPr>
      </w:pPr>
      <w:r>
        <w:rPr>
          <w:rFonts w:eastAsia="Times New Roman" w:cs="Times New Roman" w:ascii="Times New Roman" w:hAnsi="Times New Roman"/>
          <w:b/>
          <w:bCs/>
          <w:color w:themeColor="text1" w:val="000000"/>
          <w:sz w:val="36"/>
          <w:szCs w:val="36"/>
        </w:rPr>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real-time emotion recognition system was successfully implemented using MATLAB and deep learning techniques. The Convolutional Neural Network (CNN) model was trained using the FER2013 dataset and achieved satisfactory accuracy in classifying different emotions such as angry, disgust, fear, happy, sad, surprise, and neutral.</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system was tested using live webcam input, and it was able to detect faces and predict emotions in real time. The output was displayed with a bounding box around the detected face along with the corresponding emotion label. The model performed well under normal lighting conditions and was able to recognize emotions with good consistency.</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However, slight variations in lighting, facial orientation, and occlusions (such as masks or glasses) affected the accuracy in some cases. Despite these challenges, the system demonstrated reliable performance and fast response time, making it suitable for real-time applications.</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w:t>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w:t>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w:t>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1"/>
        <w:tabs>
          <w:tab w:val="clear" w:pos="720"/>
          <w:tab w:val="left" w:pos="3036" w:leader="none"/>
        </w:tabs>
        <w:spacing w:before="0" w:after="0"/>
        <w:jc w:val="center"/>
        <w:rPr>
          <w:rFonts w:ascii="Times New Roman" w:hAnsi="Times New Roman" w:eastAsia="Times New Roman" w:cs="Times New Roman"/>
          <w:b/>
          <w:bCs/>
          <w:color w:themeColor="text1" w:val="000000"/>
          <w:sz w:val="36"/>
          <w:szCs w:val="36"/>
        </w:rPr>
      </w:pPr>
      <w:r>
        <w:rPr>
          <w:rFonts w:eastAsia="Times New Roman" w:cs="Times New Roman" w:ascii="Times New Roman" w:hAnsi="Times New Roman"/>
          <w:b/>
          <w:bCs/>
          <w:color w:themeColor="text1" w:val="000000"/>
          <w:sz w:val="36"/>
          <w:szCs w:val="36"/>
        </w:rPr>
        <w:t>Conclusion</w:t>
      </w:r>
    </w:p>
    <w:p>
      <w:pPr>
        <w:pStyle w:val="Normal1"/>
        <w:tabs>
          <w:tab w:val="clear" w:pos="720"/>
          <w:tab w:val="left" w:pos="3036" w:leader="none"/>
        </w:tabs>
        <w:spacing w:before="0" w:after="0"/>
        <w:jc w:val="both"/>
        <w:rPr>
          <w:rFonts w:ascii="Times New Roman" w:hAnsi="Times New Roman" w:eastAsia="Times New Roman" w:cs="Times New Roman"/>
          <w:b/>
          <w:bCs/>
          <w:color w:themeColor="text1" w:val="000000"/>
          <w:sz w:val="36"/>
          <w:szCs w:val="36"/>
        </w:rPr>
      </w:pPr>
      <w:r>
        <w:rPr>
          <w:rFonts w:eastAsia="Times New Roman" w:cs="Times New Roman" w:ascii="Times New Roman" w:hAnsi="Times New Roman"/>
          <w:b/>
          <w:bCs/>
          <w:color w:themeColor="text1" w:val="000000"/>
          <w:sz w:val="36"/>
          <w:szCs w:val="36"/>
        </w:rPr>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This project presented a real-time emotion recognition system using MATLAB and deep learning. By utilizing the FER2013 dataset and a CNN-based model, the system was able to accurately classify human emotions from facial expressions.</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integration of face detection, image preprocessing, and deep learning enabled efficient and real-time performance. The system reduces human effort and provides an automated way to analyze emotions, which is useful in various applications such as healthcare monitoring, security systems, and human-computer interaction.</w:t>
      </w:r>
    </w:p>
    <w:p>
      <w:pPr>
        <w:pStyle w:val="Normal1"/>
        <w:tabs>
          <w:tab w:val="clear" w:pos="720"/>
          <w:tab w:val="left" w:pos="3036" w:leader="none"/>
        </w:tabs>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Although the system performs well, there is scope for improvement by using advanced models, larger datasets, and better preprocessing techniques to handle challenging conditions. Overall, the project demonstrates the effectiveness of deep learning in building intelligent and practical emotion recognition systems.</w:t>
      </w:r>
    </w:p>
    <w:p>
      <w:pPr>
        <w:pStyle w:val="Normal1"/>
        <w:tabs>
          <w:tab w:val="clear" w:pos="720"/>
          <w:tab w:val="left" w:pos="3036" w:leader="none"/>
        </w:tabs>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24"/>
          <w:szCs w:val="24"/>
        </w:rPr>
      </w:pPr>
      <w:r>
        <w:rPr>
          <w:rFonts w:eastAsia="Times New Roman" w:cs="Times New Roman" w:ascii="Times New Roman" w:hAnsi="Times New Roman"/>
          <w:b/>
          <w:bCs/>
          <w:color w:val="C00000"/>
          <w:sz w:val="24"/>
          <w:szCs w:val="24"/>
        </w:rPr>
        <w:t xml:space="preserve">                                             </w:t>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both"/>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2760" w:leader="none"/>
        </w:tabs>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tabs>
          <w:tab w:val="clear" w:pos="720"/>
          <w:tab w:val="left" w:pos="2760" w:leader="none"/>
        </w:tabs>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sectPr>
          <w:type w:val="nextPage"/>
          <w:pgSz w:w="11906" w:h="16838"/>
          <w:pgMar w:left="2160" w:right="1440" w:gutter="0" w:header="0" w:top="1440" w:footer="0" w:bottom="1440"/>
          <w:pgNumType w:start="1" w:fmt="decimal"/>
          <w:formProt w:val="false"/>
          <w:textDirection w:val="lrTb"/>
          <w:docGrid w:type="default" w:linePitch="100" w:charSpace="0"/>
        </w:sectPr>
        <w:pStyle w:val="Normal1"/>
        <w:tabs>
          <w:tab w:val="clear" w:pos="720"/>
          <w:tab w:val="left" w:pos="3036" w:leader="none"/>
        </w:tabs>
        <w:spacing w:before="0" w:after="0"/>
        <w:jc w:val="center"/>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r>
    </w:p>
    <w:p>
      <w:pPr>
        <w:pStyle w:val="Normal1"/>
        <w:spacing w:lineRule="auto" w:line="360" w:before="0" w:after="28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1. Heading </w:t>
      </w:r>
    </w:p>
    <w:p>
      <w:pPr>
        <w:pStyle w:val="Normal1"/>
        <w:spacing w:lineRule="auto" w:line="360" w:before="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This document can be treated as a template for writing major/mini project report. The title pages should be in the same order as shown. After the title pages actual project work should be described in different chapters with page numbers, header and footer. At the end of the report, references, showing the sources of literature should be provided. References should not have a chapter number. After references, the report may have data sheets/code in appendices. References and Appendices should not have chapter numbers. </w:t>
      </w:r>
    </w:p>
    <w:p>
      <w:pPr>
        <w:pStyle w:val="Normal1"/>
        <w:spacing w:lineRule="auto" w:line="360" w:before="0" w:after="2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following guidelines are to be followed:</w:t>
      </w:r>
    </w:p>
    <w:p>
      <w:pPr>
        <w:pStyle w:val="Normal1"/>
        <w:numPr>
          <w:ilvl w:val="0"/>
          <w:numId w:val="3"/>
        </w:numPr>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page size: A4</w:t>
      </w:r>
    </w:p>
    <w:p>
      <w:pPr>
        <w:pStyle w:val="Normal1"/>
        <w:numPr>
          <w:ilvl w:val="0"/>
          <w:numId w:val="3"/>
        </w:numPr>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Margins: Left-1.5 inch (3.81cm); Right, Top, Bottom: 1 inch (2.54cm)</w:t>
      </w:r>
    </w:p>
    <w:p>
      <w:pPr>
        <w:pStyle w:val="Normal1"/>
        <w:numPr>
          <w:ilvl w:val="0"/>
          <w:numId w:val="3"/>
        </w:numPr>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Font: Times New Roman; headings: 16pt bold; sub headings: 14 pt bold; sub sub-headings: 12 pt bold; remaining text: 12 pt normal</w:t>
      </w:r>
    </w:p>
    <w:p>
      <w:pPr>
        <w:pStyle w:val="Normal1"/>
        <w:numPr>
          <w:ilvl w:val="0"/>
          <w:numId w:val="3"/>
        </w:numPr>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first line of the paragraph should start with a tab space and alignment should be justified.</w:t>
      </w:r>
    </w:p>
    <w:p>
      <w:pPr>
        <w:pStyle w:val="Normal1"/>
        <w:numPr>
          <w:ilvl w:val="0"/>
          <w:numId w:val="3"/>
        </w:numPr>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Line spacing: 1.5</w:t>
      </w:r>
    </w:p>
    <w:p>
      <w:pPr>
        <w:pStyle w:val="Normal1"/>
        <w:numPr>
          <w:ilvl w:val="0"/>
          <w:numId w:val="3"/>
        </w:numPr>
        <w:pBdr/>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Figures should be numbered as Fig.1, Fig.2, etc., and the figure caption should be at the bottom center of the figure.</w:t>
      </w:r>
    </w:p>
    <w:p>
      <w:pPr>
        <w:pStyle w:val="Normal1"/>
        <w:numPr>
          <w:ilvl w:val="0"/>
          <w:numId w:val="3"/>
        </w:numPr>
        <w:pBdr/>
        <w:tabs>
          <w:tab w:val="clear" w:pos="720"/>
          <w:tab w:val="left" w:pos="2760" w:leader="none"/>
        </w:tabs>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Tables should be numbered as Table.1, Table.2, etc., and the Table title should be on top left of the table.</w:t>
      </w:r>
    </w:p>
    <w:p>
      <w:pPr>
        <w:pStyle w:val="Normal1"/>
        <w:numPr>
          <w:ilvl w:val="0"/>
          <w:numId w:val="3"/>
        </w:numPr>
        <w:pBdr/>
        <w:tabs>
          <w:tab w:val="clear" w:pos="720"/>
          <w:tab w:val="left" w:pos="2760" w:leader="none"/>
        </w:tabs>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Mini project/Major Project Stage-I report should be submitted in thermal binding with at least 20 pages excluding title pages.</w:t>
      </w:r>
    </w:p>
    <w:p>
      <w:pPr>
        <w:pStyle w:val="Normal1"/>
        <w:numPr>
          <w:ilvl w:val="0"/>
          <w:numId w:val="3"/>
        </w:numPr>
        <w:pBdr/>
        <w:tabs>
          <w:tab w:val="clear" w:pos="720"/>
          <w:tab w:val="left" w:pos="2760" w:leader="none"/>
        </w:tabs>
        <w:spacing w:lineRule="auto" w:line="3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Major project Stage-II report should be submitted in hard binding with at least 30 pages excluding title pages.  </w:t>
      </w:r>
    </w:p>
    <w:p>
      <w:pPr>
        <w:pStyle w:val="Normal1"/>
        <w:pBdr/>
        <w:tabs>
          <w:tab w:val="clear" w:pos="720"/>
          <w:tab w:val="left" w:pos="2760" w:leader="none"/>
        </w:tabs>
        <w:spacing w:lineRule="auto" w:line="3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tabs>
          <w:tab w:val="clear" w:pos="720"/>
          <w:tab w:val="left" w:pos="2760" w:leader="none"/>
        </w:tabs>
        <w:spacing w:lineRule="auto" w:line="3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tabs>
          <w:tab w:val="clear" w:pos="720"/>
          <w:tab w:val="left" w:pos="2760" w:leader="none"/>
        </w:tabs>
        <w:spacing w:lineRule="auto" w:line="36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Heading5"/>
        <w:shd w:val="clear" w:color="auto" w:fill="FFFF00"/>
        <w:tabs>
          <w:tab w:val="clear" w:pos="720"/>
          <w:tab w:val="left" w:pos="360" w:leader="none"/>
        </w:tabs>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References</w:t>
      </w:r>
    </w:p>
    <w:p>
      <w:pPr>
        <w:pStyle w:val="Normal1"/>
        <w:pBdr/>
        <w:shd w:val="clear" w:color="auto" w:fill="FFFF00"/>
        <w:tabs>
          <w:tab w:val="clear" w:pos="720"/>
          <w:tab w:val="left" w:pos="288" w:leader="none"/>
        </w:tabs>
        <w:spacing w:lineRule="auto" w:line="228" w:before="0" w:after="120"/>
        <w:ind w:firstLine="28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template will number citations consecutively within brackets [1]. The sentence punctuation follows the bracket [2]. Refer simply to the reference number, as in [3]—do not use “Ref. [3]” or “reference [3]” except at the beginning of a sentence: “Reference [3] was the first ...”</w:t>
      </w:r>
    </w:p>
    <w:p>
      <w:pPr>
        <w:pStyle w:val="Normal1"/>
        <w:pBdr/>
        <w:shd w:val="clear" w:color="auto" w:fill="FFFF00"/>
        <w:tabs>
          <w:tab w:val="clear" w:pos="720"/>
          <w:tab w:val="left" w:pos="288" w:leader="none"/>
        </w:tabs>
        <w:spacing w:lineRule="auto" w:line="228" w:before="0" w:after="120"/>
        <w:ind w:firstLine="28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Number footnotes separately in superscripts. Place the actual footnote at the bottom of the column in which it was cited. Do not put footnotes in the abstract or reference list. Use letters for table footnotes.</w:t>
      </w:r>
    </w:p>
    <w:p>
      <w:pPr>
        <w:pStyle w:val="Normal1"/>
        <w:pBdr/>
        <w:shd w:val="clear" w:color="auto" w:fill="FFFF00"/>
        <w:tabs>
          <w:tab w:val="clear" w:pos="720"/>
          <w:tab w:val="left" w:pos="288" w:leader="none"/>
        </w:tabs>
        <w:spacing w:lineRule="auto" w:line="228" w:before="0" w:after="120"/>
        <w:ind w:firstLine="28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Normal1"/>
        <w:pBdr/>
        <w:shd w:val="clear" w:color="auto" w:fill="FFFF00"/>
        <w:tabs>
          <w:tab w:val="clear" w:pos="720"/>
          <w:tab w:val="left" w:pos="288" w:leader="none"/>
        </w:tabs>
        <w:spacing w:lineRule="auto" w:line="228" w:before="0" w:after="120"/>
        <w:ind w:firstLine="28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For papers published in translation journals, please give the English citation first, followed by the original foreign-language citation [6].</w:t>
      </w:r>
    </w:p>
    <w:p>
      <w:pPr>
        <w:pStyle w:val="Normal1"/>
        <w:pBdr/>
        <w:shd w:val="clear" w:color="auto" w:fill="FFFF00"/>
        <w:tabs>
          <w:tab w:val="clear" w:pos="720"/>
          <w:tab w:val="left" w:pos="288" w:leader="none"/>
        </w:tabs>
        <w:spacing w:lineRule="auto" w:line="228" w:before="0" w:after="120"/>
        <w:ind w:firstLine="288"/>
        <w:jc w:val="both"/>
        <w:rPr>
          <w:rFonts w:ascii="Times New Roman" w:hAnsi="Times New Roman" w:eastAsia="Times New Roman" w:cs="Times New Roman"/>
          <w:color w:val="000000"/>
          <w:sz w:val="24"/>
          <w:szCs w:val="24"/>
        </w:rPr>
      </w:pPr>
      <w:bookmarkStart w:id="0" w:name="_heading=h.rca3eedyvwkm"/>
      <w:bookmarkEnd w:id="0"/>
      <w:r>
        <w:rPr>
          <w:rFonts w:eastAsia="Times New Roman" w:cs="Times New Roman" w:ascii="Times New Roman" w:hAnsi="Times New Roman"/>
          <w:b/>
          <w:bCs/>
          <w:color w:val="FF0000"/>
          <w:sz w:val="24"/>
          <w:szCs w:val="24"/>
        </w:rPr>
        <w:t>use IEEE/APA format</w:t>
      </w:r>
    </w:p>
    <w:p>
      <w:pPr>
        <w:pStyle w:val="Normal1"/>
        <w:shd w:val="clear" w:color="auto" w:fill="FFFF00"/>
        <w:rPr/>
      </w:pPr>
      <w:r>
        <w:rPr/>
      </w:r>
    </w:p>
    <w:p>
      <w:pPr>
        <w:pStyle w:val="Normal1"/>
        <w:numPr>
          <w:ilvl w:val="0"/>
          <w:numId w:val="1"/>
        </w:numPr>
        <w:pBdr/>
        <w:shd w:val="clear" w:color="auto" w:fill="FFFF00"/>
        <w:spacing w:lineRule="auto" w:line="180" w:before="0" w:after="50"/>
        <w:ind w:hanging="354" w:left="354"/>
        <w:jc w:val="both"/>
        <w:rPr/>
      </w:pPr>
      <w:r>
        <w:rPr>
          <w:rFonts w:eastAsia="Times New Roman" w:cs="Times New Roman" w:ascii="Times New Roman" w:hAnsi="Times New Roman"/>
          <w:color w:val="000000"/>
          <w:sz w:val="16"/>
          <w:szCs w:val="16"/>
        </w:rPr>
        <w:t xml:space="preserve">G. Eason, B. Noble, and I. N. Sneddon, “On certain integrals of Lipschitz-Hankel type involving products of Bessel functions,” Phil. Trans. Roy. Soc. London, vol. A247, pp. 529–551, April 1955. </w:t>
      </w:r>
      <w:r>
        <w:rPr>
          <w:rFonts w:eastAsia="Times New Roman" w:cs="Times New Roman" w:ascii="Times New Roman" w:hAnsi="Times New Roman"/>
          <w:i/>
          <w:iCs/>
          <w:color w:val="000000"/>
          <w:sz w:val="16"/>
          <w:szCs w:val="16"/>
        </w:rPr>
        <w:t>(references)</w:t>
      </w:r>
    </w:p>
    <w:p>
      <w:pPr>
        <w:pStyle w:val="Normal1"/>
        <w:numPr>
          <w:ilvl w:val="0"/>
          <w:numId w:val="1"/>
        </w:numPr>
        <w:pBdr/>
        <w:shd w:val="clear" w:color="auto" w:fill="FFFF00"/>
        <w:spacing w:lineRule="auto" w:line="180" w:before="0" w:after="50"/>
        <w:ind w:hanging="354" w:left="354"/>
        <w:jc w:val="both"/>
        <w:rPr/>
      </w:pPr>
      <w:r>
        <w:rPr>
          <w:rFonts w:eastAsia="Times New Roman" w:cs="Times New Roman" w:ascii="Times New Roman" w:hAnsi="Times New Roman"/>
          <w:color w:val="000000"/>
          <w:sz w:val="16"/>
          <w:szCs w:val="16"/>
        </w:rPr>
        <w:t>J. Clerk Maxwell, A Treatise on Electricity and Magnetism, 3rd ed., vol. 2. Oxford: Clarendon, 1892, pp.68–73.</w:t>
      </w:r>
    </w:p>
    <w:p>
      <w:pPr>
        <w:pStyle w:val="Normal1"/>
        <w:numPr>
          <w:ilvl w:val="0"/>
          <w:numId w:val="1"/>
        </w:numPr>
        <w:pBdr/>
        <w:shd w:val="clear" w:color="auto" w:fill="FFFF00"/>
        <w:spacing w:lineRule="auto" w:line="180" w:before="0" w:after="50"/>
        <w:ind w:hanging="354" w:left="354"/>
        <w:jc w:val="both"/>
        <w:rPr/>
      </w:pPr>
      <w:r>
        <w:rPr>
          <w:rFonts w:eastAsia="Times New Roman" w:cs="Times New Roman" w:ascii="Times New Roman" w:hAnsi="Times New Roman"/>
          <w:color w:val="000000"/>
          <w:sz w:val="16"/>
          <w:szCs w:val="16"/>
        </w:rPr>
        <w:t>I. S. Jacobs and C. P. Bean, “Fine particles, thin films and exchange anisotropy,” in Magnetism, vol. III, G. T. Rado and H. Suhl, Eds. New York: Academic, 1963, pp. 271–350.</w:t>
      </w:r>
    </w:p>
    <w:p>
      <w:pPr>
        <w:pStyle w:val="Normal1"/>
        <w:numPr>
          <w:ilvl w:val="0"/>
          <w:numId w:val="1"/>
        </w:numPr>
        <w:pBdr/>
        <w:shd w:val="clear" w:color="auto" w:fill="FFFF00"/>
        <w:spacing w:lineRule="auto" w:line="180" w:before="0" w:after="50"/>
        <w:ind w:hanging="354" w:left="354"/>
        <w:jc w:val="both"/>
        <w:rPr/>
      </w:pPr>
      <w:r>
        <w:rPr>
          <w:rFonts w:eastAsia="Times New Roman" w:cs="Times New Roman" w:ascii="Times New Roman" w:hAnsi="Times New Roman"/>
          <w:color w:val="000000"/>
          <w:sz w:val="16"/>
          <w:szCs w:val="16"/>
        </w:rPr>
        <w:t>K. Elissa, “Title of paper if known,” unpublished.</w:t>
      </w:r>
    </w:p>
    <w:p>
      <w:pPr>
        <w:pStyle w:val="Normal1"/>
        <w:numPr>
          <w:ilvl w:val="0"/>
          <w:numId w:val="1"/>
        </w:numPr>
        <w:pBdr/>
        <w:shd w:val="clear" w:color="auto" w:fill="FFFF00"/>
        <w:spacing w:lineRule="auto" w:line="180" w:before="0" w:after="50"/>
        <w:ind w:hanging="354" w:left="354"/>
        <w:jc w:val="both"/>
        <w:rPr/>
      </w:pPr>
      <w:r>
        <w:rPr>
          <w:rFonts w:eastAsia="Times New Roman" w:cs="Times New Roman" w:ascii="Times New Roman" w:hAnsi="Times New Roman"/>
          <w:color w:val="000000"/>
          <w:sz w:val="16"/>
          <w:szCs w:val="16"/>
        </w:rPr>
        <w:t>R. Nicole, “Title of paper with only first word capitalized,” J. Name Stand. Abbrev., in press.</w:t>
      </w:r>
    </w:p>
    <w:p>
      <w:pPr>
        <w:pStyle w:val="Normal1"/>
        <w:numPr>
          <w:ilvl w:val="0"/>
          <w:numId w:val="1"/>
        </w:numPr>
        <w:pBdr/>
        <w:shd w:val="clear" w:color="auto" w:fill="FFFF00"/>
        <w:spacing w:lineRule="auto" w:line="180" w:before="0" w:after="50"/>
        <w:ind w:hanging="354" w:left="354"/>
        <w:jc w:val="both"/>
        <w:rPr/>
      </w:pPr>
      <w:r>
        <w:rPr>
          <w:rFonts w:eastAsia="Times New Roman" w:cs="Times New Roman" w:ascii="Times New Roman" w:hAnsi="Times New Roman"/>
          <w:color w:val="000000"/>
          <w:sz w:val="16"/>
          <w:szCs w:val="16"/>
        </w:rPr>
        <w:t>Y. Yorozu, M. Hirano, K. Oka, and Y. Tagawa, “Electron spectroscopy studies on magneto-optical media and plastic substrate interface,” IEEE Transl. J. Magn. Japan, vol. 2, pp. 740–741, August 1987 [Digests 9th Annual Conf. Magnetics Japan, p. 301, 1982].</w:t>
      </w:r>
    </w:p>
    <w:p>
      <w:pPr>
        <w:pStyle w:val="Normal1"/>
        <w:numPr>
          <w:ilvl w:val="0"/>
          <w:numId w:val="1"/>
        </w:numPr>
        <w:pBdr/>
        <w:shd w:val="clear" w:color="auto" w:fill="FFFF00"/>
        <w:spacing w:lineRule="auto" w:line="180" w:before="0" w:after="50"/>
        <w:ind w:hanging="354" w:left="354"/>
        <w:jc w:val="both"/>
        <w:rPr/>
      </w:pPr>
      <w:r>
        <w:rPr>
          <w:rFonts w:eastAsia="Times New Roman" w:cs="Times New Roman" w:ascii="Times New Roman" w:hAnsi="Times New Roman"/>
          <w:color w:val="000000"/>
          <w:sz w:val="16"/>
          <w:szCs w:val="16"/>
        </w:rPr>
        <w:t>M. Young, The Technical Writer’s Handbook. Mill Valley, CA: University Science, 1989.</w:t>
      </w:r>
    </w:p>
    <w:p>
      <w:pPr>
        <w:pStyle w:val="Normal1"/>
        <w:numPr>
          <w:ilvl w:val="0"/>
          <w:numId w:val="1"/>
        </w:numPr>
        <w:pBdr/>
        <w:shd w:val="clear" w:color="auto" w:fill="FFFF00"/>
        <w:spacing w:lineRule="auto" w:line="180" w:before="0" w:after="50"/>
        <w:ind w:hanging="354" w:left="354"/>
        <w:jc w:val="both"/>
        <w:rPr>
          <w:rFonts w:ascii="NimbusRomNo9L-Regu" w:hAnsi="NimbusRomNo9L-Regu" w:eastAsia="NimbusRomNo9L-Regu" w:cs="NimbusRomNo9L-Regu"/>
          <w:color w:val="000000"/>
          <w:sz w:val="16"/>
          <w:szCs w:val="16"/>
        </w:rPr>
      </w:pPr>
      <w:r>
        <w:rPr>
          <w:rFonts w:eastAsia="Times New Roman" w:cs="Times New Roman" w:ascii="Times New Roman" w:hAnsi="Times New Roman"/>
          <w:color w:val="000000"/>
          <w:sz w:val="16"/>
          <w:szCs w:val="16"/>
        </w:rPr>
        <w:t xml:space="preserve">K. Eves and J. Valasek, “Adaptive control for singularly perturbed systems examples,” Code Ocean, Aug. 2023. [Online]. Available: </w:t>
      </w:r>
      <w:hyperlink r:id="rId4">
        <w:r>
          <w:rPr>
            <w:rStyle w:val="Style3"/>
            <w:rFonts w:eastAsia="Times New Roman" w:cs="Times New Roman" w:ascii="Times New Roman" w:hAnsi="Times New Roman"/>
            <w:color w:val="000000"/>
            <w:sz w:val="16"/>
            <w:szCs w:val="16"/>
          </w:rPr>
          <w:t>https://codeocean.com/capsule/4989235/tree</w:t>
        </w:r>
      </w:hyperlink>
      <w:r>
        <w:rPr>
          <w:rFonts w:eastAsia="Times New Roman" w:cs="Times New Roman" w:ascii="Times New Roman" w:hAnsi="Times New Roman"/>
          <w:color w:val="000000"/>
          <w:sz w:val="16"/>
          <w:szCs w:val="16"/>
        </w:rPr>
        <w:t xml:space="preserve"> </w:t>
      </w:r>
    </w:p>
    <w:p>
      <w:pPr>
        <w:pStyle w:val="Normal1"/>
        <w:numPr>
          <w:ilvl w:val="0"/>
          <w:numId w:val="1"/>
        </w:numPr>
        <w:pBdr/>
        <w:shd w:val="clear" w:color="auto" w:fill="FFFF00"/>
        <w:spacing w:lineRule="auto" w:line="180" w:before="0" w:after="50"/>
        <w:ind w:hanging="354" w:left="354"/>
        <w:rPr/>
      </w:pPr>
      <w:r>
        <w:rPr>
          <w:rFonts w:eastAsia="Times New Roman" w:cs="Times New Roman" w:ascii="Times New Roman" w:hAnsi="Times New Roman"/>
          <w:color w:val="000000"/>
          <w:sz w:val="16"/>
          <w:szCs w:val="16"/>
        </w:rPr>
        <w:t xml:space="preserve">D. P. Kingma and M. Welling, “Auto-encoding variational Bayes,” 2013, arXiv:1312.6114. [Online]. Available: </w:t>
      </w:r>
      <w:hyperlink r:id="rId5">
        <w:r>
          <w:rPr>
            <w:rStyle w:val="Style3"/>
            <w:rFonts w:eastAsia="Times New Roman" w:cs="Times New Roman" w:ascii="Times New Roman" w:hAnsi="Times New Roman"/>
            <w:color w:val="000000"/>
            <w:sz w:val="16"/>
            <w:szCs w:val="16"/>
          </w:rPr>
          <w:t>https://arxiv.org/abs/1312.6114</w:t>
        </w:r>
      </w:hyperlink>
    </w:p>
    <w:p>
      <w:pPr>
        <w:pStyle w:val="Normal1"/>
        <w:numPr>
          <w:ilvl w:val="0"/>
          <w:numId w:val="1"/>
        </w:numPr>
        <w:pBdr/>
        <w:shd w:val="clear" w:color="auto" w:fill="FFFF00"/>
        <w:spacing w:lineRule="auto" w:line="180" w:before="0" w:after="50"/>
        <w:ind w:hanging="354" w:left="354"/>
        <w:rPr/>
      </w:pPr>
      <w:r>
        <w:rPr>
          <w:rFonts w:eastAsia="Times New Roman" w:cs="Times New Roman" w:ascii="Times New Roman" w:hAnsi="Times New Roman"/>
          <w:color w:val="000000"/>
          <w:sz w:val="16"/>
          <w:szCs w:val="16"/>
        </w:rPr>
        <w:t xml:space="preserve">S. Liu, “Wi-Fi Energy Detection Testbed (12MTC),” 2023, gitHub repository. [Online]. Available: https://github.com/liustone99/Wi-Fi-Energy-Detection-Testbed-12MTC </w:t>
      </w:r>
    </w:p>
    <w:p>
      <w:pPr>
        <w:pStyle w:val="Normal1"/>
        <w:numPr>
          <w:ilvl w:val="0"/>
          <w:numId w:val="1"/>
        </w:numPr>
        <w:pBdr/>
        <w:shd w:val="clear" w:color="auto" w:fill="FFFF00"/>
        <w:spacing w:lineRule="auto" w:line="180" w:before="0" w:after="50"/>
        <w:ind w:hanging="354" w:left="354"/>
        <w:rPr/>
      </w:pPr>
      <w:r>
        <w:rPr>
          <w:rFonts w:eastAsia="Times New Roman" w:cs="Times New Roman" w:ascii="Times New Roman" w:hAnsi="Times New Roman"/>
          <w:color w:val="000000"/>
          <w:sz w:val="16"/>
          <w:szCs w:val="16"/>
        </w:rPr>
        <w:t>“</w:t>
      </w:r>
      <w:r>
        <w:rPr>
          <w:rFonts w:eastAsia="Times New Roman" w:cs="Times New Roman" w:ascii="Times New Roman" w:hAnsi="Times New Roman"/>
          <w:color w:val="000000"/>
          <w:sz w:val="16"/>
          <w:szCs w:val="16"/>
        </w:rPr>
        <w:t>Treatment episode data set: discharges (TEDS-D): concatenated, 2006 to 2009.” U.S. Department of Health and Human Services, Substance Abuse and Mental Health Services Administration, Office of Applied Studies, August, 2013, DOI:10.3886/ICPSR30122.v2</w:t>
      </w:r>
    </w:p>
    <w:p>
      <w:pPr>
        <w:pStyle w:val="Normal1"/>
        <w:pBdr/>
        <w:tabs>
          <w:tab w:val="clear" w:pos="720"/>
          <w:tab w:val="left" w:pos="2760" w:leader="none"/>
        </w:tabs>
        <w:spacing w:lineRule="auto" w:line="360" w:before="0" w:after="20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2160" w:right="1440" w:gutter="0" w:header="709" w:top="1440" w:footer="709"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Tahoma">
    <w:charset w:val="00"/>
    <w:family w:val="swiss"/>
    <w:pitch w:val="variable"/>
    <w:embedRegular r:id="rId18" w:fontKey="{12014A78-CABC-4EF0-12AC-5CD89AEFDE12}"/>
    <w:embedBold r:id="rId19" w:fontKey="{13014A78-CABC-4EF0-12AC-5CD89AEFDE13}"/>
  </w:font>
  <w:font w:name="Liberation Sans">
    <w:altName w:val="Arial"/>
    <w:charset w:val="00"/>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Georgia">
    <w:charset w:val="00"/>
    <w:family w:val="roman"/>
    <w:pitch w:val="variable"/>
    <w:embedRegular r:id="rId24" w:fontKey="{18014A78-CABC-4EF0-12AC-5CD89AEFDE18}"/>
    <w:embedBold r:id="rId25" w:fontKey="{19014A78-CABC-4EF0-12AC-5CD89AEFDE19}"/>
    <w:embedItalic r:id="rId26" w:fontKey="{1A014A78-CABC-4EF0-12AC-5CD89AEFDE1A}"/>
    <w:embedBoldItalic r:id="rId27" w:fontKey="{1B014A78-CABC-4EF0-12AC-5CD89AEFDE1B}"/>
  </w:font>
  <w:font w:name="NimbusRomNo9L-Regu">
    <w:charset w:val="00"/>
    <w:family w:val="swiss"/>
    <w:pitch w:val="variable"/>
  </w:font>
  <w:font w:name="Cambria">
    <w:charset w:val="00"/>
    <w:family w:val="swiss"/>
    <w:pitch w:val="variable"/>
    <w:embedRegular r:id="rId28" w:fontKey="{1C014A78-CABC-4EF0-12AC-5CD89AEFDE1C}"/>
  </w:font>
  <w:font w:name="Cambria">
    <w:charset w:val="00"/>
    <w:family w:val="roman"/>
    <w:pitch w:val="variable"/>
    <w:embedRegular r:id="rId29" w:fontKey="{1D014A78-CABC-4EF0-12AC-5CD89AEFDE1D}"/>
    <w:embedBold r:id="rId30" w:fontKey="{1E014A78-CABC-4EF0-12AC-5CD89AEFDE1E}"/>
    <w:embedItalic r:id="rId31" w:fontKey="{1F014A78-CABC-4EF0-12AC-5CD89AEFDE1F}"/>
    <w:embedBoldItalic r:id="rId28" w:fontKey="{1C014A78-CABC-4EF0-12AC-5CD89AEFDE1C}"/>
  </w:font>
  <w:font w:name="OpenSymbol">
    <w:altName w:val="Arial Unicode MS"/>
    <w:charset w:val="02"/>
    <w:family w:val="auto"/>
    <w:pitch w:val="default"/>
    <w:embedRegular r:id="rId32" w:fontKey="{20014A78-CABC-4EF0-12AC-5CD89AEFDE20}"/>
    <w:embedBold r:id="rId33" w:fontKey="{21014A78-CABC-4EF0-12AC-5CD89AEFDE21}"/>
  </w:font>
  <w:font w:name="Noto Sans Symbols">
    <w:charset w:val="01"/>
    <w:family w:val="swiss"/>
    <w:pitch w:val="default"/>
  </w:font>
  <w:font w:name="Courier New">
    <w:charset w:val="01"/>
    <w:family w:val="modern"/>
    <w:pitch w:val="fixed"/>
    <w:embedRegular r:id="rId34" w:fontKey="{22014A78-CABC-4EF0-12AC-5CD89AEFDE22}"/>
    <w:embedBold r:id="rId35" w:fontKey="{23014A78-CABC-4EF0-12AC-5CD89AEFDE23}"/>
    <w:embedItalic r:id="rId36" w:fontKey="{24014A78-CABC-4EF0-12AC-5CD89AEFDE24}"/>
    <w:embedBoldItalic r:id="rId37" w:fontKey="{25014A78-CABC-4EF0-12AC-5CD89AEFDE2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24" w:space="1" w:color="622423"/>
      </w:pBdr>
      <w:tabs>
        <w:tab w:val="clear" w:pos="720"/>
        <w:tab w:val="center" w:pos="4680" w:leader="none"/>
        <w:tab w:val="right" w:pos="9360" w:leader="none"/>
      </w:tabs>
      <w:spacing w:lineRule="auto" w:line="240" w:before="0" w:after="0"/>
      <w:rPr>
        <w:rFonts w:ascii="Cambria" w:hAnsi="Cambria" w:eastAsia="Cambria" w:cs="Cambria"/>
        <w:color w:val="000000"/>
      </w:rPr>
    </w:pPr>
    <w:r>
      <w:rPr>
        <w:rFonts w:eastAsia="Cambria" w:cs="Cambria" w:ascii="Cambria" w:hAnsi="Cambria"/>
        <w:color w:val="000000"/>
      </w:rPr>
      <w:t xml:space="preserve">Department of ECE, BVRIT HYDERABAD CEW                                      Page </w:t>
    </w:r>
    <w:r>
      <w:rPr>
        <w:rFonts w:eastAsia="Cambria" w:cs="Cambria" w:ascii="Cambria" w:hAnsi="Cambria"/>
        <w:color w:val="000000"/>
      </w:rPr>
      <w:fldChar w:fldCharType="begin"/>
    </w:r>
    <w:r>
      <w:rPr>
        <w:rFonts w:eastAsia="Cambria" w:cs="Cambria" w:ascii="Cambria" w:hAnsi="Cambria"/>
        <w:color w:val="000000"/>
      </w:rPr>
      <w:instrText xml:space="preserve"> PAGE </w:instrText>
    </w:r>
    <w:r>
      <w:rPr>
        <w:rFonts w:eastAsia="Cambria" w:cs="Cambria" w:ascii="Cambria" w:hAnsi="Cambria"/>
        <w:color w:val="000000"/>
      </w:rPr>
      <w:fldChar w:fldCharType="separate"/>
    </w:r>
    <w:r>
      <w:rPr>
        <w:rFonts w:eastAsia="Cambria" w:cs="Cambria" w:ascii="Cambria" w:hAnsi="Cambria"/>
        <w:color w:val="000000"/>
      </w:rPr>
      <w:t>2</w:t>
    </w:r>
    <w:r>
      <w:rPr>
        <w:rFonts w:eastAsia="Cambria" w:cs="Cambria" w:ascii="Cambria" w:hAnsi="Cambria"/>
        <w:color w:val="000000"/>
      </w:rPr>
      <w:fldChar w:fldCharType="end"/>
    </w:r>
    <w:r>
      <w:rPr>
        <w:rFonts w:eastAsia="Cambria" w:cs="Cambria" w:ascii="Cambria" w:hAnsi="Cambria"/>
        <w:color w:val="000000"/>
      </w:rPr>
      <w:tab/>
      <w:tab/>
      <w:tab/>
      <w:tab/>
      <w:t xml:space="preserve">Page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1"/>
      <w:pBdr/>
      <w:tabs>
        <w:tab w:val="clear" w:pos="720"/>
        <w:tab w:val="center" w:pos="4680" w:leader="none"/>
        <w:tab w:val="right" w:pos="9360"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24" w:space="1" w:color="622423"/>
      </w:pBdr>
      <w:tabs>
        <w:tab w:val="clear" w:pos="720"/>
        <w:tab w:val="center" w:pos="4680" w:leader="none"/>
        <w:tab w:val="right" w:pos="9360" w:leader="none"/>
      </w:tabs>
      <w:spacing w:lineRule="auto" w:line="240" w:before="0" w:after="0"/>
      <w:rPr>
        <w:rFonts w:ascii="Cambria" w:hAnsi="Cambria" w:eastAsia="Cambria" w:cs="Cambria"/>
        <w:color w:val="000000"/>
      </w:rPr>
    </w:pPr>
    <w:r>
      <w:rPr>
        <w:rFonts w:eastAsia="Cambria" w:cs="Cambria" w:ascii="Cambria" w:hAnsi="Cambria"/>
        <w:color w:val="000000"/>
      </w:rPr>
      <w:t xml:space="preserve">Department of ECE, BVRIT HYDERABAD CEW                                      Page </w:t>
    </w:r>
    <w:r>
      <w:rPr>
        <w:rFonts w:eastAsia="Cambria" w:cs="Cambria" w:ascii="Cambria" w:hAnsi="Cambria"/>
        <w:color w:val="000000"/>
      </w:rPr>
      <w:fldChar w:fldCharType="begin"/>
    </w:r>
    <w:r>
      <w:rPr>
        <w:rFonts w:eastAsia="Cambria" w:cs="Cambria" w:ascii="Cambria" w:hAnsi="Cambria"/>
        <w:color w:val="000000"/>
      </w:rPr>
      <w:instrText xml:space="preserve"> PAGE </w:instrText>
    </w:r>
    <w:r>
      <w:rPr>
        <w:rFonts w:eastAsia="Cambria" w:cs="Cambria" w:ascii="Cambria" w:hAnsi="Cambria"/>
        <w:color w:val="000000"/>
      </w:rPr>
      <w:fldChar w:fldCharType="separate"/>
    </w:r>
    <w:r>
      <w:rPr>
        <w:rFonts w:eastAsia="Cambria" w:cs="Cambria" w:ascii="Cambria" w:hAnsi="Cambria"/>
        <w:color w:val="000000"/>
      </w:rPr>
      <w:t>2</w:t>
    </w:r>
    <w:r>
      <w:rPr>
        <w:rFonts w:eastAsia="Cambria" w:cs="Cambria" w:ascii="Cambria" w:hAnsi="Cambria"/>
        <w:color w:val="000000"/>
      </w:rPr>
      <w:fldChar w:fldCharType="end"/>
    </w:r>
    <w:r>
      <w:rPr>
        <w:rFonts w:eastAsia="Cambria" w:cs="Cambria" w:ascii="Cambria" w:hAnsi="Cambria"/>
        <w:color w:val="000000"/>
      </w:rPr>
      <w:tab/>
      <w:tab/>
      <w:tab/>
      <w:tab/>
      <w:t xml:space="preserve">Page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1"/>
      <w:pBdr/>
      <w:tabs>
        <w:tab w:val="clear" w:pos="720"/>
        <w:tab w:val="center" w:pos="4680" w:leader="none"/>
        <w:tab w:val="right" w:pos="9360"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themeColor="accent2" w:themeShade="7f"/>
      </w:pBdr>
      <w:jc w:val="center"/>
      <w:rPr>
        <w:rFonts w:ascii="Cambria" w:hAnsi="Cambria" w:eastAsia="" w:cs="Gautami" w:asciiTheme="majorHAnsi" w:cstheme="majorBidi" w:eastAsiaTheme="majorEastAsia" w:hAnsiTheme="majorHAnsi"/>
        <w:sz w:val="32"/>
        <w:szCs w:val="32"/>
      </w:rPr>
    </w:pPr>
    <w:sdt>
      <w:sdtPr>
        <w:placeholder>
          <w:docPart w:val="FCCC70A31490429F8930488089B25637"/>
        </w:placeholder>
        <w:dataBinding w:prefixMappings="xmlns:ns0='http://schemas.openxmlformats.org/package/2006/metadata/core-properties' xmlns:ns1='http://purl.org/dc/elements/1.1/'" w:xpath="/ns0:coreProperties[1]/ns1:title[1]" w:storeItemID="{6C3C8BC8-F283-45AE-878A-BAB7291924A1}"/>
        <w:alias w:val="Title"/>
        <w:id w:val="77738743"/>
        <w:showingPlcHdr/>
        <w:text/>
      </w:sdtPr>
      <w:sdtContent>
        <w:r>
          <w:rPr>
            <w:rFonts w:eastAsia="" w:cs="Gautami" w:ascii="Cambria" w:hAnsi="Cambria" w:asciiTheme="majorHAnsi" w:cstheme="majorBidi" w:eastAsiaTheme="majorEastAsia" w:hAnsiTheme="majorHAnsi"/>
            <w:sz w:val="32"/>
            <w:szCs w:val="32"/>
          </w:rPr>
        </w:r>
        <w:r>
          <w:rPr>
            <w:rFonts w:eastAsia="" w:cs="Gautami" w:ascii="Cambria" w:hAnsi="Cambria" w:asciiTheme="majorHAnsi" w:cstheme="majorBidi" w:eastAsiaTheme="majorEastAsia" w:hAnsiTheme="majorHAnsi"/>
            <w:sz w:val="32"/>
            <w:szCs w:val="32"/>
          </w:rPr>
          <w:t>[Type the document title]</w:t>
        </w:r>
      </w:sdtContent>
    </w:sdt>
  </w:p>
  <w:p>
    <w:pPr>
      <w:pStyle w:val="Normal1"/>
      <w:pBdr/>
      <w:tabs>
        <w:tab w:val="clear" w:pos="720"/>
        <w:tab w:val="center" w:pos="4680" w:leader="none"/>
        <w:tab w:val="right" w:pos="9360" w:leader="none"/>
      </w:tabs>
      <w:spacing w:lineRule="auto" w:line="240" w:before="0" w:after="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themeColor="accent2" w:themeShade="7f"/>
      </w:pBdr>
      <w:jc w:val="center"/>
      <w:rPr>
        <w:rFonts w:ascii="Cambria" w:hAnsi="Cambria" w:eastAsia="" w:cs="Gautami" w:asciiTheme="majorHAnsi" w:cstheme="majorBidi" w:eastAsiaTheme="majorEastAsia" w:hAnsiTheme="majorHAnsi"/>
        <w:sz w:val="32"/>
        <w:szCs w:val="32"/>
      </w:rPr>
    </w:pPr>
    <w:sdt>
      <w:sdtPr>
        <w:placeholder>
          <w:docPart w:val="FCCC70A31490429F8930488089B25637"/>
        </w:placeholder>
        <w:dataBinding w:prefixMappings="xmlns:ns0='http://schemas.openxmlformats.org/package/2006/metadata/core-properties' xmlns:ns1='http://purl.org/dc/elements/1.1/'" w:xpath="/ns0:coreProperties[1]/ns1:title[1]" w:storeItemID="{6C3C8BC8-F283-45AE-878A-BAB7291924A1}"/>
        <w:alias w:val="Title"/>
        <w:id w:val="77738743"/>
        <w:showingPlcHdr/>
        <w:text/>
      </w:sdtPr>
      <w:sdtContent>
        <w:r>
          <w:rPr>
            <w:rFonts w:eastAsia="" w:cs="Gautami" w:ascii="Cambria" w:hAnsi="Cambria" w:asciiTheme="majorHAnsi" w:cstheme="majorBidi" w:eastAsiaTheme="majorEastAsia" w:hAnsiTheme="majorHAnsi"/>
            <w:sz w:val="32"/>
            <w:szCs w:val="32"/>
          </w:rPr>
        </w:r>
        <w:r>
          <w:rPr>
            <w:rFonts w:eastAsia="" w:cs="Gautami" w:ascii="Cambria" w:hAnsi="Cambria" w:asciiTheme="majorHAnsi" w:cstheme="majorBidi" w:eastAsiaTheme="majorEastAsia" w:hAnsiTheme="majorHAnsi"/>
            <w:sz w:val="32"/>
            <w:szCs w:val="32"/>
          </w:rPr>
          <w:t>[Type the document title]</w:t>
        </w:r>
      </w:sdtContent>
    </w:sdt>
  </w:p>
  <w:p>
    <w:pPr>
      <w:pStyle w:val="Normal1"/>
      <w:pBdr/>
      <w:tabs>
        <w:tab w:val="clear" w:pos="720"/>
        <w:tab w:val="center" w:pos="4680" w:leader="none"/>
        <w:tab w:val="right" w:pos="9360" w:leader="none"/>
      </w:tabs>
      <w:spacing w:lineRule="auto" w:line="240" w:before="0" w:after="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16"/>
        <w:i w:val="false"/>
        <w:b w:val="false"/>
        <w:szCs w:val="16"/>
        <w:iCs w:val="false"/>
        <w:bCs w:val="false"/>
        <w:rFonts w:ascii="Times New Roman" w:hAnsi="Times New Roman" w:eastAsia="Times New Roman" w:cs="Times New Roman"/>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30" w:hanging="720"/>
      </w:pPr>
      <w:rPr/>
    </w:lvl>
    <w:lvl w:ilvl="3">
      <w:start w:val="1"/>
      <w:numFmt w:val="decimal"/>
      <w:lvlText w:val="%1.%2.%3.%4"/>
      <w:lvlJc w:val="left"/>
      <w:pPr>
        <w:tabs>
          <w:tab w:val="num" w:pos="0"/>
        </w:tabs>
        <w:ind w:left="735" w:hanging="720"/>
      </w:pPr>
      <w:rPr/>
    </w:lvl>
    <w:lvl w:ilvl="4">
      <w:start w:val="1"/>
      <w:numFmt w:val="decimal"/>
      <w:lvlText w:val="%1.%2.%3.%4.%5"/>
      <w:lvlJc w:val="left"/>
      <w:pPr>
        <w:tabs>
          <w:tab w:val="num" w:pos="0"/>
        </w:tabs>
        <w:ind w:left="1100" w:hanging="1080"/>
      </w:pPr>
      <w:rPr/>
    </w:lvl>
    <w:lvl w:ilvl="5">
      <w:start w:val="1"/>
      <w:numFmt w:val="decimal"/>
      <w:lvlText w:val="%1.%2.%3.%4.%5.%6"/>
      <w:lvlJc w:val="left"/>
      <w:pPr>
        <w:tabs>
          <w:tab w:val="num" w:pos="0"/>
        </w:tabs>
        <w:ind w:left="1105" w:hanging="1080"/>
      </w:pPr>
      <w:rPr/>
    </w:lvl>
    <w:lvl w:ilvl="6">
      <w:start w:val="1"/>
      <w:numFmt w:val="decimal"/>
      <w:lvlText w:val="%1.%2.%3.%4.%5.%6.%7"/>
      <w:lvlJc w:val="left"/>
      <w:pPr>
        <w:tabs>
          <w:tab w:val="num" w:pos="0"/>
        </w:tabs>
        <w:ind w:left="1470" w:hanging="1440"/>
      </w:pPr>
      <w:rPr/>
    </w:lvl>
    <w:lvl w:ilvl="7">
      <w:start w:val="1"/>
      <w:numFmt w:val="decimal"/>
      <w:lvlText w:val="%1.%2.%3.%4.%5.%6.%7.%8"/>
      <w:lvlJc w:val="left"/>
      <w:pPr>
        <w:tabs>
          <w:tab w:val="num" w:pos="0"/>
        </w:tabs>
        <w:ind w:left="1475" w:hanging="1440"/>
      </w:pPr>
      <w:rPr/>
    </w:lvl>
    <w:lvl w:ilvl="8">
      <w:start w:val="1"/>
      <w:numFmt w:val="decimal"/>
      <w:lvlText w:val="%1.%2.%3.%4.%5.%6.%7.%8.%9"/>
      <w:lvlJc w:val="left"/>
      <w:pPr>
        <w:tabs>
          <w:tab w:val="num" w:pos="0"/>
        </w:tabs>
        <w:ind w:left="1840" w:hanging="1800"/>
      </w:pPr>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Calibri"/>
      <w:color w:val="auto"/>
      <w:kern w:val="0"/>
      <w:sz w:val="22"/>
      <w:szCs w:val="22"/>
      <w:lang w:val="en-IN" w:eastAsia="en-US" w:bidi="ar-SA"/>
    </w:rPr>
  </w:style>
  <w:style w:type="paragraph" w:styleId="Heading1">
    <w:name w:val="heading 1"/>
    <w:basedOn w:val="Normal1"/>
    <w:next w:val="Normal1"/>
    <w:qFormat/>
    <w:rsid w:val="00cf3522"/>
    <w:pPr>
      <w:keepNext w:val="true"/>
      <w:keepLines/>
      <w:spacing w:before="480" w:after="120"/>
      <w:outlineLvl w:val="0"/>
    </w:pPr>
    <w:rPr>
      <w:b/>
      <w:bCs/>
      <w:sz w:val="48"/>
      <w:szCs w:val="48"/>
    </w:rPr>
  </w:style>
  <w:style w:type="paragraph" w:styleId="Heading2">
    <w:name w:val="heading 2"/>
    <w:basedOn w:val="Normal1"/>
    <w:next w:val="Normal1"/>
    <w:qFormat/>
    <w:rsid w:val="00cf3522"/>
    <w:pPr>
      <w:keepNext w:val="true"/>
      <w:keepLines/>
      <w:spacing w:before="360" w:after="80"/>
      <w:outlineLvl w:val="1"/>
    </w:pPr>
    <w:rPr>
      <w:b/>
      <w:bCs/>
      <w:sz w:val="36"/>
      <w:szCs w:val="36"/>
    </w:rPr>
  </w:style>
  <w:style w:type="paragraph" w:styleId="Heading3">
    <w:name w:val="heading 3"/>
    <w:basedOn w:val="Normal1"/>
    <w:next w:val="Normal1"/>
    <w:qFormat/>
    <w:rsid w:val="00cf3522"/>
    <w:pPr>
      <w:keepNext w:val="true"/>
      <w:keepLines/>
      <w:spacing w:before="280" w:after="80"/>
      <w:outlineLvl w:val="2"/>
    </w:pPr>
    <w:rPr>
      <w:b/>
      <w:bCs/>
      <w:sz w:val="28"/>
      <w:szCs w:val="28"/>
    </w:rPr>
  </w:style>
  <w:style w:type="paragraph" w:styleId="Heading4">
    <w:name w:val="heading 4"/>
    <w:basedOn w:val="Normal1"/>
    <w:next w:val="Normal1"/>
    <w:qFormat/>
    <w:rsid w:val="00cf3522"/>
    <w:pPr>
      <w:keepNext w:val="true"/>
      <w:keepLines/>
      <w:spacing w:before="240" w:after="40"/>
      <w:outlineLvl w:val="3"/>
    </w:pPr>
    <w:rPr>
      <w:b/>
      <w:bCs/>
      <w:sz w:val="24"/>
      <w:szCs w:val="24"/>
    </w:rPr>
  </w:style>
  <w:style w:type="paragraph" w:styleId="Heading5">
    <w:name w:val="heading 5"/>
    <w:basedOn w:val="Normal1"/>
    <w:next w:val="Normal1"/>
    <w:qFormat/>
    <w:rsid w:val="00cf3522"/>
    <w:pPr>
      <w:keepNext w:val="true"/>
      <w:keepLines/>
      <w:spacing w:before="220" w:after="40"/>
      <w:outlineLvl w:val="4"/>
    </w:pPr>
    <w:rPr>
      <w:b/>
      <w:bCs/>
    </w:rPr>
  </w:style>
  <w:style w:type="paragraph" w:styleId="Heading6">
    <w:name w:val="heading 6"/>
    <w:basedOn w:val="Normal1"/>
    <w:next w:val="Normal1"/>
    <w:qFormat/>
    <w:rsid w:val="00cf3522"/>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cf3522"/>
    <w:rPr>
      <w:rFonts w:ascii="Tahoma" w:hAnsi="Tahoma" w:cs="Tahoma"/>
      <w:sz w:val="16"/>
      <w:szCs w:val="16"/>
    </w:rPr>
  </w:style>
  <w:style w:type="character" w:styleId="HeaderChar" w:customStyle="1">
    <w:name w:val="Header Char"/>
    <w:basedOn w:val="DefaultParagraphFont"/>
    <w:link w:val="Header"/>
    <w:uiPriority w:val="99"/>
    <w:qFormat/>
    <w:rsid w:val="00cf3522"/>
    <w:rPr/>
  </w:style>
  <w:style w:type="character" w:styleId="FooterChar" w:customStyle="1">
    <w:name w:val="Footer Char"/>
    <w:basedOn w:val="DefaultParagraphFont"/>
    <w:link w:val="Footer"/>
    <w:uiPriority w:val="99"/>
    <w:qFormat/>
    <w:rsid w:val="00cf3522"/>
    <w:rPr/>
  </w:style>
  <w:style w:type="character" w:styleId="Strong">
    <w:name w:val="Strong"/>
    <w:basedOn w:val="DefaultParagraphFont"/>
    <w:uiPriority w:val="22"/>
    <w:qFormat/>
    <w:rsid w:val="00ff34aa"/>
    <w:rPr>
      <w:b/>
      <w:bCs/>
    </w:rPr>
  </w:style>
  <w:style w:type="character" w:styleId="z-TopofFormChar" w:customStyle="1">
    <w:name w:val="z-Top of Form Char"/>
    <w:basedOn w:val="DefaultParagraphFont"/>
    <w:link w:val="HTMLTopofForm"/>
    <w:uiPriority w:val="99"/>
    <w:semiHidden/>
    <w:qFormat/>
    <w:rsid w:val="00722226"/>
    <w:rPr>
      <w:rFonts w:ascii="Arial" w:hAnsi="Arial" w:eastAsia="Times New Roman" w:cs="Arial"/>
      <w:vanish/>
      <w:sz w:val="16"/>
      <w:szCs w:val="16"/>
      <w:lang w:val="en-US"/>
    </w:rPr>
  </w:style>
  <w:style w:type="character" w:styleId="z-BottomofFormChar" w:customStyle="1">
    <w:name w:val="z-Bottom of Form Char"/>
    <w:basedOn w:val="DefaultParagraphFont"/>
    <w:link w:val="HTMLBottomofForm"/>
    <w:uiPriority w:val="99"/>
    <w:semiHidden/>
    <w:qFormat/>
    <w:rsid w:val="00722226"/>
    <w:rPr>
      <w:rFonts w:ascii="Arial" w:hAnsi="Arial" w:eastAsia="Times New Roman" w:cs="Arial"/>
      <w:vanish/>
      <w:sz w:val="16"/>
      <w:szCs w:val="16"/>
      <w:lang w:val="en-U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rsid w:val="00cf3522"/>
    <w:pPr>
      <w:widowControl/>
      <w:tabs>
        <w:tab w:val="clear" w:pos="720"/>
        <w:tab w:val="left" w:pos="288" w:leader="none"/>
      </w:tabs>
      <w:bidi w:val="0"/>
      <w:spacing w:lineRule="auto" w:line="228" w:before="0" w:after="120"/>
      <w:ind w:firstLine="288"/>
      <w:jc w:val="both"/>
    </w:pPr>
    <w:rPr>
      <w:rFonts w:ascii="Calibri" w:hAnsi="Calibri" w:eastAsia="Calibri" w:cs="Calibri"/>
      <w:color w:val="auto"/>
      <w:spacing w:val="-1"/>
      <w:kern w:val="0"/>
      <w:sz w:val="22"/>
      <w:szCs w:val="22"/>
      <w:lang w:val="zh-CN" w:eastAsia="zh-CN"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customStyle="1">
    <w:name w:val="Normal1"/>
    <w:qFormat/>
    <w:rsid w:val="00cf3522"/>
    <w:pPr>
      <w:widowControl/>
      <w:bidi w:val="0"/>
      <w:spacing w:lineRule="auto" w:line="276" w:before="0" w:after="200"/>
      <w:jc w:val="left"/>
    </w:pPr>
    <w:rPr>
      <w:rFonts w:ascii="Calibri" w:hAnsi="Calibri" w:eastAsia="Calibri" w:cs="Calibri"/>
      <w:color w:val="auto"/>
      <w:kern w:val="0"/>
      <w:sz w:val="22"/>
      <w:szCs w:val="22"/>
      <w:lang w:val="en-IN" w:eastAsia="en-US" w:bidi="ar-SA"/>
    </w:rPr>
  </w:style>
  <w:style w:type="paragraph" w:styleId="Title">
    <w:name w:val="Title"/>
    <w:basedOn w:val="Normal1"/>
    <w:next w:val="Normal1"/>
    <w:qFormat/>
    <w:rsid w:val="00cf3522"/>
    <w:pPr>
      <w:keepNext w:val="true"/>
      <w:keepLines/>
      <w:spacing w:before="480" w:after="120"/>
    </w:pPr>
    <w:rPr>
      <w:b/>
      <w:bCs/>
      <w:sz w:val="72"/>
      <w:szCs w:val="72"/>
    </w:rPr>
  </w:style>
  <w:style w:type="paragraph" w:styleId="BalloonText">
    <w:name w:val="Balloon Text"/>
    <w:link w:val="BalloonTextChar"/>
    <w:uiPriority w:val="99"/>
    <w:semiHidden/>
    <w:unhideWhenUsed/>
    <w:qFormat/>
    <w:rsid w:val="00cf3522"/>
    <w:pPr>
      <w:widowControl/>
      <w:bidi w:val="0"/>
      <w:spacing w:lineRule="auto" w:line="240" w:before="0" w:after="0"/>
      <w:jc w:val="left"/>
    </w:pPr>
    <w:rPr>
      <w:rFonts w:ascii="Tahoma" w:hAnsi="Tahoma" w:cs="Tahoma" w:eastAsia="Calibri"/>
      <w:color w:val="auto"/>
      <w:kern w:val="0"/>
      <w:sz w:val="16"/>
      <w:szCs w:val="16"/>
      <w:lang w:val="en-IN" w:eastAsia="en-US" w:bidi="ar-SA"/>
    </w:rPr>
  </w:style>
  <w:style w:type="paragraph" w:styleId="HeaderandFooter">
    <w:name w:val="Header and Footer"/>
    <w:basedOn w:val="Normal"/>
    <w:qFormat/>
    <w:pPr/>
    <w:rPr/>
  </w:style>
  <w:style w:type="paragraph" w:styleId="Footer">
    <w:name w:val="footer"/>
    <w:link w:val="FooterChar"/>
    <w:uiPriority w:val="99"/>
    <w:unhideWhenUsed/>
    <w:rsid w:val="00cf3522"/>
    <w:pPr>
      <w:widowControl/>
      <w:tabs>
        <w:tab w:val="clear" w:pos="720"/>
        <w:tab w:val="center" w:pos="4680" w:leader="none"/>
        <w:tab w:val="right" w:pos="9360" w:leader="none"/>
      </w:tabs>
      <w:bidi w:val="0"/>
      <w:spacing w:lineRule="auto" w:line="240" w:before="0" w:after="0"/>
      <w:jc w:val="left"/>
    </w:pPr>
    <w:rPr>
      <w:rFonts w:ascii="Calibri" w:hAnsi="Calibri" w:eastAsia="Calibri" w:cs="Calibri"/>
      <w:color w:val="auto"/>
      <w:kern w:val="0"/>
      <w:sz w:val="22"/>
      <w:szCs w:val="22"/>
      <w:lang w:val="en-IN" w:eastAsia="en-US" w:bidi="ar-SA"/>
    </w:rPr>
  </w:style>
  <w:style w:type="paragraph" w:styleId="Header">
    <w:name w:val="header"/>
    <w:link w:val="HeaderChar"/>
    <w:uiPriority w:val="99"/>
    <w:unhideWhenUsed/>
    <w:rsid w:val="00cf3522"/>
    <w:pPr>
      <w:widowControl/>
      <w:tabs>
        <w:tab w:val="clear" w:pos="720"/>
        <w:tab w:val="center" w:pos="4680" w:leader="none"/>
        <w:tab w:val="right" w:pos="9360" w:leader="none"/>
      </w:tabs>
      <w:bidi w:val="0"/>
      <w:spacing w:lineRule="auto" w:line="240" w:before="0" w:after="0"/>
      <w:jc w:val="left"/>
    </w:pPr>
    <w:rPr>
      <w:rFonts w:ascii="Calibri" w:hAnsi="Calibri" w:eastAsia="Calibri" w:cs="Calibri"/>
      <w:color w:val="auto"/>
      <w:kern w:val="0"/>
      <w:sz w:val="22"/>
      <w:szCs w:val="22"/>
      <w:lang w:val="en-IN" w:eastAsia="en-US" w:bidi="ar-SA"/>
    </w:rPr>
  </w:style>
  <w:style w:type="paragraph" w:styleId="NormalWeb">
    <w:name w:val="Normal (Web)"/>
    <w:uiPriority w:val="99"/>
    <w:unhideWhenUsed/>
    <w:qFormat/>
    <w:rsid w:val="00cf3522"/>
    <w:pPr>
      <w:widowControl/>
      <w:bidi w:val="0"/>
      <w:spacing w:lineRule="auto" w:line="240" w:beforeAutospacing="1" w:afterAutospacing="1"/>
      <w:jc w:val="left"/>
    </w:pPr>
    <w:rPr>
      <w:rFonts w:ascii="Times New Roman" w:hAnsi="Times New Roman" w:eastAsia="Times New Roman" w:cs="Times New Roman"/>
      <w:color w:val="auto"/>
      <w:kern w:val="0"/>
      <w:sz w:val="24"/>
      <w:szCs w:val="24"/>
      <w:lang w:val="en-IN" w:eastAsia="en-US" w:bidi="ar-SA"/>
    </w:rPr>
  </w:style>
  <w:style w:type="paragraph" w:styleId="ListParagraph">
    <w:name w:val="List Paragraph"/>
    <w:uiPriority w:val="34"/>
    <w:qFormat/>
    <w:rsid w:val="00cf3522"/>
    <w:pPr>
      <w:widowControl/>
      <w:bidi w:val="0"/>
      <w:spacing w:lineRule="auto" w:line="276" w:before="0" w:after="200"/>
      <w:ind w:left="720"/>
      <w:contextualSpacing/>
      <w:jc w:val="left"/>
    </w:pPr>
    <w:rPr>
      <w:rFonts w:ascii="Calibri" w:hAnsi="Calibri" w:eastAsia="Calibri" w:cs="Calibri"/>
      <w:color w:val="auto"/>
      <w:kern w:val="0"/>
      <w:sz w:val="22"/>
      <w:szCs w:val="22"/>
      <w:lang w:val="en-IN" w:eastAsia="en-US" w:bidi="ar-SA"/>
    </w:rPr>
  </w:style>
  <w:style w:type="paragraph" w:styleId="references" w:customStyle="1">
    <w:name w:val="references"/>
    <w:qFormat/>
    <w:rsid w:val="00cf3522"/>
    <w:pPr>
      <w:widowControl/>
      <w:bidi w:val="0"/>
      <w:spacing w:lineRule="exact" w:line="180" w:before="0" w:after="50"/>
      <w:ind w:hanging="360" w:left="360"/>
      <w:jc w:val="both"/>
    </w:pPr>
    <w:rPr>
      <w:rFonts w:ascii="Times New Roman" w:hAnsi="Times New Roman" w:eastAsia="MS Mincho" w:cs="Times New Roman"/>
      <w:color w:val="auto"/>
      <w:kern w:val="0"/>
      <w:sz w:val="16"/>
      <w:szCs w:val="16"/>
      <w:lang w:val="en-US" w:eastAsia="en-US" w:bidi="ar-SA"/>
    </w:rPr>
  </w:style>
  <w:style w:type="paragraph" w:styleId="Subtitle">
    <w:name w:val="Subtitle"/>
    <w:basedOn w:val="Normal1"/>
    <w:next w:val="Normal1"/>
    <w:qFormat/>
    <w:rsid w:val="00cf3522"/>
    <w:pPr>
      <w:keepNext w:val="true"/>
      <w:keepLines/>
      <w:spacing w:before="360" w:after="80"/>
    </w:pPr>
    <w:rPr>
      <w:rFonts w:ascii="Georgia" w:hAnsi="Georgia" w:eastAsia="Georgia" w:cs="Georgia"/>
      <w:i/>
      <w:iCs/>
      <w:color w:val="666666"/>
      <w:sz w:val="48"/>
      <w:szCs w:val="48"/>
    </w:rPr>
  </w:style>
  <w:style w:type="paragraph" w:styleId="HTMLTopofForm">
    <w:name w:val="HTML Top of Form"/>
    <w:basedOn w:val="Normal"/>
    <w:next w:val="Normal"/>
    <w:link w:val="z-TopofFormChar"/>
    <w:uiPriority w:val="99"/>
    <w:semiHidden/>
    <w:unhideWhenUsed/>
    <w:qFormat/>
    <w:rsid w:val="00722226"/>
    <w:pPr>
      <w:pBdr>
        <w:bottom w:val="single" w:sz="6" w:space="1" w:color="000000"/>
      </w:pBdr>
      <w:spacing w:lineRule="auto" w:line="240" w:before="0" w:after="0"/>
      <w:jc w:val="center"/>
    </w:pPr>
    <w:rPr>
      <w:rFonts w:ascii="Arial" w:hAnsi="Arial" w:eastAsia="Times New Roman" w:cs="Arial"/>
      <w:vanish/>
      <w:sz w:val="16"/>
      <w:szCs w:val="16"/>
      <w:lang w:val="en-US"/>
    </w:rPr>
  </w:style>
  <w:style w:type="paragraph" w:styleId="placeholder" w:customStyle="1">
    <w:name w:val="placeholder"/>
    <w:basedOn w:val="Normal"/>
    <w:qFormat/>
    <w:rsid w:val="00722226"/>
    <w:pPr>
      <w:spacing w:lineRule="auto" w:line="240" w:beforeAutospacing="1" w:afterAutospacing="1"/>
    </w:pPr>
    <w:rPr>
      <w:rFonts w:ascii="Times New Roman" w:hAnsi="Times New Roman" w:eastAsia="Times New Roman" w:cs="Times New Roman"/>
      <w:sz w:val="24"/>
      <w:szCs w:val="24"/>
      <w:lang w:val="en-US"/>
    </w:rPr>
  </w:style>
  <w:style w:type="paragraph" w:styleId="HTMLBottomofForm">
    <w:name w:val="HTML Bottom of Form"/>
    <w:basedOn w:val="Normal"/>
    <w:next w:val="Normal"/>
    <w:link w:val="z-BottomofFormChar"/>
    <w:uiPriority w:val="99"/>
    <w:semiHidden/>
    <w:unhideWhenUsed/>
    <w:qFormat/>
    <w:rsid w:val="00722226"/>
    <w:pPr>
      <w:pBdr>
        <w:top w:val="single" w:sz="6" w:space="1" w:color="000000"/>
      </w:pBdr>
      <w:spacing w:lineRule="auto" w:line="240" w:before="0" w:after="0"/>
      <w:jc w:val="center"/>
    </w:pPr>
    <w:rPr>
      <w:rFonts w:ascii="Arial" w:hAnsi="Arial" w:eastAsia="Times New Roman" w:cs="Arial"/>
      <w:vanish/>
      <w:sz w:val="16"/>
      <w:szCs w:val="16"/>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rsid w:val="00cf3522"/>
    <w:tblPr>
      <w:tblCellMar>
        <w:top w:w="100" w:type="dxa"/>
        <w:left w:w="100" w:type="dxa"/>
        <w:bottom w:w="100" w:type="dxa"/>
        <w:right w:w="100" w:type="dxa"/>
      </w:tblCellMar>
    </w:tblPr>
  </w:style>
  <w:style w:type="table" w:styleId="TableGrid">
    <w:name w:val="Table Grid"/>
    <w:basedOn w:val="TableNormal1"/>
    <w:uiPriority w:val="59"/>
    <w:rsid w:val="00cf352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Normal1">
    <w:name w:val="Table Normal1"/>
    <w:rsid w:val="00cf3522"/>
    <w:tblPr>
      <w:tblCellMar>
        <w:top w:w="0" w:type="dxa"/>
        <w:left w:w="0" w:type="dxa"/>
        <w:bottom w:w="0" w:type="dxa"/>
        <w:right w:w="0" w:type="dxa"/>
      </w:tblCellMar>
    </w:tblPr>
  </w:style>
  <w:style w:type="table" w:customStyle="1" w:styleId="TableGrid0">
    <w:name w:val="TableGrid"/>
    <w:rsid w:val="00cf3522"/>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codeocean.com/capsule/4989235/tree" TargetMode="External"/><Relationship Id="rId5" Type="http://schemas.openxmlformats.org/officeDocument/2006/relationships/hyperlink" Target="https://arxiv.org/abs/1312.6114"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Relationship Id="rId17" Type="http://schemas.openxmlformats.org/officeDocument/2006/relationships/customXml" Target="../customXml/item1.xml"/><Relationship Id="rId18"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 Id="rId34" Type="http://schemas.openxmlformats.org/officeDocument/2006/relationships/font" Target="fonts/font34.odttf"/><Relationship Id="rId35" Type="http://schemas.openxmlformats.org/officeDocument/2006/relationships/font" Target="fonts/font35.odttf"/><Relationship Id="rId36" Type="http://schemas.openxmlformats.org/officeDocument/2006/relationships/font" Target="fonts/font36.odttf"/><Relationship Id="rId37" Type="http://schemas.openxmlformats.org/officeDocument/2006/relationships/font" Target="fonts/font37.odtt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CC70A31490429F8930488089B25637"/>
        <w:category>
          <w:name w:val="General"/>
          <w:gallery w:val="placeholder"/>
        </w:category>
        <w:types>
          <w:type w:val="bbPlcHdr"/>
        </w:types>
        <w:behaviors>
          <w:behavior w:val="content"/>
        </w:behaviors>
        <w:guid w:val="{1090576A-E41F-4988-B620-17A8721ED3F5}"/>
      </w:docPartPr>
      <w:docPartBody>
        <w:p w:rsidR="0075297A" w:rsidRDefault="0075297A" w:rsidP="0075297A">
          <w:pPr>
            <w:pStyle w:val="FCCC70A31490429F8930488089B2563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imbusRomNo9L-Regu">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5297A"/>
    <w:rsid w:val="00041351"/>
    <w:rsid w:val="0009710D"/>
    <w:rsid w:val="001E3759"/>
    <w:rsid w:val="00236BC9"/>
    <w:rsid w:val="002668D7"/>
    <w:rsid w:val="002B74B7"/>
    <w:rsid w:val="004E20CD"/>
    <w:rsid w:val="004E70B5"/>
    <w:rsid w:val="005626F1"/>
    <w:rsid w:val="00620151"/>
    <w:rsid w:val="00640829"/>
    <w:rsid w:val="00721EF0"/>
    <w:rsid w:val="00732F8F"/>
    <w:rsid w:val="0075297A"/>
    <w:rsid w:val="007E5A12"/>
    <w:rsid w:val="00BA5E6F"/>
    <w:rsid w:val="00BB5629"/>
    <w:rsid w:val="00C2620E"/>
    <w:rsid w:val="00CF286C"/>
    <w:rsid w:val="00DE77F3"/>
    <w:rsid w:val="00F4222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CC70A31490429F8930488089B25637">
    <w:name w:val="FCCC70A31490429F8930488089B25637"/>
    <w:rsid w:val="007529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B0IH+ODMbeDumdbshCTDBABoQ6g==">CgMxLjAyDmgucmNhM2VlZHl2d2ttOAByITE0NWhRcUV3WW5sT2ZXQTJTTlZiZlFxYVRSNGdaSmwtRA==</go:docsCustomData>
</go:gDocsCustomXmlDataStorage>
</file>

<file path=customXml/itemProps1.xml><?xml version="1.0" encoding="utf-8"?>
<ds:datastoreItem xmlns:ds="http://schemas.openxmlformats.org/officeDocument/2006/customXml" ds:itemID="{A1FF60CF-3FC8-40F9-8B0C-B32C5D3854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Application>LibreOffice/25.2.6.1$Windows_X86_64 LibreOffice_project/13f8d05e475a6b6572cdd8fe3af1421c659c51c2</Application>
  <AppVersion>15.0000</AppVersion>
  <Pages>18</Pages>
  <Words>2832</Words>
  <Characters>16598</Characters>
  <CharactersWithSpaces>21247</CharactersWithSpaces>
  <Paragraphs>214</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2026-04-10T12:11:00Z</dcterms:created>
  <dc:creator>Windows User</dc:creator>
  <dc:description/>
  <dc:language>en-IN</dc:language>
  <cp:lastModifiedBy/>
  <dcterms:modified xsi:type="dcterms:W3CDTF">2026-04-10T22:14:12Z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6063865ba011a4825587245bc197f1c67f81c2db7ac2576e0352e1eedc86679b</vt:lpwstr>
  </property>
  <property fmtid="{D5CDD505-2E9C-101B-9397-08002B2CF9AE}" pid="3" name="ICV">
    <vt:lpwstr>027C8F701433FBADFB847367504238B1_42</vt:lpwstr>
  </property>
  <property fmtid="{D5CDD505-2E9C-101B-9397-08002B2CF9AE}" pid="4" name="KSOProductBuildVer">
    <vt:lpwstr>1033-6.10.2.8397</vt:lpwstr>
  </property>
</Properties>
</file>