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66729" w14:textId="77777777" w:rsidR="00CA3DD3" w:rsidRDefault="00CA3DD3" w:rsidP="00CA3DD3">
      <w:pPr>
        <w:spacing w:before="30" w:after="3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МІНІСТЕРСТВО ОСВІТИ І НАУКИ УКРАЇНИ</w:t>
      </w:r>
    </w:p>
    <w:p w14:paraId="03507FFE" w14:textId="77777777" w:rsidR="00CA3DD3" w:rsidRDefault="00CA3DD3" w:rsidP="00CA3DD3">
      <w:pPr>
        <w:spacing w:before="30" w:after="3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НАЦІОНАЛЬНОМУ УНІВЕРСИТЕТІ “ЛЬВІВСЬКА</w:t>
      </w:r>
    </w:p>
    <w:p w14:paraId="424ADC8F" w14:textId="77777777" w:rsidR="00CA3DD3" w:rsidRDefault="00CA3DD3" w:rsidP="00CA3DD3">
      <w:pPr>
        <w:spacing w:before="30" w:after="3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ПОЛІТЕХНІКА”</w:t>
      </w:r>
    </w:p>
    <w:p w14:paraId="4CFC3703" w14:textId="77777777" w:rsidR="00CA3DD3" w:rsidRDefault="00CA3DD3" w:rsidP="00CA3DD3">
      <w:pPr>
        <w:spacing w:before="30" w:after="3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D74F80" w14:textId="77777777" w:rsidR="00CA3DD3" w:rsidRDefault="00CA3DD3" w:rsidP="00CA3DD3">
      <w:pPr>
        <w:spacing w:before="30" w:after="3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Кафедра систем штучного інтелекту</w:t>
      </w:r>
    </w:p>
    <w:p w14:paraId="19119A13" w14:textId="77777777" w:rsidR="00CA3DD3" w:rsidRDefault="00CA3DD3" w:rsidP="00CA3DD3">
      <w:pPr>
        <w:spacing w:before="30" w:after="30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35083B3" w14:textId="77777777" w:rsidR="00CA3DD3" w:rsidRDefault="00CA3DD3" w:rsidP="00CA3DD3">
      <w:pPr>
        <w:spacing w:before="30" w:after="3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2BACA86" wp14:editId="22F81FD1">
            <wp:extent cx="2689992" cy="2552409"/>
            <wp:effectExtent l="0" t="0" r="0" b="0"/>
            <wp:docPr id="24662223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9992" cy="25524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94EBB" w14:textId="77777777" w:rsidR="00CA3DD3" w:rsidRDefault="00CA3DD3" w:rsidP="00CA3DD3">
      <w:pPr>
        <w:spacing w:before="30" w:after="30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75AE3A91" w14:textId="77777777" w:rsidR="00CA3DD3" w:rsidRDefault="00CA3DD3" w:rsidP="00CA3DD3">
      <w:pPr>
        <w:spacing w:after="106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Проєкт</w:t>
      </w:r>
    </w:p>
    <w:p w14:paraId="3809B653" w14:textId="0897733D" w:rsidR="00CA3DD3" w:rsidRPr="00CA3DD3" w:rsidRDefault="00CA3DD3" w:rsidP="00CA3DD3">
      <w:pPr>
        <w:spacing w:before="30" w:after="30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«</w:t>
      </w:r>
      <w:r w:rsidRPr="00CA3DD3">
        <w:rPr>
          <w:rFonts w:ascii="Times New Roman" w:eastAsia="Times New Roman" w:hAnsi="Times New Roman" w:cs="Times New Roman"/>
          <w:b/>
          <w:bCs/>
          <w:sz w:val="28"/>
          <w:szCs w:val="28"/>
        </w:rPr>
        <w:t>Видобування великих даних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29E2C530" w14:textId="77777777" w:rsidR="00CA3DD3" w:rsidRDefault="00CA3DD3" w:rsidP="00CA3DD3">
      <w:pPr>
        <w:spacing w:before="30" w:after="30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B38ABD" w14:textId="77777777" w:rsidR="00CA3DD3" w:rsidRDefault="00CA3DD3" w:rsidP="00CA3DD3">
      <w:pPr>
        <w:spacing w:before="30" w:after="30"/>
        <w:rPr>
          <w:rFonts w:ascii="Times New Roman" w:eastAsia="Times New Roman" w:hAnsi="Times New Roman" w:cs="Times New Roman"/>
          <w:sz w:val="28"/>
          <w:szCs w:val="28"/>
        </w:rPr>
      </w:pPr>
    </w:p>
    <w:p w14:paraId="31DE7FBA" w14:textId="6876AC25" w:rsidR="00CA3DD3" w:rsidRDefault="00CA3DD3" w:rsidP="00CA3DD3">
      <w:pPr>
        <w:spacing w:before="30" w:after="3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Викона</w:t>
      </w:r>
      <w:r w:rsidR="00AA5B5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  </w:t>
      </w:r>
    </w:p>
    <w:p w14:paraId="3FD6E135" w14:textId="2BB6FB0F" w:rsidR="00CA3DD3" w:rsidRDefault="00CA3DD3" w:rsidP="00CA3DD3">
      <w:pPr>
        <w:spacing w:before="30" w:after="30"/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 групи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ШІ-32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Молнар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В.Д.                                                                                                                     </w:t>
      </w:r>
    </w:p>
    <w:p w14:paraId="318A718A" w14:textId="77777777" w:rsidR="00CA3DD3" w:rsidRDefault="00CA3DD3" w:rsidP="00CA3DD3">
      <w:pPr>
        <w:spacing w:before="30" w:after="30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Викладач: </w:t>
      </w:r>
    </w:p>
    <w:p w14:paraId="5B309EA0" w14:textId="0A9A8D9D" w:rsidR="00CA3DD3" w:rsidRPr="00CA3DD3" w:rsidRDefault="00CA3DD3" w:rsidP="00CA3DD3">
      <w:pPr>
        <w:ind w:firstLine="709"/>
        <w:jc w:val="right"/>
        <w:rPr>
          <w:rFonts w:ascii="Times New Roman" w:eastAsia="Times New Roman" w:hAnsi="Times New Roman" w:cs="Times New Roman"/>
          <w:b/>
          <w:sz w:val="28"/>
          <w:szCs w:val="28"/>
          <w:lang w:val="ru-UA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UA"/>
        </w:rPr>
        <w:t>Мочурад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-UA"/>
        </w:rPr>
        <w:t xml:space="preserve"> Л.</w:t>
      </w:r>
    </w:p>
    <w:p w14:paraId="73425709" w14:textId="77777777" w:rsidR="00CA3DD3" w:rsidRDefault="00CA3DD3" w:rsidP="00CA3DD3">
      <w:pPr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11D839" w14:textId="77777777" w:rsidR="00CA3DD3" w:rsidRDefault="00CA3DD3" w:rsidP="00CA3DD3">
      <w:pPr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EA0E888" w14:textId="77777777" w:rsidR="00CA3DD3" w:rsidRPr="00EE650C" w:rsidRDefault="00CA3DD3" w:rsidP="00CA3DD3">
      <w:pPr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E05A3D7" w14:textId="77777777" w:rsidR="00CA3DD3" w:rsidRPr="00EE650C" w:rsidRDefault="00CA3DD3" w:rsidP="00CA3DD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6B4174" w14:textId="5813E0CB" w:rsidR="00CA3DD3" w:rsidRDefault="00CA3DD3" w:rsidP="00CA3DD3">
      <w:pPr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UA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Львів – 202</w:t>
      </w:r>
      <w:r w:rsidR="00AA5B5D">
        <w:rPr>
          <w:rFonts w:ascii="Times New Roman" w:eastAsia="Times New Roman" w:hAnsi="Times New Roman" w:cs="Times New Roman"/>
          <w:b/>
          <w:sz w:val="28"/>
          <w:szCs w:val="28"/>
        </w:rPr>
        <w:t>6</w:t>
      </w:r>
    </w:p>
    <w:p w14:paraId="7A45A404" w14:textId="77777777" w:rsidR="00CA3DD3" w:rsidRPr="00CA3DD3" w:rsidRDefault="00CA3DD3" w:rsidP="00CA3DD3">
      <w:pPr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UA"/>
        </w:rPr>
      </w:pPr>
    </w:p>
    <w:p w14:paraId="65D8E5C4" w14:textId="77777777" w:rsidR="00CA3DD3" w:rsidRPr="00CA3DD3" w:rsidRDefault="00CA3DD3" w:rsidP="00CA3DD3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7B418902" w14:textId="77777777" w:rsidR="00CA3DD3" w:rsidRPr="00CA3DD3" w:rsidRDefault="00CA3DD3" w:rsidP="00AD24E2">
      <w:pPr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3DD3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Мета:</w:t>
      </w:r>
    </w:p>
    <w:p w14:paraId="1C3218AD" w14:textId="77777777" w:rsidR="00CA3DD3" w:rsidRPr="00CA3DD3" w:rsidRDefault="00CA3DD3" w:rsidP="00AD24E2">
      <w:pPr>
        <w:pStyle w:val="a9"/>
        <w:numPr>
          <w:ilvl w:val="0"/>
          <w:numId w:val="1"/>
        </w:numPr>
        <w:spacing w:line="259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DD3">
        <w:rPr>
          <w:rFonts w:ascii="Times New Roman" w:hAnsi="Times New Roman" w:cs="Times New Roman"/>
          <w:sz w:val="28"/>
          <w:szCs w:val="28"/>
        </w:rPr>
        <w:t xml:space="preserve">Набути навичок роботи із популярним фреймворком </w:t>
      </w:r>
      <w:proofErr w:type="spellStart"/>
      <w:r w:rsidRPr="00CA3DD3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CA3D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3DD3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CA3DD3">
        <w:rPr>
          <w:rFonts w:ascii="Times New Roman" w:hAnsi="Times New Roman" w:cs="Times New Roman"/>
          <w:sz w:val="28"/>
          <w:szCs w:val="28"/>
        </w:rPr>
        <w:t>.</w:t>
      </w:r>
    </w:p>
    <w:p w14:paraId="48E95D91" w14:textId="77777777" w:rsidR="00CA3DD3" w:rsidRPr="00CA3DD3" w:rsidRDefault="00CA3DD3" w:rsidP="00AD24E2">
      <w:pPr>
        <w:pStyle w:val="a9"/>
        <w:numPr>
          <w:ilvl w:val="0"/>
          <w:numId w:val="1"/>
        </w:numPr>
        <w:spacing w:line="259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DD3">
        <w:rPr>
          <w:rFonts w:ascii="Times New Roman" w:hAnsi="Times New Roman" w:cs="Times New Roman"/>
          <w:sz w:val="28"/>
          <w:szCs w:val="28"/>
        </w:rPr>
        <w:t xml:space="preserve">Практика створення запитів до розподілених даних за допомогою </w:t>
      </w:r>
      <w:r w:rsidRPr="00CA3DD3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3BB770C6" w14:textId="77777777" w:rsidR="00CA3DD3" w:rsidRPr="00CA3DD3" w:rsidRDefault="00CA3DD3" w:rsidP="00AD24E2">
      <w:pPr>
        <w:pStyle w:val="a9"/>
        <w:numPr>
          <w:ilvl w:val="0"/>
          <w:numId w:val="1"/>
        </w:numPr>
        <w:spacing w:line="259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DD3">
        <w:rPr>
          <w:rFonts w:ascii="Times New Roman" w:hAnsi="Times New Roman" w:cs="Times New Roman"/>
          <w:sz w:val="28"/>
          <w:szCs w:val="28"/>
        </w:rPr>
        <w:t>Робота з Великими даними із відкритих джерел</w:t>
      </w:r>
    </w:p>
    <w:p w14:paraId="076E2164" w14:textId="77777777" w:rsidR="00CA3DD3" w:rsidRPr="00CA3DD3" w:rsidRDefault="00CA3DD3" w:rsidP="00AD24E2">
      <w:pPr>
        <w:pStyle w:val="a9"/>
        <w:numPr>
          <w:ilvl w:val="0"/>
          <w:numId w:val="1"/>
        </w:numPr>
        <w:spacing w:line="259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DD3">
        <w:rPr>
          <w:rFonts w:ascii="Times New Roman" w:hAnsi="Times New Roman" w:cs="Times New Roman"/>
          <w:sz w:val="28"/>
          <w:szCs w:val="28"/>
        </w:rPr>
        <w:t xml:space="preserve">Практичні навики роботи з популярними менеджерами сховища </w:t>
      </w:r>
      <w:proofErr w:type="spellStart"/>
      <w:r w:rsidRPr="00CA3DD3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CA3DD3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CA3DD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A3DD3">
        <w:rPr>
          <w:rFonts w:ascii="Times New Roman" w:hAnsi="Times New Roman" w:cs="Times New Roman"/>
          <w:sz w:val="28"/>
          <w:szCs w:val="28"/>
        </w:rPr>
        <w:t>.</w:t>
      </w:r>
    </w:p>
    <w:p w14:paraId="2703BB6B" w14:textId="77777777" w:rsidR="00CA3DD3" w:rsidRPr="00CA3DD3" w:rsidRDefault="00CA3DD3" w:rsidP="00AD24E2">
      <w:pPr>
        <w:pStyle w:val="a9"/>
        <w:numPr>
          <w:ilvl w:val="0"/>
          <w:numId w:val="1"/>
        </w:numPr>
        <w:spacing w:line="259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A3DD3">
        <w:rPr>
          <w:rFonts w:ascii="Times New Roman" w:hAnsi="Times New Roman" w:cs="Times New Roman"/>
          <w:sz w:val="28"/>
          <w:szCs w:val="28"/>
        </w:rPr>
        <w:t>Набути досвіду командної роботи в галузі аналізу Великих даних</w:t>
      </w:r>
    </w:p>
    <w:p w14:paraId="5C03E379" w14:textId="77777777" w:rsidR="00CA3DD3" w:rsidRDefault="00CA3DD3" w:rsidP="00CA3DD3">
      <w:pPr>
        <w:rPr>
          <w:rFonts w:ascii="Times New Roman" w:hAnsi="Times New Roman" w:cs="Times New Roman"/>
          <w:sz w:val="28"/>
          <w:szCs w:val="28"/>
          <w:lang w:val="ru-UA"/>
        </w:rPr>
      </w:pPr>
    </w:p>
    <w:p w14:paraId="37BFB81C" w14:textId="1346DCDC" w:rsidR="00CA3DD3" w:rsidRPr="00CA3DD3" w:rsidRDefault="00CA3DD3" w:rsidP="00986612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31181B1E" w14:textId="5AB383C0" w:rsidR="00986612" w:rsidRDefault="00986612" w:rsidP="00AD24E2">
      <w:pPr>
        <w:ind w:firstLine="709"/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</w:pPr>
      <w:r w:rsidRPr="006E7CE0">
        <w:rPr>
          <w:rFonts w:ascii="Times New Roman" w:hAnsi="Times New Roman" w:cs="Times New Roman"/>
          <w:i/>
          <w:sz w:val="28"/>
          <w:szCs w:val="28"/>
          <w:u w:val="single"/>
        </w:rPr>
        <w:t>Підготовчий етап:</w:t>
      </w:r>
    </w:p>
    <w:p w14:paraId="22D86CC7" w14:textId="69538986" w:rsidR="00986612" w:rsidRDefault="00986612" w:rsidP="00AD24E2">
      <w:pPr>
        <w:ind w:firstLine="709"/>
        <w:jc w:val="center"/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44CFCE31" wp14:editId="732618F2">
            <wp:extent cx="4828571" cy="857143"/>
            <wp:effectExtent l="0" t="0" r="0" b="635"/>
            <wp:docPr id="1205351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51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FE0E" w14:textId="0FD7D60B" w:rsidR="00986612" w:rsidRDefault="00986612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  <w:lang w:val="ru-UA"/>
        </w:rPr>
        <w:t xml:space="preserve">Рис. 1. </w:t>
      </w:r>
      <w:proofErr w:type="spellStart"/>
      <w:r>
        <w:rPr>
          <w:rFonts w:ascii="Times New Roman" w:hAnsi="Times New Roman" w:cs="Times New Roman"/>
          <w:b/>
          <w:bCs/>
          <w:i/>
          <w:sz w:val="28"/>
          <w:szCs w:val="28"/>
          <w:lang w:val="ru-UA"/>
        </w:rPr>
        <w:t>Встановлен</w:t>
      </w:r>
      <w:proofErr w:type="spellEnd"/>
      <w:r>
        <w:rPr>
          <w:rFonts w:ascii="Times New Roman" w:hAnsi="Times New Roman" w:cs="Times New Roman"/>
          <w:b/>
          <w:bCs/>
          <w:i/>
          <w:sz w:val="28"/>
          <w:szCs w:val="28"/>
        </w:rPr>
        <w:t xml:space="preserve">ня бібліотеки </w:t>
      </w:r>
      <w:proofErr w:type="spellStart"/>
      <w: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pyspark</w:t>
      </w:r>
      <w:proofErr w:type="spellEnd"/>
    </w:p>
    <w:p w14:paraId="492463BC" w14:textId="77777777" w:rsidR="003D5B61" w:rsidRDefault="003D5B61" w:rsidP="00AD24E2">
      <w:pPr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14:paraId="347D7DB0" w14:textId="26FA35EF" w:rsidR="00084ABA" w:rsidRPr="00084ABA" w:rsidRDefault="00084ABA" w:rsidP="00AD24E2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4ABA">
        <w:rPr>
          <w:rFonts w:ascii="Times New Roman" w:hAnsi="Times New Roman" w:cs="Times New Roman"/>
          <w:iCs/>
          <w:sz w:val="28"/>
          <w:szCs w:val="28"/>
        </w:rPr>
        <w:t xml:space="preserve">Для виконання завдань з обробки Великих даних було розгорнуто локальне середовище розробки. За допомогою пакетного менеджера встановлено фреймворк </w:t>
      </w:r>
      <w:proofErr w:type="spellStart"/>
      <w:r w:rsidRPr="00084ABA">
        <w:rPr>
          <w:rFonts w:ascii="Times New Roman" w:hAnsi="Times New Roman" w:cs="Times New Roman"/>
          <w:iCs/>
          <w:sz w:val="28"/>
          <w:szCs w:val="28"/>
        </w:rPr>
        <w:t>Apache</w:t>
      </w:r>
      <w:proofErr w:type="spellEnd"/>
      <w:r w:rsidRPr="00084ABA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084ABA">
        <w:rPr>
          <w:rFonts w:ascii="Times New Roman" w:hAnsi="Times New Roman" w:cs="Times New Roman"/>
          <w:iCs/>
          <w:sz w:val="28"/>
          <w:szCs w:val="28"/>
        </w:rPr>
        <w:t>Spark</w:t>
      </w:r>
      <w:proofErr w:type="spellEnd"/>
      <w:r w:rsidRPr="00084ABA">
        <w:rPr>
          <w:rFonts w:ascii="Times New Roman" w:hAnsi="Times New Roman" w:cs="Times New Roman"/>
          <w:iCs/>
          <w:sz w:val="28"/>
          <w:szCs w:val="28"/>
        </w:rPr>
        <w:t xml:space="preserve"> (бібліотека </w:t>
      </w:r>
      <w:proofErr w:type="spellStart"/>
      <w:r w:rsidRPr="00084ABA">
        <w:rPr>
          <w:rFonts w:ascii="Times New Roman" w:hAnsi="Times New Roman" w:cs="Times New Roman"/>
          <w:iCs/>
          <w:sz w:val="28"/>
          <w:szCs w:val="28"/>
        </w:rPr>
        <w:t>pyspark</w:t>
      </w:r>
      <w:proofErr w:type="spellEnd"/>
      <w:r w:rsidRPr="00084ABA">
        <w:rPr>
          <w:rFonts w:ascii="Times New Roman" w:hAnsi="Times New Roman" w:cs="Times New Roman"/>
          <w:iCs/>
          <w:sz w:val="28"/>
          <w:szCs w:val="28"/>
        </w:rPr>
        <w:t>), який забезпечує швидку розподілену обробку масивів інформації.</w:t>
      </w:r>
    </w:p>
    <w:p w14:paraId="29FD6C2E" w14:textId="6E0E55B5" w:rsidR="003D5B61" w:rsidRDefault="003D5B61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sz w:val="28"/>
          <w:szCs w:val="28"/>
          <w:lang w:val="ru-UA"/>
        </w:rPr>
      </w:pPr>
      <w:r w:rsidRPr="003D5B61">
        <w:rPr>
          <w:rFonts w:ascii="Times New Roman" w:hAnsi="Times New Roman" w:cs="Times New Roman"/>
          <w:b/>
          <w:bCs/>
          <w:i/>
          <w:noProof/>
          <w:sz w:val="28"/>
          <w:szCs w:val="28"/>
          <w:lang w:val="ru-UA"/>
        </w:rPr>
        <w:drawing>
          <wp:inline distT="0" distB="0" distL="0" distR="0" wp14:anchorId="36FB036E" wp14:editId="56BF6468">
            <wp:extent cx="3172268" cy="2438740"/>
            <wp:effectExtent l="0" t="0" r="9525" b="0"/>
            <wp:docPr id="1089470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70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06D6" w14:textId="02BACDA2" w:rsidR="003D5B61" w:rsidRDefault="003D5B61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t>Рис. 2. Створення гілки для розробки(</w:t>
      </w:r>
      <w:r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develop)</w:t>
      </w:r>
    </w:p>
    <w:p w14:paraId="7301CDB5" w14:textId="77777777" w:rsidR="003D5B61" w:rsidRDefault="003D5B61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</w:p>
    <w:p w14:paraId="7F2F57F6" w14:textId="17ACCC6D" w:rsidR="00084ABA" w:rsidRPr="00084ABA" w:rsidRDefault="00084ABA" w:rsidP="00AD24E2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84ABA">
        <w:rPr>
          <w:rFonts w:ascii="Times New Roman" w:hAnsi="Times New Roman" w:cs="Times New Roman"/>
          <w:iCs/>
          <w:sz w:val="28"/>
          <w:szCs w:val="28"/>
        </w:rPr>
        <w:t>З метою дотримання найкращих практик розробки та контролю версій (</w:t>
      </w:r>
      <w:proofErr w:type="spellStart"/>
      <w:r w:rsidRPr="00084ABA">
        <w:rPr>
          <w:rFonts w:ascii="Times New Roman" w:hAnsi="Times New Roman" w:cs="Times New Roman"/>
          <w:iCs/>
          <w:sz w:val="28"/>
          <w:szCs w:val="28"/>
        </w:rPr>
        <w:t>Git</w:t>
      </w:r>
      <w:proofErr w:type="spellEnd"/>
      <w:r w:rsidRPr="00084ABA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084ABA">
        <w:rPr>
          <w:rFonts w:ascii="Times New Roman" w:hAnsi="Times New Roman" w:cs="Times New Roman"/>
          <w:iCs/>
          <w:sz w:val="28"/>
          <w:szCs w:val="28"/>
        </w:rPr>
        <w:t>Flow</w:t>
      </w:r>
      <w:proofErr w:type="spellEnd"/>
      <w:r w:rsidRPr="00084ABA">
        <w:rPr>
          <w:rFonts w:ascii="Times New Roman" w:hAnsi="Times New Roman" w:cs="Times New Roman"/>
          <w:iCs/>
          <w:sz w:val="28"/>
          <w:szCs w:val="28"/>
        </w:rPr>
        <w:t xml:space="preserve">), для написання та тестування коду було створено окрему гілку </w:t>
      </w:r>
      <w:proofErr w:type="spellStart"/>
      <w:r w:rsidRPr="00084ABA">
        <w:rPr>
          <w:rFonts w:ascii="Times New Roman" w:hAnsi="Times New Roman" w:cs="Times New Roman"/>
          <w:iCs/>
          <w:sz w:val="28"/>
          <w:szCs w:val="28"/>
        </w:rPr>
        <w:t>develop</w:t>
      </w:r>
      <w:proofErr w:type="spellEnd"/>
      <w:r w:rsidRPr="00084ABA">
        <w:rPr>
          <w:rFonts w:ascii="Times New Roman" w:hAnsi="Times New Roman" w:cs="Times New Roman"/>
          <w:iCs/>
          <w:sz w:val="28"/>
          <w:szCs w:val="28"/>
        </w:rPr>
        <w:t xml:space="preserve">. Це </w:t>
      </w:r>
      <w:r w:rsidRPr="00084ABA">
        <w:rPr>
          <w:rFonts w:ascii="Times New Roman" w:hAnsi="Times New Roman" w:cs="Times New Roman"/>
          <w:iCs/>
          <w:sz w:val="28"/>
          <w:szCs w:val="28"/>
        </w:rPr>
        <w:lastRenderedPageBreak/>
        <w:t>дозволяє безпечно інтегрувати новий функціонал, не порушуючи працездатність стабільної версії проєкту.</w:t>
      </w:r>
    </w:p>
    <w:p w14:paraId="3498FF14" w14:textId="77777777" w:rsidR="003D5B61" w:rsidRPr="00986612" w:rsidRDefault="003D5B61" w:rsidP="00AD24E2">
      <w:pPr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ru-UA"/>
        </w:rPr>
      </w:pPr>
    </w:p>
    <w:p w14:paraId="113BE6AD" w14:textId="77777777" w:rsidR="003D5B61" w:rsidRPr="003D5B61" w:rsidRDefault="003D5B61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B61">
        <w:rPr>
          <w:rFonts w:ascii="Times New Roman" w:hAnsi="Times New Roman" w:cs="Times New Roman"/>
          <w:sz w:val="28"/>
          <w:szCs w:val="28"/>
        </w:rPr>
        <w:t xml:space="preserve">1. Чому було обрано саме IMDB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Dataset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?</w:t>
      </w:r>
    </w:p>
    <w:p w14:paraId="420D26C1" w14:textId="77777777" w:rsidR="003D5B61" w:rsidRPr="003D5B61" w:rsidRDefault="003D5B61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B61">
        <w:rPr>
          <w:rFonts w:ascii="Times New Roman" w:hAnsi="Times New Roman" w:cs="Times New Roman"/>
          <w:sz w:val="28"/>
          <w:szCs w:val="28"/>
        </w:rPr>
        <w:t xml:space="preserve">Вибір цього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 зумовлений кількома технічними та практичними факторами:</w:t>
      </w:r>
    </w:p>
    <w:p w14:paraId="0D94A4E4" w14:textId="77777777" w:rsidR="003D5B61" w:rsidRPr="003D5B61" w:rsidRDefault="003D5B61" w:rsidP="00AD24E2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B61">
        <w:rPr>
          <w:rFonts w:ascii="Times New Roman" w:hAnsi="Times New Roman" w:cs="Times New Roman"/>
          <w:sz w:val="28"/>
          <w:szCs w:val="28"/>
        </w:rPr>
        <w:t xml:space="preserve">Відповідність критеріям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: Набір даних є достатньо об'ємним, що дозволяє повноцінно протестувати потужність розподілених обчислень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.</w:t>
      </w:r>
    </w:p>
    <w:p w14:paraId="31ED56BE" w14:textId="77777777" w:rsidR="003D5B61" w:rsidRPr="003D5B61" w:rsidRDefault="003D5B61" w:rsidP="00AD24E2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B61">
        <w:rPr>
          <w:rFonts w:ascii="Times New Roman" w:hAnsi="Times New Roman" w:cs="Times New Roman"/>
          <w:sz w:val="28"/>
          <w:szCs w:val="28"/>
        </w:rPr>
        <w:t>Структурованість: Дані представлені у форматі .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tsv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, який легко зчитується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 за допомогою схем.</w:t>
      </w:r>
    </w:p>
    <w:p w14:paraId="30A6664C" w14:textId="77777777" w:rsidR="003D5B61" w:rsidRPr="003D5B61" w:rsidRDefault="003D5B61" w:rsidP="00AD24E2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B61">
        <w:rPr>
          <w:rFonts w:ascii="Times New Roman" w:hAnsi="Times New Roman" w:cs="Times New Roman"/>
          <w:sz w:val="28"/>
          <w:szCs w:val="28"/>
        </w:rPr>
        <w:t xml:space="preserve">Можливість складної аналітики: Наявність декількох пов'язаних таблиць (фільми, рейтинги, імена) ідеально підходить для виконання обов'язкових умов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проекту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 щодо використання операцій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by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.</w:t>
      </w:r>
    </w:p>
    <w:p w14:paraId="7AAF2ED3" w14:textId="77777777" w:rsidR="003D5B61" w:rsidRPr="003D5B61" w:rsidRDefault="003D5B61" w:rsidP="00AD24E2">
      <w:pPr>
        <w:numPr>
          <w:ilvl w:val="0"/>
          <w:numId w:val="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5B61">
        <w:rPr>
          <w:rFonts w:ascii="Times New Roman" w:hAnsi="Times New Roman" w:cs="Times New Roman"/>
          <w:sz w:val="28"/>
          <w:szCs w:val="28"/>
        </w:rPr>
        <w:t>Релевантність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: Приклади бізнес-питань у завданні (наприклад, топ-10 фільмів) прямо базуються на структурі IMDB</w:t>
      </w:r>
    </w:p>
    <w:p w14:paraId="387D1639" w14:textId="77777777" w:rsidR="007236FA" w:rsidRDefault="007236FA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3DAA2B91" w14:textId="77777777" w:rsidR="003D5B61" w:rsidRPr="003D5B61" w:rsidRDefault="003D5B61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B61">
        <w:rPr>
          <w:rFonts w:ascii="Times New Roman" w:hAnsi="Times New Roman" w:cs="Times New Roman"/>
          <w:sz w:val="28"/>
          <w:szCs w:val="28"/>
        </w:rPr>
        <w:t xml:space="preserve">2. Попередній перегляд та корисність інформації </w:t>
      </w:r>
    </w:p>
    <w:p w14:paraId="3714E261" w14:textId="77777777" w:rsidR="003D5B61" w:rsidRPr="003D5B61" w:rsidRDefault="003D5B61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B61">
        <w:rPr>
          <w:rFonts w:ascii="Times New Roman" w:hAnsi="Times New Roman" w:cs="Times New Roman"/>
          <w:sz w:val="28"/>
          <w:szCs w:val="28"/>
        </w:rPr>
        <w:t>Корисна інформація:</w:t>
      </w:r>
    </w:p>
    <w:p w14:paraId="373D7E0D" w14:textId="77777777" w:rsidR="003D5B61" w:rsidRPr="003D5B61" w:rsidRDefault="003D5B61" w:rsidP="00AD24E2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5B61">
        <w:rPr>
          <w:rFonts w:ascii="Times New Roman" w:hAnsi="Times New Roman" w:cs="Times New Roman"/>
          <w:sz w:val="28"/>
          <w:szCs w:val="28"/>
        </w:rPr>
        <w:t>tconst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 (ID фільму): Ключове поле для об'єднання таблиць (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) між назвами та рейтингами.</w:t>
      </w:r>
    </w:p>
    <w:p w14:paraId="4D199841" w14:textId="77777777" w:rsidR="003D5B61" w:rsidRPr="003D5B61" w:rsidRDefault="003D5B61" w:rsidP="00AD24E2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5B61">
        <w:rPr>
          <w:rFonts w:ascii="Times New Roman" w:hAnsi="Times New Roman" w:cs="Times New Roman"/>
          <w:sz w:val="28"/>
          <w:szCs w:val="28"/>
        </w:rPr>
        <w:t>primaryTitle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originalTitle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: Основна інформація для ідентифікації контенту.</w:t>
      </w:r>
    </w:p>
    <w:p w14:paraId="69F2E627" w14:textId="77777777" w:rsidR="003D5B61" w:rsidRPr="003D5B61" w:rsidRDefault="003D5B61" w:rsidP="00AD24E2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5B61">
        <w:rPr>
          <w:rFonts w:ascii="Times New Roman" w:hAnsi="Times New Roman" w:cs="Times New Roman"/>
          <w:sz w:val="28"/>
          <w:szCs w:val="28"/>
        </w:rPr>
        <w:t>genres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: Необхідно для групування та фільтрації (наприклад, аналіз рейтингів за жанрами).</w:t>
      </w:r>
    </w:p>
    <w:p w14:paraId="598567D2" w14:textId="77777777" w:rsidR="003D5B61" w:rsidRPr="003D5B61" w:rsidRDefault="003D5B61" w:rsidP="00AD24E2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5B61">
        <w:rPr>
          <w:rFonts w:ascii="Times New Roman" w:hAnsi="Times New Roman" w:cs="Times New Roman"/>
          <w:sz w:val="28"/>
          <w:szCs w:val="28"/>
        </w:rPr>
        <w:t>averageRating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numVotes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: Критично важливі дані для розрахунку популярності та формування топ-списків.</w:t>
      </w:r>
    </w:p>
    <w:p w14:paraId="6DECD64D" w14:textId="77777777" w:rsidR="003D5B61" w:rsidRPr="003D5B61" w:rsidRDefault="003D5B61" w:rsidP="00AD24E2">
      <w:pPr>
        <w:numPr>
          <w:ilvl w:val="0"/>
          <w:numId w:val="3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5B61">
        <w:rPr>
          <w:rFonts w:ascii="Times New Roman" w:hAnsi="Times New Roman" w:cs="Times New Roman"/>
          <w:sz w:val="28"/>
          <w:szCs w:val="28"/>
        </w:rPr>
        <w:t>startYear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: Дозволяє проводити часовий аналіз (фільтри за роками).</w:t>
      </w:r>
    </w:p>
    <w:p w14:paraId="31E64135" w14:textId="77777777" w:rsidR="003D5B61" w:rsidRPr="003D5B61" w:rsidRDefault="003D5B61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B61">
        <w:rPr>
          <w:rFonts w:ascii="Times New Roman" w:hAnsi="Times New Roman" w:cs="Times New Roman"/>
          <w:sz w:val="28"/>
          <w:szCs w:val="28"/>
        </w:rPr>
        <w:t>Неінформативна інформація (можна вилучити):</w:t>
      </w:r>
    </w:p>
    <w:p w14:paraId="69606432" w14:textId="77777777" w:rsidR="003D5B61" w:rsidRPr="003D5B61" w:rsidRDefault="003D5B61" w:rsidP="00AD24E2"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5B61">
        <w:rPr>
          <w:rFonts w:ascii="Times New Roman" w:hAnsi="Times New Roman" w:cs="Times New Roman"/>
          <w:sz w:val="28"/>
          <w:szCs w:val="28"/>
        </w:rPr>
        <w:t>endYear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 (для більшості повнометражних фільмів): Часто містить порожні значення.</w:t>
      </w:r>
    </w:p>
    <w:p w14:paraId="31F0B91E" w14:textId="77777777" w:rsidR="003D5B61" w:rsidRPr="003D5B61" w:rsidRDefault="003D5B61" w:rsidP="00AD24E2"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5B61">
        <w:rPr>
          <w:rFonts w:ascii="Times New Roman" w:hAnsi="Times New Roman" w:cs="Times New Roman"/>
          <w:sz w:val="28"/>
          <w:szCs w:val="28"/>
        </w:rPr>
        <w:lastRenderedPageBreak/>
        <w:t>isAdult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: Якщо фокус аналізу не стосується вікових обмежень, цю ознаку можна видалити для економії ресурсів.</w:t>
      </w:r>
    </w:p>
    <w:p w14:paraId="7AFA7D66" w14:textId="77777777" w:rsidR="003D5B61" w:rsidRPr="003D5B61" w:rsidRDefault="003D5B61" w:rsidP="00AD24E2">
      <w:pPr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B61">
        <w:rPr>
          <w:rFonts w:ascii="Times New Roman" w:hAnsi="Times New Roman" w:cs="Times New Roman"/>
          <w:sz w:val="28"/>
          <w:szCs w:val="28"/>
        </w:rPr>
        <w:t>Технічні метадані: Деякі внутрішні ідентифікатори, що не несуть бізнес-цінності для обраних 6 питань.</w:t>
      </w:r>
    </w:p>
    <w:p w14:paraId="76A9B986" w14:textId="0B3A13D3" w:rsidR="003D5B61" w:rsidRPr="003D5B61" w:rsidRDefault="003D5B61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F331A" w14:textId="77777777" w:rsidR="003D5B61" w:rsidRPr="003D5B61" w:rsidRDefault="003D5B61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B61">
        <w:rPr>
          <w:rFonts w:ascii="Times New Roman" w:hAnsi="Times New Roman" w:cs="Times New Roman"/>
          <w:sz w:val="28"/>
          <w:szCs w:val="28"/>
        </w:rPr>
        <w:t xml:space="preserve">3. Типи даних, з якими буде вестися робота </w:t>
      </w:r>
    </w:p>
    <w:p w14:paraId="7F148A6D" w14:textId="77777777" w:rsidR="003D5B61" w:rsidRPr="003D5B61" w:rsidRDefault="003D5B61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5B61">
        <w:rPr>
          <w:rFonts w:ascii="Times New Roman" w:hAnsi="Times New Roman" w:cs="Times New Roman"/>
          <w:sz w:val="28"/>
          <w:szCs w:val="28"/>
        </w:rPr>
        <w:t>Під час створення схем (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StructType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) будуть використані такі типи:</w:t>
      </w:r>
    </w:p>
    <w:p w14:paraId="520F6943" w14:textId="77777777" w:rsidR="003D5B61" w:rsidRPr="003D5B61" w:rsidRDefault="003D5B61" w:rsidP="00AD24E2"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5B61">
        <w:rPr>
          <w:rFonts w:ascii="Times New Roman" w:hAnsi="Times New Roman" w:cs="Times New Roman"/>
          <w:sz w:val="28"/>
          <w:szCs w:val="28"/>
        </w:rPr>
        <w:t>StringType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: для назв, жанрів та унікальних ID.</w:t>
      </w:r>
    </w:p>
    <w:p w14:paraId="34461E4F" w14:textId="77777777" w:rsidR="003D5B61" w:rsidRPr="003D5B61" w:rsidRDefault="003D5B61" w:rsidP="00AD24E2"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5B61">
        <w:rPr>
          <w:rFonts w:ascii="Times New Roman" w:hAnsi="Times New Roman" w:cs="Times New Roman"/>
          <w:sz w:val="28"/>
          <w:szCs w:val="28"/>
        </w:rPr>
        <w:t>IntegerType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: для років випуску та тривалості фільму (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runtimeMinutes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).</w:t>
      </w:r>
    </w:p>
    <w:p w14:paraId="010596EB" w14:textId="77777777" w:rsidR="003D5B61" w:rsidRPr="003D5B61" w:rsidRDefault="003D5B61" w:rsidP="00AD24E2"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5B61">
        <w:rPr>
          <w:rFonts w:ascii="Times New Roman" w:hAnsi="Times New Roman" w:cs="Times New Roman"/>
          <w:sz w:val="28"/>
          <w:szCs w:val="28"/>
        </w:rPr>
        <w:t>FloatType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DoubleType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: для середніх рейтингів.</w:t>
      </w:r>
    </w:p>
    <w:p w14:paraId="0E91D236" w14:textId="388E1B45" w:rsidR="003D5B61" w:rsidRPr="003B08D5" w:rsidRDefault="003D5B61" w:rsidP="00AD24E2">
      <w:pPr>
        <w:numPr>
          <w:ilvl w:val="0"/>
          <w:numId w:val="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5B61">
        <w:rPr>
          <w:rFonts w:ascii="Times New Roman" w:hAnsi="Times New Roman" w:cs="Times New Roman"/>
          <w:sz w:val="28"/>
          <w:szCs w:val="28"/>
        </w:rPr>
        <w:t>BooleanType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 xml:space="preserve">: для ознак на кшталт </w:t>
      </w:r>
      <w:proofErr w:type="spellStart"/>
      <w:r w:rsidRPr="003D5B61">
        <w:rPr>
          <w:rFonts w:ascii="Times New Roman" w:hAnsi="Times New Roman" w:cs="Times New Roman"/>
          <w:sz w:val="28"/>
          <w:szCs w:val="28"/>
        </w:rPr>
        <w:t>isAdult</w:t>
      </w:r>
      <w:proofErr w:type="spellEnd"/>
      <w:r w:rsidRPr="003D5B61">
        <w:rPr>
          <w:rFonts w:ascii="Times New Roman" w:hAnsi="Times New Roman" w:cs="Times New Roman"/>
          <w:sz w:val="28"/>
          <w:szCs w:val="28"/>
        </w:rPr>
        <w:t>.</w:t>
      </w:r>
    </w:p>
    <w:p w14:paraId="57554EF6" w14:textId="77777777" w:rsidR="003B08D5" w:rsidRDefault="003B08D5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11AE371B" w14:textId="77777777" w:rsidR="006D3AC1" w:rsidRDefault="006D3AC1" w:rsidP="00AD24E2">
      <w:pPr>
        <w:ind w:firstLine="709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Е</w:t>
      </w:r>
      <w:r w:rsidRPr="006E7CE0">
        <w:rPr>
          <w:rFonts w:ascii="Times New Roman" w:hAnsi="Times New Roman" w:cs="Times New Roman"/>
          <w:i/>
          <w:sz w:val="28"/>
          <w:szCs w:val="28"/>
          <w:u w:val="single"/>
        </w:rPr>
        <w:t>тап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налаштування</w:t>
      </w:r>
      <w:r w:rsidRPr="006E7CE0">
        <w:rPr>
          <w:rFonts w:ascii="Times New Roman" w:hAnsi="Times New Roman" w:cs="Times New Roman"/>
          <w:i/>
          <w:sz w:val="28"/>
          <w:szCs w:val="28"/>
          <w:u w:val="single"/>
        </w:rPr>
        <w:t>: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</w:p>
    <w:p w14:paraId="1D542B1E" w14:textId="77777777" w:rsidR="003B08D5" w:rsidRDefault="003B08D5" w:rsidP="00AD24E2">
      <w:pPr>
        <w:ind w:firstLine="709"/>
        <w:rPr>
          <w:rFonts w:ascii="Times New Roman" w:hAnsi="Times New Roman" w:cs="Times New Roman"/>
          <w:sz w:val="28"/>
          <w:szCs w:val="28"/>
          <w:lang w:val="ru-UA"/>
        </w:rPr>
      </w:pPr>
    </w:p>
    <w:p w14:paraId="0761EDF1" w14:textId="18DA6397" w:rsidR="004D5EE7" w:rsidRDefault="004D5EE7" w:rsidP="00AD24E2">
      <w:pPr>
        <w:ind w:firstLine="709"/>
        <w:rPr>
          <w:rFonts w:ascii="Times New Roman" w:hAnsi="Times New Roman" w:cs="Times New Roman"/>
          <w:sz w:val="28"/>
          <w:szCs w:val="28"/>
          <w:lang w:val="ru-UA"/>
        </w:rPr>
      </w:pPr>
      <w:r w:rsidRPr="004D5EE7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0D2B64E3" wp14:editId="12C03DCC">
            <wp:extent cx="6120765" cy="3989705"/>
            <wp:effectExtent l="0" t="0" r="0" b="0"/>
            <wp:docPr id="1727237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37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DED29" w14:textId="2A4D6394" w:rsidR="004D5EE7" w:rsidRDefault="004D5EE7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Рис. 3. Пер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евірка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встановленого докера</w:t>
      </w:r>
    </w:p>
    <w:p w14:paraId="678E034B" w14:textId="77777777" w:rsidR="004D5EE7" w:rsidRDefault="004D5EE7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2F4D1F1" w14:textId="2CDFF3CC" w:rsidR="00084ABA" w:rsidRDefault="00084ABA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ABA">
        <w:rPr>
          <w:rFonts w:ascii="Times New Roman" w:hAnsi="Times New Roman" w:cs="Times New Roman"/>
          <w:sz w:val="28"/>
          <w:szCs w:val="28"/>
        </w:rPr>
        <w:lastRenderedPageBreak/>
        <w:t xml:space="preserve">Оскільки проєкт вимагає стабільного та ізольованого середовища для роботи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, було обрано технологію контейнеризації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. На етапі налаштування виконано перевірку працездатності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 на робочій станції.</w:t>
      </w:r>
    </w:p>
    <w:p w14:paraId="34011CB3" w14:textId="77777777" w:rsidR="00084ABA" w:rsidRPr="00084ABA" w:rsidRDefault="00084ABA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594F02" w14:textId="1320A74C" w:rsidR="004D5EE7" w:rsidRDefault="00723C44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23C44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66BECEF9" wp14:editId="3826BF48">
            <wp:extent cx="6120765" cy="1873885"/>
            <wp:effectExtent l="0" t="0" r="0" b="0"/>
            <wp:docPr id="693003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03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E9A64" w14:textId="61C945F1" w:rsidR="004D5EE7" w:rsidRDefault="004D5EE7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Рис. 4. Додавання файлів до кореневої папки проєкту</w:t>
      </w:r>
    </w:p>
    <w:p w14:paraId="638AAAA4" w14:textId="77777777" w:rsidR="004D5EE7" w:rsidRDefault="004D5EE7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4C70CE5" w14:textId="402DA143" w:rsidR="00084ABA" w:rsidRDefault="00084ABA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ABA">
        <w:rPr>
          <w:rFonts w:ascii="Times New Roman" w:hAnsi="Times New Roman" w:cs="Times New Roman"/>
          <w:sz w:val="28"/>
          <w:szCs w:val="28"/>
        </w:rPr>
        <w:t xml:space="preserve">У кореневій директорії проєкту створено конфігураційний файл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. Він містить інструкції для автоматичної збірки контейнера з необхідними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залежностями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: середовищем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 3.11, платформою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 (необхідною для роботи ядра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) та безпосередньо фреймворком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pyspark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>.</w:t>
      </w:r>
    </w:p>
    <w:p w14:paraId="569C6CA4" w14:textId="77777777" w:rsidR="00084ABA" w:rsidRPr="00084ABA" w:rsidRDefault="00084ABA" w:rsidP="00AD24E2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88ED0A1" w14:textId="0ABC9332" w:rsidR="004D5EE7" w:rsidRDefault="00590A1E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590A1E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7F67AA9E" wp14:editId="2E4C0EC9">
            <wp:extent cx="6120765" cy="1965325"/>
            <wp:effectExtent l="0" t="0" r="0" b="0"/>
            <wp:docPr id="216788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88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A6D4" w14:textId="5A2CA139" w:rsidR="00590A1E" w:rsidRPr="00590A1E" w:rsidRDefault="00590A1E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Рис. 5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Ус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пішне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виконання команди </w:t>
      </w: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docker</w:t>
      </w:r>
      <w:proofErr w:type="spellEnd"/>
      <w:r w:rsidRPr="0063695F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build</w:t>
      </w:r>
      <w:proofErr w:type="spellEnd"/>
      <w:r w:rsidRPr="0063695F">
        <w:rPr>
          <w:rFonts w:ascii="Times New Roman" w:hAnsi="Times New Roman" w:cs="Times New Roman"/>
          <w:b/>
          <w:i/>
          <w:sz w:val="28"/>
          <w:szCs w:val="28"/>
        </w:rPr>
        <w:t xml:space="preserve"> -t </w:t>
      </w:r>
      <w:proofErr w:type="spellStart"/>
      <w:r w:rsidRPr="0063695F">
        <w:rPr>
          <w:rFonts w:ascii="Times New Roman" w:hAnsi="Times New Roman" w:cs="Times New Roman"/>
          <w:b/>
          <w:i/>
          <w:sz w:val="28"/>
          <w:szCs w:val="28"/>
        </w:rPr>
        <w:t>my-spark</w:t>
      </w:r>
      <w:r>
        <w:rPr>
          <w:rFonts w:ascii="Times New Roman" w:hAnsi="Times New Roman" w:cs="Times New Roman"/>
          <w:b/>
          <w:i/>
          <w:sz w:val="28"/>
          <w:szCs w:val="28"/>
        </w:rPr>
        <w:t>-</w:t>
      </w:r>
      <w:r w:rsidRPr="0063695F">
        <w:rPr>
          <w:rFonts w:ascii="Times New Roman" w:hAnsi="Times New Roman" w:cs="Times New Roman"/>
          <w:b/>
          <w:i/>
          <w:sz w:val="28"/>
          <w:szCs w:val="28"/>
        </w:rPr>
        <w:t>img</w:t>
      </w:r>
      <w:proofErr w:type="spellEnd"/>
      <w:r>
        <w:rPr>
          <w:rFonts w:ascii="Times New Roman" w:hAnsi="Times New Roman" w:cs="Times New Roman"/>
          <w:b/>
          <w:i/>
          <w:sz w:val="28"/>
          <w:szCs w:val="28"/>
        </w:rPr>
        <w:t xml:space="preserve"> .</w:t>
      </w:r>
    </w:p>
    <w:p w14:paraId="3DBD9FFF" w14:textId="77777777" w:rsidR="003B08D5" w:rsidRDefault="003B08D5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4250CA62" w14:textId="35CC7566" w:rsidR="00084ABA" w:rsidRDefault="00084ABA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ABA">
        <w:rPr>
          <w:rFonts w:ascii="Times New Roman" w:hAnsi="Times New Roman" w:cs="Times New Roman"/>
          <w:sz w:val="28"/>
          <w:szCs w:val="28"/>
        </w:rPr>
        <w:t xml:space="preserve">Збірка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-образу пройшла успішно. Усі необхідні шари операційної системи та бібліотеки були завантажені та налаштовані, в результаті чого створено образ із назвою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my-spark-img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>.</w:t>
      </w:r>
    </w:p>
    <w:p w14:paraId="1AC0AE5F" w14:textId="77777777" w:rsidR="00084ABA" w:rsidRDefault="00084ABA" w:rsidP="00AD24E2">
      <w:pPr>
        <w:ind w:firstLine="709"/>
        <w:rPr>
          <w:rFonts w:ascii="Times New Roman" w:hAnsi="Times New Roman" w:cs="Times New Roman"/>
          <w:sz w:val="28"/>
          <w:szCs w:val="28"/>
          <w:lang w:val="ru-UA"/>
        </w:rPr>
      </w:pPr>
    </w:p>
    <w:p w14:paraId="6CD3C5AF" w14:textId="3FCDC32F" w:rsidR="00BE2A82" w:rsidRDefault="00BE2A82" w:rsidP="00AD24E2">
      <w:pPr>
        <w:ind w:firstLine="709"/>
        <w:rPr>
          <w:rFonts w:ascii="Times New Roman" w:hAnsi="Times New Roman" w:cs="Times New Roman"/>
          <w:sz w:val="28"/>
          <w:szCs w:val="28"/>
          <w:lang w:val="ru-UA"/>
        </w:rPr>
      </w:pPr>
      <w:r w:rsidRPr="00BE2A82">
        <w:rPr>
          <w:rFonts w:ascii="Times New Roman" w:hAnsi="Times New Roman" w:cs="Times New Roman"/>
          <w:noProof/>
          <w:sz w:val="28"/>
          <w:szCs w:val="28"/>
          <w:lang w:val="ru-UA"/>
        </w:rPr>
        <w:lastRenderedPageBreak/>
        <w:drawing>
          <wp:inline distT="0" distB="0" distL="0" distR="0" wp14:anchorId="53C5C20E" wp14:editId="753832F6">
            <wp:extent cx="6120765" cy="643255"/>
            <wp:effectExtent l="0" t="0" r="0" b="4445"/>
            <wp:docPr id="729437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37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25D6" w14:textId="114A903D" w:rsidR="00BE2A82" w:rsidRDefault="00BE2A82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6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 w:rsidR="00AB158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Успішний запуск докера командою</w:t>
      </w:r>
      <w:r w:rsidR="00AB1586" w:rsidRPr="00AB1586">
        <w:t xml:space="preserve"> </w:t>
      </w:r>
      <w:proofErr w:type="spellStart"/>
      <w:r w:rsidR="00AB1586" w:rsidRPr="00AB1586">
        <w:rPr>
          <w:rFonts w:ascii="Times New Roman" w:hAnsi="Times New Roman" w:cs="Times New Roman"/>
          <w:b/>
          <w:bCs/>
          <w:i/>
          <w:iCs/>
          <w:sz w:val="28"/>
          <w:szCs w:val="28"/>
        </w:rPr>
        <w:t>docker</w:t>
      </w:r>
      <w:proofErr w:type="spellEnd"/>
      <w:r w:rsidR="00AB1586" w:rsidRPr="00AB158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AB1586" w:rsidRPr="00AB1586">
        <w:rPr>
          <w:rFonts w:ascii="Times New Roman" w:hAnsi="Times New Roman" w:cs="Times New Roman"/>
          <w:b/>
          <w:bCs/>
          <w:i/>
          <w:iCs/>
          <w:sz w:val="28"/>
          <w:szCs w:val="28"/>
        </w:rPr>
        <w:t>run</w:t>
      </w:r>
      <w:proofErr w:type="spellEnd"/>
      <w:r w:rsidR="00AB1586" w:rsidRPr="00AB158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="00AB1586" w:rsidRPr="00AB1586">
        <w:rPr>
          <w:rFonts w:ascii="Times New Roman" w:hAnsi="Times New Roman" w:cs="Times New Roman"/>
          <w:b/>
          <w:bCs/>
          <w:i/>
          <w:iCs/>
          <w:sz w:val="28"/>
          <w:szCs w:val="28"/>
        </w:rPr>
        <w:t>my-spark-img</w:t>
      </w:r>
      <w:proofErr w:type="spellEnd"/>
    </w:p>
    <w:p w14:paraId="3647D305" w14:textId="1AA9FABC" w:rsidR="006D3AC1" w:rsidRDefault="00084ABA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ABA">
        <w:rPr>
          <w:rFonts w:ascii="Times New Roman" w:hAnsi="Times New Roman" w:cs="Times New Roman"/>
          <w:sz w:val="28"/>
          <w:szCs w:val="28"/>
        </w:rPr>
        <w:t xml:space="preserve">Запуск створеного контейнера підтвердив правильність усіх налаштувань. Локальна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-сесія версії 3.5.0 успішно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ініціалізована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 всередині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>, про що свідчить повідомлення в консолі та відсутність критичних системних помилок.</w:t>
      </w:r>
    </w:p>
    <w:p w14:paraId="77ECF54E" w14:textId="77777777" w:rsidR="00084ABA" w:rsidRPr="00084ABA" w:rsidRDefault="00084ABA" w:rsidP="00AD24E2">
      <w:pPr>
        <w:ind w:firstLine="709"/>
        <w:rPr>
          <w:rFonts w:ascii="Times New Roman" w:hAnsi="Times New Roman" w:cs="Times New Roman"/>
          <w:sz w:val="28"/>
          <w:szCs w:val="28"/>
          <w:lang w:val="ru-UA"/>
        </w:rPr>
      </w:pPr>
    </w:p>
    <w:p w14:paraId="40A01AFF" w14:textId="4208CA25" w:rsidR="006D3AC1" w:rsidRDefault="006D3AC1" w:rsidP="00AD24E2">
      <w:pPr>
        <w:ind w:firstLine="709"/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</w:pPr>
      <w:r w:rsidRPr="00DA0512">
        <w:rPr>
          <w:rFonts w:ascii="Times New Roman" w:hAnsi="Times New Roman" w:cs="Times New Roman"/>
          <w:i/>
          <w:sz w:val="28"/>
          <w:szCs w:val="28"/>
          <w:u w:val="single"/>
        </w:rPr>
        <w:t>Етап видобування:</w:t>
      </w:r>
    </w:p>
    <w:p w14:paraId="149F5955" w14:textId="77777777" w:rsidR="00627906" w:rsidRDefault="00627906" w:rsidP="00AD24E2">
      <w:pPr>
        <w:ind w:firstLine="709"/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</w:pPr>
    </w:p>
    <w:p w14:paraId="79B5641A" w14:textId="03AD0745" w:rsidR="00627906" w:rsidRDefault="00627906" w:rsidP="00AD24E2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1C8B67E" wp14:editId="2B59402F">
            <wp:extent cx="6120765" cy="3759835"/>
            <wp:effectExtent l="0" t="0" r="0" b="0"/>
            <wp:docPr id="1147233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75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7725" w14:textId="37803230" w:rsidR="00627906" w:rsidRDefault="00627906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27906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Рис. 7.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Успішне виконання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.show()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у терміналі через докер</w:t>
      </w:r>
    </w:p>
    <w:p w14:paraId="7F274F55" w14:textId="77777777" w:rsidR="00084ABA" w:rsidRDefault="00084ABA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FC1DD4F" w14:textId="51B63989" w:rsidR="00084ABA" w:rsidRPr="00084ABA" w:rsidRDefault="00084ABA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ABA">
        <w:rPr>
          <w:rFonts w:ascii="Times New Roman" w:hAnsi="Times New Roman" w:cs="Times New Roman"/>
          <w:sz w:val="28"/>
          <w:szCs w:val="28"/>
        </w:rPr>
        <w:t>На «Етапі видобування» реалізовано підключення тому (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>) до контейнера та зчитування файлів IMDB формату .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tsv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 за допомогою попередньо заданих жорстких схем (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StructType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). Для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 результату використано метод .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(), який підтвердив, що дані (понад 12 мільйонів записів)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коректно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 розподілені по колонках із дотриманням відповідних типів даних.</w:t>
      </w:r>
    </w:p>
    <w:p w14:paraId="7278AC1E" w14:textId="3D42FA50" w:rsidR="00627906" w:rsidRDefault="00627906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27906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4D89A7C7" wp14:editId="73DB0B43">
            <wp:extent cx="6120765" cy="3048000"/>
            <wp:effectExtent l="0" t="0" r="0" b="0"/>
            <wp:docPr id="304763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633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2FA9" w14:textId="785A0130" w:rsidR="00627906" w:rsidRDefault="00627906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Рис. 8. Графік кількості випущених фільмів</w:t>
      </w:r>
    </w:p>
    <w:p w14:paraId="2079A34A" w14:textId="77777777" w:rsidR="00627906" w:rsidRDefault="00627906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09C3551" w14:textId="632EBA08" w:rsidR="00084ABA" w:rsidRDefault="00084ABA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4ABA">
        <w:rPr>
          <w:rFonts w:ascii="Times New Roman" w:hAnsi="Times New Roman" w:cs="Times New Roman"/>
          <w:sz w:val="28"/>
          <w:szCs w:val="28"/>
        </w:rPr>
        <w:t xml:space="preserve">Для первинного розуміння структури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 було проведено агрегацію даних засобами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 із подальшою візуалізацією через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matplotlib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>. Побудований лінійний графік демонструє динаміку випуску кінематографічної продукції у період з 2000 по 2023 рік. Спостерігається стабільне зростання індустрії з характерним різким спадом у 2020 році, що зумовлено світовою пандемією.</w:t>
      </w:r>
    </w:p>
    <w:p w14:paraId="35C4371B" w14:textId="77777777" w:rsidR="00084ABA" w:rsidRPr="00084ABA" w:rsidRDefault="00084ABA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C5DC37" w14:textId="1F536566" w:rsidR="00627906" w:rsidRDefault="00627906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27906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5D65C74E" wp14:editId="43C763CD">
            <wp:extent cx="6120765" cy="3048000"/>
            <wp:effectExtent l="0" t="0" r="0" b="0"/>
            <wp:docPr id="83551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16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2900" w14:textId="46EB49A1" w:rsidR="00627906" w:rsidRDefault="00627906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Рис. 9. Розподіл оцінок користувачів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IMDB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на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фільми </w:t>
      </w:r>
    </w:p>
    <w:p w14:paraId="0B2B3D6F" w14:textId="77777777" w:rsidR="00084ABA" w:rsidRDefault="00084ABA" w:rsidP="00AD24E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3E60AB8" w14:textId="7B00C140" w:rsidR="00084ABA" w:rsidRDefault="00084ABA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4ABA">
        <w:rPr>
          <w:rFonts w:ascii="Times New Roman" w:hAnsi="Times New Roman" w:cs="Times New Roman"/>
          <w:sz w:val="28"/>
          <w:szCs w:val="28"/>
        </w:rPr>
        <w:lastRenderedPageBreak/>
        <w:t xml:space="preserve">Стовпчикова діаграма ілюструє агрегований розподіл оцінок глядачів на платформі IMDB. Розподіл має форму, наближену до нормального, зі зміщенням вправо: переважна більшість кінопроєктів отримує середні оцінки в діапазоні від 6 до 8 балів, тоді як </w:t>
      </w:r>
      <w:proofErr w:type="spellStart"/>
      <w:r w:rsidRPr="00084ABA">
        <w:rPr>
          <w:rFonts w:ascii="Times New Roman" w:hAnsi="Times New Roman" w:cs="Times New Roman"/>
          <w:sz w:val="28"/>
          <w:szCs w:val="28"/>
        </w:rPr>
        <w:t>екстремально</w:t>
      </w:r>
      <w:proofErr w:type="spellEnd"/>
      <w:r w:rsidRPr="00084ABA">
        <w:rPr>
          <w:rFonts w:ascii="Times New Roman" w:hAnsi="Times New Roman" w:cs="Times New Roman"/>
          <w:sz w:val="28"/>
          <w:szCs w:val="28"/>
        </w:rPr>
        <w:t xml:space="preserve"> низькі (1-2) або максимальні (10) оцінки є статистичною рідкістю.</w:t>
      </w:r>
    </w:p>
    <w:p w14:paraId="0B3EB3C4" w14:textId="77777777" w:rsidR="005479FF" w:rsidRDefault="005479FF" w:rsidP="00AD24E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5B2346" w14:textId="77777777" w:rsidR="005479FF" w:rsidRDefault="005479FF" w:rsidP="00AD24E2">
      <w:pPr>
        <w:ind w:firstLine="709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A0512">
        <w:rPr>
          <w:rFonts w:ascii="Times New Roman" w:hAnsi="Times New Roman" w:cs="Times New Roman"/>
          <w:i/>
          <w:sz w:val="28"/>
          <w:szCs w:val="28"/>
          <w:u w:val="single"/>
        </w:rPr>
        <w:t xml:space="preserve">Етап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попередньої обробки даних</w:t>
      </w:r>
      <w:r w:rsidRPr="00DA0512">
        <w:rPr>
          <w:rFonts w:ascii="Times New Roman" w:hAnsi="Times New Roman" w:cs="Times New Roman"/>
          <w:i/>
          <w:sz w:val="28"/>
          <w:szCs w:val="28"/>
          <w:u w:val="single"/>
        </w:rPr>
        <w:t>:</w:t>
      </w:r>
    </w:p>
    <w:p w14:paraId="760FEF76" w14:textId="77777777" w:rsidR="00343CDD" w:rsidRDefault="00343CDD" w:rsidP="005479FF">
      <w:pPr>
        <w:rPr>
          <w:rFonts w:ascii="Times New Roman" w:hAnsi="Times New Roman" w:cs="Times New Roman"/>
          <w:i/>
          <w:sz w:val="28"/>
          <w:szCs w:val="28"/>
          <w:u w:val="single"/>
        </w:rPr>
      </w:pPr>
    </w:p>
    <w:p w14:paraId="1110378F" w14:textId="77777777" w:rsidR="00343CDD" w:rsidRPr="00343CDD" w:rsidRDefault="00343CDD" w:rsidP="00AD24E2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43CDD">
        <w:rPr>
          <w:rFonts w:ascii="Times New Roman" w:hAnsi="Times New Roman" w:cs="Times New Roman"/>
          <w:iCs/>
          <w:sz w:val="28"/>
          <w:szCs w:val="28"/>
        </w:rPr>
        <w:t>На етапі попередньої обробки даних здійснюється очищення, нормалізація та підготовка «сирих» наборів даних для їх подальшого використання у складних аналітичних запитах та вітринах даних. У межах цього етапу програмно реалізовано наступний конвеєр (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pipeline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>) трансформацій:</w:t>
      </w:r>
    </w:p>
    <w:p w14:paraId="36302A10" w14:textId="77777777" w:rsidR="00343CDD" w:rsidRPr="00343CDD" w:rsidRDefault="00343CDD" w:rsidP="00AD24E2">
      <w:pPr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43CDD">
        <w:rPr>
          <w:rFonts w:ascii="Times New Roman" w:hAnsi="Times New Roman" w:cs="Times New Roman"/>
          <w:b/>
          <w:bCs/>
          <w:iCs/>
          <w:sz w:val="28"/>
          <w:szCs w:val="28"/>
        </w:rPr>
        <w:t>Отримання загальної статистики:</w:t>
      </w:r>
      <w:r w:rsidRPr="00343CDD">
        <w:rPr>
          <w:rFonts w:ascii="Times New Roman" w:hAnsi="Times New Roman" w:cs="Times New Roman"/>
          <w:iCs/>
          <w:sz w:val="28"/>
          <w:szCs w:val="28"/>
        </w:rPr>
        <w:t xml:space="preserve"> Для первинного розуміння масиву даних за допомогою методу .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summary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>() було згенеровано статистику для числових ознак в обох таблицях. Це дозволило автоматично розрахувати кількість записів, середні значення, мінімум, максимум та медіану для рейтингів, років випуску і тривалості фільмів.</w:t>
      </w:r>
    </w:p>
    <w:p w14:paraId="70CA7BBB" w14:textId="198639EA" w:rsidR="00343CDD" w:rsidRPr="00343CDD" w:rsidRDefault="00343CDD" w:rsidP="00AD24E2">
      <w:pPr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343CDD">
        <w:rPr>
          <w:rFonts w:ascii="Times New Roman" w:hAnsi="Times New Roman" w:cs="Times New Roman"/>
          <w:b/>
          <w:bCs/>
          <w:iCs/>
          <w:sz w:val="28"/>
          <w:szCs w:val="28"/>
        </w:rPr>
        <w:t>Парсинг</w:t>
      </w:r>
      <w:proofErr w:type="spellEnd"/>
      <w:r w:rsidRPr="00343CDD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та типізація даних:</w:t>
      </w:r>
      <w:r w:rsidRPr="00343CDD">
        <w:rPr>
          <w:rFonts w:ascii="Times New Roman" w:hAnsi="Times New Roman" w:cs="Times New Roman"/>
          <w:iCs/>
          <w:sz w:val="28"/>
          <w:szCs w:val="28"/>
        </w:rPr>
        <w:t xml:space="preserve"> Текстові заглушки, специфічні для формату IMDB (наприклад, символи \N замість відсутніх значень), було виявлено та програмно замінено на системні значення типу 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Null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 xml:space="preserve">. Після цього колонки були приведені до правильних типів даних: 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startYear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 xml:space="preserve"> та 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runtimeMinutes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D24E2">
        <w:rPr>
          <w:rFonts w:ascii="Times New Roman" w:hAnsi="Times New Roman" w:cs="Times New Roman"/>
          <w:iCs/>
          <w:sz w:val="28"/>
          <w:szCs w:val="28"/>
        </w:rPr>
        <w:t>–</w:t>
      </w:r>
      <w:r w:rsidRPr="00343CDD">
        <w:rPr>
          <w:rFonts w:ascii="Times New Roman" w:hAnsi="Times New Roman" w:cs="Times New Roman"/>
          <w:iCs/>
          <w:sz w:val="28"/>
          <w:szCs w:val="28"/>
        </w:rPr>
        <w:t xml:space="preserve"> до 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цілочисельного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 xml:space="preserve"> формату (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IntegerType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 xml:space="preserve">), а ознака 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isAdult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AD24E2">
        <w:rPr>
          <w:rFonts w:ascii="Times New Roman" w:hAnsi="Times New Roman" w:cs="Times New Roman"/>
          <w:iCs/>
          <w:sz w:val="28"/>
          <w:szCs w:val="28"/>
        </w:rPr>
        <w:t>–</w:t>
      </w:r>
      <w:r w:rsidRPr="00343CDD">
        <w:rPr>
          <w:rFonts w:ascii="Times New Roman" w:hAnsi="Times New Roman" w:cs="Times New Roman"/>
          <w:iCs/>
          <w:sz w:val="28"/>
          <w:szCs w:val="28"/>
        </w:rPr>
        <w:t xml:space="preserve"> до логічного (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BooleanType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>).</w:t>
      </w:r>
    </w:p>
    <w:p w14:paraId="22F99F8F" w14:textId="77777777" w:rsidR="00343CDD" w:rsidRPr="00343CDD" w:rsidRDefault="00343CDD" w:rsidP="00AD24E2">
      <w:pPr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43CDD">
        <w:rPr>
          <w:rFonts w:ascii="Times New Roman" w:hAnsi="Times New Roman" w:cs="Times New Roman"/>
          <w:b/>
          <w:bCs/>
          <w:iCs/>
          <w:sz w:val="28"/>
          <w:szCs w:val="28"/>
        </w:rPr>
        <w:t>Вилучення неінформативних ознак:</w:t>
      </w:r>
      <w:r w:rsidRPr="00343CDD">
        <w:rPr>
          <w:rFonts w:ascii="Times New Roman" w:hAnsi="Times New Roman" w:cs="Times New Roman"/>
          <w:iCs/>
          <w:sz w:val="28"/>
          <w:szCs w:val="28"/>
        </w:rPr>
        <w:t xml:space="preserve"> З метою оптимізації використання оперативної пам'яті (RAM) під час роботи розподіленого кластера, з таблиці було видалено колонки, що не несуть аналітичної цінності для поставлених бізнес-питань. Зокрема, вилучено колонку 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endYear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 xml:space="preserve"> (яка переважно є порожньою для повнометражного кіно) та 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originalTitle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>.</w:t>
      </w:r>
    </w:p>
    <w:p w14:paraId="5DFA4940" w14:textId="23D3521E" w:rsidR="00343CDD" w:rsidRPr="00343CDD" w:rsidRDefault="00343CDD" w:rsidP="00AD24E2">
      <w:pPr>
        <w:numPr>
          <w:ilvl w:val="0"/>
          <w:numId w:val="13"/>
        </w:numPr>
        <w:ind w:left="0"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43CDD">
        <w:rPr>
          <w:rFonts w:ascii="Times New Roman" w:hAnsi="Times New Roman" w:cs="Times New Roman"/>
          <w:b/>
          <w:bCs/>
          <w:iCs/>
          <w:sz w:val="28"/>
          <w:szCs w:val="28"/>
        </w:rPr>
        <w:t>Обробка дублікатів та пропусків:</w:t>
      </w:r>
      <w:r w:rsidRPr="00343CDD">
        <w:rPr>
          <w:rFonts w:ascii="Times New Roman" w:hAnsi="Times New Roman" w:cs="Times New Roman"/>
          <w:iCs/>
          <w:sz w:val="28"/>
          <w:szCs w:val="28"/>
        </w:rPr>
        <w:t xml:space="preserve"> Для забезпечення цілісності даних (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Data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 xml:space="preserve"> 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Integrity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>) таблиці були перевірені на наявність повних або часткових дублікатів, які успішно видалено за допомогою методу .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dropDuplicates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 xml:space="preserve">() з орієнтацією на унікальний ідентифікатор 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tconst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>. Записи із критичними пропусками в ключових полях (рік випуску, тривалість, жанр) були відфільтровані методом .</w:t>
      </w:r>
      <w:proofErr w:type="spellStart"/>
      <w:r w:rsidRPr="00343CDD">
        <w:rPr>
          <w:rFonts w:ascii="Times New Roman" w:hAnsi="Times New Roman" w:cs="Times New Roman"/>
          <w:iCs/>
          <w:sz w:val="28"/>
          <w:szCs w:val="28"/>
        </w:rPr>
        <w:t>dropna</w:t>
      </w:r>
      <w:proofErr w:type="spellEnd"/>
      <w:r w:rsidRPr="00343CDD">
        <w:rPr>
          <w:rFonts w:ascii="Times New Roman" w:hAnsi="Times New Roman" w:cs="Times New Roman"/>
          <w:iCs/>
          <w:sz w:val="28"/>
          <w:szCs w:val="28"/>
        </w:rPr>
        <w:t>().</w:t>
      </w:r>
    </w:p>
    <w:p w14:paraId="6617DBE1" w14:textId="11693CEE" w:rsidR="005479FF" w:rsidRDefault="005479FF" w:rsidP="005479FF">
      <w:pPr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5479F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D533255" wp14:editId="3F8A2FB4">
            <wp:extent cx="5994400" cy="4963306"/>
            <wp:effectExtent l="0" t="0" r="6350" b="8890"/>
            <wp:docPr id="987295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95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2723" cy="497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ED1E" w14:textId="0C4EA5BB" w:rsidR="00CE333D" w:rsidRDefault="00CE333D" w:rsidP="005479F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Рис. 10. </w:t>
      </w:r>
      <w:r w:rsidRPr="00CE333D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Аналіз результатів попередньої обробки даних</w:t>
      </w:r>
    </w:p>
    <w:p w14:paraId="12EC5C9D" w14:textId="77777777" w:rsidR="00961DB2" w:rsidRPr="00CE333D" w:rsidRDefault="00961DB2" w:rsidP="005479F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</w:p>
    <w:p w14:paraId="110989EB" w14:textId="5CEC9715" w:rsidR="005479FF" w:rsidRPr="005479FF" w:rsidRDefault="005479FF" w:rsidP="005479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1. </w:t>
      </w:r>
      <w:r w:rsidRPr="005479FF">
        <w:rPr>
          <w:rFonts w:ascii="Times New Roman" w:hAnsi="Times New Roman" w:cs="Times New Roman"/>
          <w:b/>
          <w:bCs/>
          <w:sz w:val="28"/>
          <w:szCs w:val="28"/>
        </w:rPr>
        <w:t>Статистична інформація (Пункти 1–2):</w:t>
      </w:r>
      <w:r w:rsidRPr="005479FF">
        <w:rPr>
          <w:rFonts w:ascii="Times New Roman" w:hAnsi="Times New Roman" w:cs="Times New Roman"/>
          <w:sz w:val="28"/>
          <w:szCs w:val="28"/>
        </w:rPr>
        <w:t xml:space="preserve"> &gt; * Для таблиці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Basics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 було проаналізовано </w:t>
      </w:r>
      <w:r w:rsidRPr="005479FF">
        <w:rPr>
          <w:rFonts w:ascii="Times New Roman" w:hAnsi="Times New Roman" w:cs="Times New Roman"/>
          <w:b/>
          <w:bCs/>
          <w:sz w:val="28"/>
          <w:szCs w:val="28"/>
        </w:rPr>
        <w:t>4 074 100</w:t>
      </w:r>
      <w:r w:rsidRPr="005479FF">
        <w:rPr>
          <w:rFonts w:ascii="Times New Roman" w:hAnsi="Times New Roman" w:cs="Times New Roman"/>
          <w:sz w:val="28"/>
          <w:szCs w:val="28"/>
        </w:rPr>
        <w:t xml:space="preserve"> записів. Середній рік випуску контенту </w:t>
      </w:r>
      <w:r>
        <w:rPr>
          <w:rFonts w:ascii="Times New Roman" w:hAnsi="Times New Roman" w:cs="Times New Roman"/>
          <w:sz w:val="28"/>
          <w:szCs w:val="28"/>
          <w:lang w:val="ru-UA"/>
        </w:rPr>
        <w:t>–</w:t>
      </w:r>
      <w:r w:rsidRPr="005479FF">
        <w:rPr>
          <w:rFonts w:ascii="Times New Roman" w:hAnsi="Times New Roman" w:cs="Times New Roman"/>
          <w:sz w:val="28"/>
          <w:szCs w:val="28"/>
        </w:rPr>
        <w:t xml:space="preserve"> </w:t>
      </w:r>
      <w:r w:rsidRPr="005479FF">
        <w:rPr>
          <w:rFonts w:ascii="Times New Roman" w:hAnsi="Times New Roman" w:cs="Times New Roman"/>
          <w:b/>
          <w:bCs/>
          <w:sz w:val="28"/>
          <w:szCs w:val="28"/>
        </w:rPr>
        <w:t>2004</w:t>
      </w:r>
      <w:r w:rsidRPr="005479FF">
        <w:rPr>
          <w:rFonts w:ascii="Times New Roman" w:hAnsi="Times New Roman" w:cs="Times New Roman"/>
          <w:sz w:val="28"/>
          <w:szCs w:val="28"/>
        </w:rPr>
        <w:t xml:space="preserve">, що свідчить про переважання сучасного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медіаконтенту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 в наборі даних. Мінімальний рік (</w:t>
      </w:r>
      <w:r w:rsidRPr="005479FF">
        <w:rPr>
          <w:rFonts w:ascii="Times New Roman" w:hAnsi="Times New Roman" w:cs="Times New Roman"/>
          <w:b/>
          <w:bCs/>
          <w:sz w:val="28"/>
          <w:szCs w:val="28"/>
        </w:rPr>
        <w:t>1874</w:t>
      </w:r>
      <w:r w:rsidRPr="005479FF">
        <w:rPr>
          <w:rFonts w:ascii="Times New Roman" w:hAnsi="Times New Roman" w:cs="Times New Roman"/>
          <w:sz w:val="28"/>
          <w:szCs w:val="28"/>
        </w:rPr>
        <w:t>) та максимальний (</w:t>
      </w:r>
      <w:r w:rsidRPr="005479FF">
        <w:rPr>
          <w:rFonts w:ascii="Times New Roman" w:hAnsi="Times New Roman" w:cs="Times New Roman"/>
          <w:b/>
          <w:bCs/>
          <w:sz w:val="28"/>
          <w:szCs w:val="28"/>
        </w:rPr>
        <w:t>2030</w:t>
      </w:r>
      <w:r w:rsidRPr="005479FF">
        <w:rPr>
          <w:rFonts w:ascii="Times New Roman" w:hAnsi="Times New Roman" w:cs="Times New Roman"/>
          <w:sz w:val="28"/>
          <w:szCs w:val="28"/>
        </w:rPr>
        <w:t>) вказують на наявність як історичних архівних записів, так і анонсованих майбутніх проєктів.</w:t>
      </w:r>
    </w:p>
    <w:p w14:paraId="35FCC38E" w14:textId="77777777" w:rsidR="005479FF" w:rsidRPr="005479FF" w:rsidRDefault="005479FF" w:rsidP="005479F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79FF">
        <w:rPr>
          <w:rFonts w:ascii="Times New Roman" w:hAnsi="Times New Roman" w:cs="Times New Roman"/>
          <w:sz w:val="28"/>
          <w:szCs w:val="28"/>
        </w:rPr>
        <w:t xml:space="preserve">Показник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runtimeMinutes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 має середнє значення </w:t>
      </w:r>
      <w:r w:rsidRPr="005479FF">
        <w:rPr>
          <w:rFonts w:ascii="Times New Roman" w:hAnsi="Times New Roman" w:cs="Times New Roman"/>
          <w:b/>
          <w:bCs/>
          <w:sz w:val="28"/>
          <w:szCs w:val="28"/>
        </w:rPr>
        <w:t>45 хвилин</w:t>
      </w:r>
      <w:r w:rsidRPr="005479FF">
        <w:rPr>
          <w:rFonts w:ascii="Times New Roman" w:hAnsi="Times New Roman" w:cs="Times New Roman"/>
          <w:sz w:val="28"/>
          <w:szCs w:val="28"/>
        </w:rPr>
        <w:t>, проте максимальне значення (</w:t>
      </w:r>
      <w:r w:rsidRPr="005479FF">
        <w:rPr>
          <w:rFonts w:ascii="Times New Roman" w:hAnsi="Times New Roman" w:cs="Times New Roman"/>
          <w:b/>
          <w:bCs/>
          <w:sz w:val="28"/>
          <w:szCs w:val="28"/>
        </w:rPr>
        <w:t>3 692 080 хв</w:t>
      </w:r>
      <w:r w:rsidRPr="005479FF">
        <w:rPr>
          <w:rFonts w:ascii="Times New Roman" w:hAnsi="Times New Roman" w:cs="Times New Roman"/>
          <w:sz w:val="28"/>
          <w:szCs w:val="28"/>
        </w:rPr>
        <w:t>) вказує на наявність аномалій (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outliers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>) у сирих даних IMDB, які потребуватимуть додаткової фільтрації на етапі глибокої аналітики.</w:t>
      </w:r>
    </w:p>
    <w:p w14:paraId="3CE6E77E" w14:textId="615839F5" w:rsidR="005479FF" w:rsidRPr="005479FF" w:rsidRDefault="005479FF" w:rsidP="005479F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79FF">
        <w:rPr>
          <w:rFonts w:ascii="Times New Roman" w:hAnsi="Times New Roman" w:cs="Times New Roman"/>
          <w:sz w:val="28"/>
          <w:szCs w:val="28"/>
        </w:rPr>
        <w:t xml:space="preserve">У таблиці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Ratings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 зафіксовано </w:t>
      </w:r>
      <w:r w:rsidRPr="005479FF">
        <w:rPr>
          <w:rFonts w:ascii="Times New Roman" w:hAnsi="Times New Roman" w:cs="Times New Roman"/>
          <w:b/>
          <w:bCs/>
          <w:sz w:val="28"/>
          <w:szCs w:val="28"/>
        </w:rPr>
        <w:t>1 640 037</w:t>
      </w:r>
      <w:r w:rsidRPr="005479FF">
        <w:rPr>
          <w:rFonts w:ascii="Times New Roman" w:hAnsi="Times New Roman" w:cs="Times New Roman"/>
          <w:sz w:val="28"/>
          <w:szCs w:val="28"/>
        </w:rPr>
        <w:t xml:space="preserve"> унікальних оцінок. Середній рейтинг складає </w:t>
      </w:r>
      <w:r w:rsidRPr="005479FF">
        <w:rPr>
          <w:rFonts w:ascii="Times New Roman" w:hAnsi="Times New Roman" w:cs="Times New Roman"/>
          <w:b/>
          <w:bCs/>
          <w:sz w:val="28"/>
          <w:szCs w:val="28"/>
        </w:rPr>
        <w:t>6.96</w:t>
      </w:r>
      <w:r w:rsidRPr="005479FF">
        <w:rPr>
          <w:rFonts w:ascii="Times New Roman" w:hAnsi="Times New Roman" w:cs="Times New Roman"/>
          <w:sz w:val="28"/>
          <w:szCs w:val="28"/>
        </w:rPr>
        <w:t xml:space="preserve">, а медіана (50%) </w:t>
      </w:r>
      <w:r>
        <w:rPr>
          <w:rFonts w:ascii="Times New Roman" w:hAnsi="Times New Roman" w:cs="Times New Roman"/>
          <w:sz w:val="28"/>
          <w:szCs w:val="28"/>
          <w:lang w:val="ru-UA"/>
        </w:rPr>
        <w:t>–</w:t>
      </w:r>
      <w:r w:rsidRPr="005479FF">
        <w:rPr>
          <w:rFonts w:ascii="Times New Roman" w:hAnsi="Times New Roman" w:cs="Times New Roman"/>
          <w:sz w:val="28"/>
          <w:szCs w:val="28"/>
        </w:rPr>
        <w:t xml:space="preserve"> </w:t>
      </w:r>
      <w:r w:rsidRPr="005479FF">
        <w:rPr>
          <w:rFonts w:ascii="Times New Roman" w:hAnsi="Times New Roman" w:cs="Times New Roman"/>
          <w:b/>
          <w:bCs/>
          <w:sz w:val="28"/>
          <w:szCs w:val="28"/>
        </w:rPr>
        <w:t>7.2</w:t>
      </w:r>
      <w:r w:rsidRPr="005479FF">
        <w:rPr>
          <w:rFonts w:ascii="Times New Roman" w:hAnsi="Times New Roman" w:cs="Times New Roman"/>
          <w:sz w:val="28"/>
          <w:szCs w:val="28"/>
        </w:rPr>
        <w:t xml:space="preserve">, що підтверджує позитивне зміщення оцінок користувачів (більшість фільмів оцінюються вище середнього). Максимальна кількість голосів за один об'єкт сягає </w:t>
      </w:r>
      <w:r w:rsidRPr="005479FF">
        <w:rPr>
          <w:rFonts w:ascii="Times New Roman" w:hAnsi="Times New Roman" w:cs="Times New Roman"/>
          <w:b/>
          <w:bCs/>
          <w:sz w:val="28"/>
          <w:szCs w:val="28"/>
        </w:rPr>
        <w:t>3.16 млн</w:t>
      </w:r>
      <w:r w:rsidRPr="005479FF">
        <w:rPr>
          <w:rFonts w:ascii="Times New Roman" w:hAnsi="Times New Roman" w:cs="Times New Roman"/>
          <w:sz w:val="28"/>
          <w:szCs w:val="28"/>
        </w:rPr>
        <w:t>.</w:t>
      </w:r>
    </w:p>
    <w:p w14:paraId="014B9C80" w14:textId="2EAA8E70" w:rsidR="005479FF" w:rsidRPr="005479FF" w:rsidRDefault="005479FF" w:rsidP="005479F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2. </w:t>
      </w:r>
      <w:r w:rsidRPr="005479FF">
        <w:rPr>
          <w:rFonts w:ascii="Times New Roman" w:hAnsi="Times New Roman" w:cs="Times New Roman"/>
          <w:b/>
          <w:bCs/>
          <w:sz w:val="28"/>
          <w:szCs w:val="28"/>
        </w:rPr>
        <w:t>Трансформація та очищення (Пункти 3–5):</w:t>
      </w:r>
    </w:p>
    <w:p w14:paraId="4CBF982A" w14:textId="77777777" w:rsidR="005479FF" w:rsidRPr="005479FF" w:rsidRDefault="005479FF" w:rsidP="005479F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79F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Типізація:</w:t>
      </w:r>
      <w:r w:rsidRPr="005479FF">
        <w:rPr>
          <w:rFonts w:ascii="Times New Roman" w:hAnsi="Times New Roman" w:cs="Times New Roman"/>
          <w:sz w:val="28"/>
          <w:szCs w:val="28"/>
        </w:rPr>
        <w:t xml:space="preserve"> Ознаки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startYear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runtimeMinutes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 були успішно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розпарсені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 та приведені до типу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IntegerType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. Поле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isAdult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 конвертовано у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BooleanType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 для зручності логічних фільтрів.</w:t>
      </w:r>
    </w:p>
    <w:p w14:paraId="6D3D6FE7" w14:textId="77777777" w:rsidR="005479FF" w:rsidRPr="005479FF" w:rsidRDefault="005479FF" w:rsidP="005479F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79FF">
        <w:rPr>
          <w:rFonts w:ascii="Times New Roman" w:hAnsi="Times New Roman" w:cs="Times New Roman"/>
          <w:b/>
          <w:bCs/>
          <w:sz w:val="28"/>
          <w:szCs w:val="28"/>
        </w:rPr>
        <w:t>Інформативність:</w:t>
      </w:r>
      <w:r w:rsidRPr="005479FF">
        <w:rPr>
          <w:rFonts w:ascii="Times New Roman" w:hAnsi="Times New Roman" w:cs="Times New Roman"/>
          <w:sz w:val="28"/>
          <w:szCs w:val="28"/>
        </w:rPr>
        <w:t xml:space="preserve"> Вилучено ознаки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endYear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originalTitle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>. Як видно з фінальної перевірки (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Basics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>), таблиця стала компактнішою, залишивши лише бізнес-релевантні поля: назву, тип, рік, тривалість та жанри.</w:t>
      </w:r>
    </w:p>
    <w:p w14:paraId="68FAE4C1" w14:textId="77777777" w:rsidR="005479FF" w:rsidRPr="005479FF" w:rsidRDefault="005479FF" w:rsidP="005479F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79FF">
        <w:rPr>
          <w:rFonts w:ascii="Times New Roman" w:hAnsi="Times New Roman" w:cs="Times New Roman"/>
          <w:b/>
          <w:bCs/>
          <w:sz w:val="28"/>
          <w:szCs w:val="28"/>
        </w:rPr>
        <w:t>Пропуски та дублікати:</w:t>
      </w:r>
      <w:r w:rsidRPr="005479FF">
        <w:rPr>
          <w:rFonts w:ascii="Times New Roman" w:hAnsi="Times New Roman" w:cs="Times New Roman"/>
          <w:sz w:val="28"/>
          <w:szCs w:val="28"/>
        </w:rPr>
        <w:t xml:space="preserve"> За допомогою методів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dropDuplicates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() за ключем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tconst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dropna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() було </w:t>
      </w:r>
      <w:proofErr w:type="spellStart"/>
      <w:r w:rsidRPr="005479FF">
        <w:rPr>
          <w:rFonts w:ascii="Times New Roman" w:hAnsi="Times New Roman" w:cs="Times New Roman"/>
          <w:sz w:val="28"/>
          <w:szCs w:val="28"/>
        </w:rPr>
        <w:t>усунено</w:t>
      </w:r>
      <w:proofErr w:type="spellEnd"/>
      <w:r w:rsidRPr="005479FF">
        <w:rPr>
          <w:rFonts w:ascii="Times New Roman" w:hAnsi="Times New Roman" w:cs="Times New Roman"/>
          <w:sz w:val="28"/>
          <w:szCs w:val="28"/>
        </w:rPr>
        <w:t xml:space="preserve"> ризики подвійного врахування фільмів та видалено записи з критичними пропусками в роках або жанрах.</w:t>
      </w:r>
    </w:p>
    <w:p w14:paraId="5A8F557B" w14:textId="77777777" w:rsidR="005479FF" w:rsidRDefault="005479FF" w:rsidP="00084AB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7219C41B" w14:textId="3EA975CC" w:rsidR="005479FF" w:rsidRDefault="00FD3EC1" w:rsidP="00084ABA">
      <w:pPr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  <w:lang w:val="ru-UA"/>
        </w:rPr>
      </w:pPr>
      <w:r w:rsidRPr="00DA0512">
        <w:rPr>
          <w:rFonts w:ascii="Times New Roman" w:hAnsi="Times New Roman" w:cs="Times New Roman"/>
          <w:i/>
          <w:sz w:val="28"/>
          <w:szCs w:val="28"/>
          <w:u w:val="single"/>
        </w:rPr>
        <w:t xml:space="preserve">Етап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трансформації</w:t>
      </w:r>
      <w:r w:rsidRPr="00DA0512">
        <w:rPr>
          <w:rFonts w:ascii="Times New Roman" w:hAnsi="Times New Roman" w:cs="Times New Roman"/>
          <w:i/>
          <w:sz w:val="28"/>
          <w:szCs w:val="28"/>
          <w:u w:val="single"/>
        </w:rPr>
        <w:t>:</w:t>
      </w:r>
    </w:p>
    <w:p w14:paraId="17B09F5D" w14:textId="77777777" w:rsidR="00FD3EC1" w:rsidRDefault="00FD3EC1" w:rsidP="00084ABA">
      <w:pPr>
        <w:ind w:firstLine="709"/>
        <w:jc w:val="both"/>
        <w:rPr>
          <w:rFonts w:ascii="Times New Roman" w:hAnsi="Times New Roman" w:cs="Times New Roman"/>
          <w:i/>
          <w:sz w:val="28"/>
          <w:szCs w:val="28"/>
          <w:u w:val="single"/>
          <w:lang w:val="ru-UA"/>
        </w:rPr>
      </w:pPr>
    </w:p>
    <w:p w14:paraId="688BF98A" w14:textId="29814E5D" w:rsidR="00FD3EC1" w:rsidRPr="00FD3EC1" w:rsidRDefault="00FD3EC1" w:rsidP="00406DFF">
      <w:pPr>
        <w:pStyle w:val="a9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EC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Filter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Join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FD3EC1">
        <w:rPr>
          <w:rFonts w:ascii="Times New Roman" w:hAnsi="Times New Roman" w:cs="Times New Roman"/>
          <w:sz w:val="28"/>
          <w:szCs w:val="28"/>
        </w:rPr>
        <w:t xml:space="preserve"> Які 10 найпопулярніших повнометражних фільмів ("</w:t>
      </w:r>
      <w:proofErr w:type="spellStart"/>
      <w:r w:rsidRPr="00FD3EC1">
        <w:rPr>
          <w:rFonts w:ascii="Times New Roman" w:hAnsi="Times New Roman" w:cs="Times New Roman"/>
          <w:sz w:val="28"/>
          <w:szCs w:val="28"/>
        </w:rPr>
        <w:t>movie</w:t>
      </w:r>
      <w:proofErr w:type="spellEnd"/>
      <w:r w:rsidRPr="00FD3EC1">
        <w:rPr>
          <w:rFonts w:ascii="Times New Roman" w:hAnsi="Times New Roman" w:cs="Times New Roman"/>
          <w:sz w:val="28"/>
          <w:szCs w:val="28"/>
        </w:rPr>
        <w:t xml:space="preserve">"), випущених після 2010 року, мають рейтинг вище 8.0? </w:t>
      </w:r>
      <w:r w:rsidRPr="00FD3EC1">
        <w:rPr>
          <w:rFonts w:ascii="Times New Roman" w:hAnsi="Times New Roman" w:cs="Times New Roman"/>
          <w:i/>
          <w:iCs/>
          <w:sz w:val="28"/>
          <w:szCs w:val="28"/>
        </w:rPr>
        <w:t>(Бізнес-ціль: Пошук сучасних хітів для рекомендаційної системи).</w:t>
      </w:r>
    </w:p>
    <w:p w14:paraId="5CF113C0" w14:textId="3BB39919" w:rsidR="00FD3EC1" w:rsidRPr="00FD3EC1" w:rsidRDefault="00FD3EC1" w:rsidP="00406DFF">
      <w:pPr>
        <w:pStyle w:val="a9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EC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Filter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GroupBy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FD3EC1">
        <w:rPr>
          <w:rFonts w:ascii="Times New Roman" w:hAnsi="Times New Roman" w:cs="Times New Roman"/>
          <w:sz w:val="28"/>
          <w:szCs w:val="28"/>
        </w:rPr>
        <w:t xml:space="preserve"> Яка загальна кількість та середня тривалість повнометражних фільмів випускалася кожного року починаючи з 2000? </w:t>
      </w:r>
      <w:r w:rsidRPr="00FD3EC1">
        <w:rPr>
          <w:rFonts w:ascii="Times New Roman" w:hAnsi="Times New Roman" w:cs="Times New Roman"/>
          <w:i/>
          <w:iCs/>
          <w:sz w:val="28"/>
          <w:szCs w:val="28"/>
        </w:rPr>
        <w:t>(Бізнес-ціль: Аналіз трендів хронометражу в сучасній кіноіндустрії).</w:t>
      </w:r>
    </w:p>
    <w:p w14:paraId="278F86D1" w14:textId="16A00A62" w:rsidR="00FD3EC1" w:rsidRPr="00FD3EC1" w:rsidRDefault="00FD3EC1" w:rsidP="00406DFF">
      <w:pPr>
        <w:pStyle w:val="a9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EC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Filter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Join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Window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FD3EC1">
        <w:rPr>
          <w:rFonts w:ascii="Times New Roman" w:hAnsi="Times New Roman" w:cs="Times New Roman"/>
          <w:sz w:val="28"/>
          <w:szCs w:val="28"/>
        </w:rPr>
        <w:t xml:space="preserve"> Для кожного року в період з 2015 по 2023 знайти рівно один найкращий фільм за рейтингом (серед тих, що мають понад 50,000 голосів). </w:t>
      </w:r>
      <w:r w:rsidRPr="00FD3EC1">
        <w:rPr>
          <w:rFonts w:ascii="Times New Roman" w:hAnsi="Times New Roman" w:cs="Times New Roman"/>
          <w:i/>
          <w:iCs/>
          <w:sz w:val="28"/>
          <w:szCs w:val="28"/>
        </w:rPr>
        <w:t>(Бізнес-ціль: Створення рубрики "Фільм року" за версією глядачів).</w:t>
      </w:r>
    </w:p>
    <w:p w14:paraId="4833C024" w14:textId="6A9A158D" w:rsidR="00FD3EC1" w:rsidRPr="00FD3EC1" w:rsidRDefault="00FD3EC1" w:rsidP="00406DFF">
      <w:pPr>
        <w:pStyle w:val="a9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EC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Join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Filter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GroupBy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FD3EC1">
        <w:rPr>
          <w:rFonts w:ascii="Times New Roman" w:hAnsi="Times New Roman" w:cs="Times New Roman"/>
          <w:sz w:val="28"/>
          <w:szCs w:val="28"/>
        </w:rPr>
        <w:t xml:space="preserve"> Які жанри є найуспішнішими за середнім рейтингом серед фільмів, що мають більше 10,000 голосів (Топ-5 жанрів)? </w:t>
      </w:r>
      <w:r w:rsidRPr="00FD3EC1">
        <w:rPr>
          <w:rFonts w:ascii="Times New Roman" w:hAnsi="Times New Roman" w:cs="Times New Roman"/>
          <w:i/>
          <w:iCs/>
          <w:sz w:val="28"/>
          <w:szCs w:val="28"/>
        </w:rPr>
        <w:t>(Бізнес-ціль: Визначення найперспективніших жанрів для інвестування у виробництво).</w:t>
      </w:r>
    </w:p>
    <w:p w14:paraId="045EF21C" w14:textId="6FF95BA8" w:rsidR="00FD3EC1" w:rsidRPr="00FD3EC1" w:rsidRDefault="00FD3EC1" w:rsidP="00406DFF">
      <w:pPr>
        <w:pStyle w:val="a9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EC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Filter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Join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Window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FD3EC1">
        <w:rPr>
          <w:rFonts w:ascii="Times New Roman" w:hAnsi="Times New Roman" w:cs="Times New Roman"/>
          <w:sz w:val="28"/>
          <w:szCs w:val="28"/>
        </w:rPr>
        <w:t xml:space="preserve"> Як рейтинг кожного фільму 2023 року (від 10,000 голосів) відрізняється від середнього рейтингу всіх фільмів цього ж жанру за цей рік? </w:t>
      </w:r>
      <w:r w:rsidRPr="00FD3EC1">
        <w:rPr>
          <w:rFonts w:ascii="Times New Roman" w:hAnsi="Times New Roman" w:cs="Times New Roman"/>
          <w:i/>
          <w:iCs/>
          <w:sz w:val="28"/>
          <w:szCs w:val="28"/>
        </w:rPr>
        <w:t>(Бізнес-ціль: Пошук фільмів, які значно перевершують стандарт свого жанру).</w:t>
      </w:r>
    </w:p>
    <w:p w14:paraId="497AC528" w14:textId="1A161412" w:rsidR="00FD3EC1" w:rsidRPr="00FD3EC1" w:rsidRDefault="00FD3EC1" w:rsidP="00406DFF">
      <w:pPr>
        <w:pStyle w:val="a9"/>
        <w:numPr>
          <w:ilvl w:val="0"/>
          <w:numId w:val="1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EC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FD3EC1">
        <w:rPr>
          <w:rFonts w:ascii="Times New Roman" w:hAnsi="Times New Roman" w:cs="Times New Roman"/>
          <w:b/>
          <w:bCs/>
          <w:sz w:val="28"/>
          <w:szCs w:val="28"/>
        </w:rPr>
        <w:t>Filter</w:t>
      </w:r>
      <w:proofErr w:type="spellEnd"/>
      <w:r w:rsidRPr="00FD3EC1">
        <w:rPr>
          <w:rFonts w:ascii="Times New Roman" w:hAnsi="Times New Roman" w:cs="Times New Roman"/>
          <w:b/>
          <w:bCs/>
          <w:sz w:val="28"/>
          <w:szCs w:val="28"/>
        </w:rPr>
        <w:t>]</w:t>
      </w:r>
      <w:r w:rsidRPr="00FD3EC1">
        <w:rPr>
          <w:rFonts w:ascii="Times New Roman" w:hAnsi="Times New Roman" w:cs="Times New Roman"/>
          <w:sz w:val="28"/>
          <w:szCs w:val="28"/>
        </w:rPr>
        <w:t xml:space="preserve"> Які документальні фільми тривають понад 2 години (120 хв) і були випущені до 2000 року? </w:t>
      </w:r>
      <w:r w:rsidRPr="00FD3EC1">
        <w:rPr>
          <w:rFonts w:ascii="Times New Roman" w:hAnsi="Times New Roman" w:cs="Times New Roman"/>
          <w:i/>
          <w:iCs/>
          <w:sz w:val="28"/>
          <w:szCs w:val="28"/>
        </w:rPr>
        <w:t>(Бізнес-ціль: Формування архівного каталогу довгих документальних стрічок).</w:t>
      </w:r>
    </w:p>
    <w:p w14:paraId="0A840D4E" w14:textId="77777777" w:rsidR="00FD3EC1" w:rsidRDefault="00FD3EC1" w:rsidP="00084AB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0BDBD56E" w14:textId="16763C84" w:rsidR="00961DB2" w:rsidRDefault="00961DB2" w:rsidP="00084AB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961DB2">
        <w:rPr>
          <w:rFonts w:ascii="Times New Roman" w:hAnsi="Times New Roman" w:cs="Times New Roman"/>
          <w:noProof/>
          <w:sz w:val="28"/>
          <w:szCs w:val="28"/>
          <w:lang w:val="ru-UA"/>
        </w:rPr>
        <w:lastRenderedPageBreak/>
        <w:drawing>
          <wp:inline distT="0" distB="0" distL="0" distR="0" wp14:anchorId="50FC5DFB" wp14:editId="7CAE51B4">
            <wp:extent cx="5525271" cy="3362794"/>
            <wp:effectExtent l="0" t="0" r="0" b="9525"/>
            <wp:docPr id="254804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04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FF28" w14:textId="398EACF7" w:rsidR="00961DB2" w:rsidRDefault="00961DB2" w:rsidP="00961DB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Рис. 11.</w:t>
      </w:r>
      <w:r w:rsidR="00D40A21" w:rsidRPr="00D40A21">
        <w:t xml:space="preserve"> </w:t>
      </w:r>
      <w:r w:rsidR="00D40A21" w:rsidRPr="00D40A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 виконання першого бізнес-питання (Топ-10 сучасних хітів)</w:t>
      </w:r>
    </w:p>
    <w:p w14:paraId="5940D8E4" w14:textId="77777777" w:rsidR="00961DB2" w:rsidRDefault="00961DB2" w:rsidP="00961DB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6B4CDDEE" w14:textId="3CC31379" w:rsidR="00961DB2" w:rsidRDefault="00961DB2" w:rsidP="00084AB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961DB2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22CEDE74" wp14:editId="7538C547">
            <wp:extent cx="4915586" cy="1943371"/>
            <wp:effectExtent l="0" t="0" r="0" b="0"/>
            <wp:docPr id="1107684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84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9A83" w14:textId="7EB31BD1" w:rsidR="00961DB2" w:rsidRDefault="00961DB2" w:rsidP="00961DB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Рис. 12.</w:t>
      </w:r>
      <w:r w:rsidR="00D40A21" w:rsidRPr="00D40A21">
        <w:t xml:space="preserve"> </w:t>
      </w:r>
      <w:r w:rsidR="00D40A21" w:rsidRPr="00D40A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 виконання другого бізнес-питання (Тренд тривалості фільмів по роках)</w:t>
      </w:r>
    </w:p>
    <w:p w14:paraId="7C3DB368" w14:textId="77777777" w:rsidR="00961DB2" w:rsidRDefault="00961DB2" w:rsidP="00961DB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</w:p>
    <w:p w14:paraId="55D8C8EC" w14:textId="2BE6C2E4" w:rsidR="00961DB2" w:rsidRDefault="00961DB2" w:rsidP="00961DB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961DB2">
        <w:rPr>
          <w:rFonts w:ascii="Times New Roman" w:hAnsi="Times New Roman" w:cs="Times New Roman"/>
          <w:noProof/>
          <w:sz w:val="28"/>
          <w:szCs w:val="28"/>
          <w:lang w:val="ru-UA"/>
        </w:rPr>
        <w:lastRenderedPageBreak/>
        <w:drawing>
          <wp:inline distT="0" distB="0" distL="0" distR="0" wp14:anchorId="4ECF6258" wp14:editId="04FCA8AF">
            <wp:extent cx="5677692" cy="3010320"/>
            <wp:effectExtent l="0" t="0" r="0" b="0"/>
            <wp:docPr id="1995833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33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0544" w14:textId="105EE1F5" w:rsidR="00961DB2" w:rsidRDefault="00961DB2" w:rsidP="00961DB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Рис. 13.</w:t>
      </w:r>
      <w:r w:rsidR="00D40A21" w:rsidRPr="00D40A21">
        <w:t xml:space="preserve"> </w:t>
      </w:r>
      <w:r w:rsidR="00D40A21" w:rsidRPr="00D40A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 виконання третього бізнес-питання (Фільм року за 2015-2023)</w:t>
      </w:r>
    </w:p>
    <w:p w14:paraId="0253966C" w14:textId="77777777" w:rsidR="00961DB2" w:rsidRDefault="00961DB2" w:rsidP="00961DB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</w:p>
    <w:p w14:paraId="30EF2B9D" w14:textId="4F6305D5" w:rsidR="00961DB2" w:rsidRDefault="00961DB2" w:rsidP="00961DB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961DB2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24E38EBA" wp14:editId="48E740F3">
            <wp:extent cx="5182323" cy="1905266"/>
            <wp:effectExtent l="0" t="0" r="0" b="0"/>
            <wp:docPr id="1537137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1373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D8BD" w14:textId="40A2DAA5" w:rsidR="00961DB2" w:rsidRDefault="00961DB2" w:rsidP="00961DB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Рис. 14.</w:t>
      </w:r>
      <w:r w:rsidR="00D40A21" w:rsidRPr="00D40A21">
        <w:t xml:space="preserve"> </w:t>
      </w:r>
      <w:r w:rsidR="00D40A21" w:rsidRPr="00D40A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 виконання четвертого бізнес-питання (Топ-5 найуспішніших жанрів)</w:t>
      </w:r>
    </w:p>
    <w:p w14:paraId="60B6324F" w14:textId="77777777" w:rsidR="00961DB2" w:rsidRDefault="00961DB2" w:rsidP="00961DB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1A6122ED" w14:textId="6EAFDC0C" w:rsidR="00961DB2" w:rsidRDefault="00406DFF" w:rsidP="00961DB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406DFF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6B99AA19" wp14:editId="5D445C80">
            <wp:extent cx="6120765" cy="1955165"/>
            <wp:effectExtent l="0" t="0" r="0" b="6985"/>
            <wp:docPr id="1978746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466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1F0D" w14:textId="3E3D741B" w:rsidR="00961DB2" w:rsidRDefault="00961DB2" w:rsidP="00961DB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Рис. 15.</w:t>
      </w:r>
      <w:r w:rsidR="00D40A21" w:rsidRPr="00D40A21">
        <w:t xml:space="preserve"> </w:t>
      </w:r>
      <w:r w:rsidR="00D40A21" w:rsidRPr="00D40A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 виконання п'ятого бізнес-питання (Різниця з середнім по жанру за 2023 рік)</w:t>
      </w:r>
    </w:p>
    <w:p w14:paraId="71985EC2" w14:textId="77777777" w:rsidR="00961DB2" w:rsidRDefault="00961DB2" w:rsidP="00961DB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5BFE48FD" w14:textId="0CC5FACC" w:rsidR="00961DB2" w:rsidRDefault="00406DFF" w:rsidP="00961DB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406DFF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22331497" wp14:editId="59F47E9D">
            <wp:extent cx="6120765" cy="1482090"/>
            <wp:effectExtent l="0" t="0" r="0" b="3810"/>
            <wp:docPr id="49197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709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90E22" w14:textId="4F5226D4" w:rsidR="00961DB2" w:rsidRDefault="00961DB2" w:rsidP="00961DB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Рис. 16.</w:t>
      </w:r>
      <w:r w:rsidR="00D40A21" w:rsidRPr="00D40A21">
        <w:t xml:space="preserve"> </w:t>
      </w:r>
      <w:r w:rsidR="00D40A21" w:rsidRPr="00D40A21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Результат виконання шостого бізнес-питання (Довгі документальні фільми до 2000 року)</w:t>
      </w:r>
    </w:p>
    <w:p w14:paraId="35DED974" w14:textId="77777777" w:rsidR="00961DB2" w:rsidRDefault="00961DB2" w:rsidP="00961DB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7CE7CF51" w14:textId="77777777" w:rsidR="00D40A21" w:rsidRDefault="00D40A21" w:rsidP="00961DB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UA"/>
        </w:rPr>
      </w:pPr>
    </w:p>
    <w:p w14:paraId="30084460" w14:textId="77777777" w:rsidR="00797724" w:rsidRDefault="00797724" w:rsidP="00797724">
      <w:pPr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A0512">
        <w:rPr>
          <w:rFonts w:ascii="Times New Roman" w:hAnsi="Times New Roman" w:cs="Times New Roman"/>
          <w:i/>
          <w:sz w:val="28"/>
          <w:szCs w:val="28"/>
          <w:u w:val="single"/>
        </w:rPr>
        <w:t xml:space="preserve">Етап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запису результатів:</w:t>
      </w:r>
    </w:p>
    <w:p w14:paraId="7D74F3F9" w14:textId="77777777" w:rsidR="00961DB2" w:rsidRDefault="00961DB2" w:rsidP="00084AB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57F8F4EA" w14:textId="73C205CC" w:rsidR="00797724" w:rsidRDefault="00797724" w:rsidP="00A1014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UA"/>
        </w:rPr>
      </w:pPr>
      <w:r w:rsidRPr="00797724">
        <w:rPr>
          <w:rFonts w:ascii="Times New Roman" w:hAnsi="Times New Roman" w:cs="Times New Roman"/>
          <w:noProof/>
          <w:sz w:val="28"/>
          <w:szCs w:val="28"/>
          <w:lang w:val="ru-UA"/>
        </w:rPr>
        <w:drawing>
          <wp:inline distT="0" distB="0" distL="0" distR="0" wp14:anchorId="75655EF7" wp14:editId="4CF90D4F">
            <wp:extent cx="3372321" cy="2267266"/>
            <wp:effectExtent l="0" t="0" r="0" b="0"/>
            <wp:docPr id="611890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904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CB34" w14:textId="53D11AF6" w:rsidR="00797724" w:rsidRPr="00A10142" w:rsidRDefault="00797724" w:rsidP="00A1014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7724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Рис. 17.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 </w:t>
      </w:r>
      <w:proofErr w:type="spellStart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Результати</w:t>
      </w:r>
      <w:proofErr w:type="spellEnd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 у 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csv 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ф</w:t>
      </w:r>
      <w:proofErr w:type="spellStart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айлі</w:t>
      </w:r>
      <w:proofErr w:type="spellEnd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для першого питання</w:t>
      </w:r>
    </w:p>
    <w:p w14:paraId="7DA5C5F4" w14:textId="56A0346E" w:rsidR="00A10142" w:rsidRDefault="00A10142" w:rsidP="00A1014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 w:rsidRPr="00A1014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UA"/>
        </w:rPr>
        <w:lastRenderedPageBreak/>
        <w:drawing>
          <wp:inline distT="0" distB="0" distL="0" distR="0" wp14:anchorId="5B083EBE" wp14:editId="665BF69B">
            <wp:extent cx="2610214" cy="5763429"/>
            <wp:effectExtent l="0" t="0" r="0" b="8890"/>
            <wp:docPr id="1973553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5353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D8FD" w14:textId="1804374C" w:rsidR="00797724" w:rsidRPr="00A10142" w:rsidRDefault="00797724" w:rsidP="00A1014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7724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Рис. 1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8</w:t>
      </w:r>
      <w:r w:rsidRPr="00797724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.</w:t>
      </w:r>
      <w:r w:rsidR="00A10142" w:rsidRP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 </w:t>
      </w:r>
      <w:proofErr w:type="spellStart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Результати</w:t>
      </w:r>
      <w:proofErr w:type="spellEnd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 у 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csv 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ф</w:t>
      </w:r>
      <w:proofErr w:type="spellStart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айлі</w:t>
      </w:r>
      <w:proofErr w:type="spellEnd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для другого питання</w:t>
      </w:r>
    </w:p>
    <w:p w14:paraId="1D07AE35" w14:textId="77777777" w:rsidR="00797724" w:rsidRDefault="00797724" w:rsidP="00A10142">
      <w:pP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</w:p>
    <w:p w14:paraId="4E551D60" w14:textId="4D7A830A" w:rsidR="00797724" w:rsidRDefault="00A10142" w:rsidP="00A1014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 w:rsidRPr="00A1014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UA"/>
        </w:rPr>
        <w:drawing>
          <wp:inline distT="0" distB="0" distL="0" distR="0" wp14:anchorId="7001E980" wp14:editId="1467CFA9">
            <wp:extent cx="3391373" cy="2581635"/>
            <wp:effectExtent l="0" t="0" r="0" b="9525"/>
            <wp:docPr id="1663864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647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F545" w14:textId="74CA0F9C" w:rsidR="00797724" w:rsidRPr="00A10142" w:rsidRDefault="00797724" w:rsidP="00A1014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7724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Рис. 1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9</w:t>
      </w:r>
      <w:r w:rsidRPr="00797724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.</w:t>
      </w:r>
      <w:r w:rsidR="00A10142" w:rsidRP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 </w:t>
      </w:r>
      <w:proofErr w:type="spellStart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Результати</w:t>
      </w:r>
      <w:proofErr w:type="spellEnd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 у 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csv 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ф</w:t>
      </w:r>
      <w:proofErr w:type="spellStart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айлі</w:t>
      </w:r>
      <w:proofErr w:type="spellEnd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для третього питання</w:t>
      </w:r>
    </w:p>
    <w:p w14:paraId="0487059E" w14:textId="2972F8E7" w:rsidR="00797724" w:rsidRDefault="00A10142" w:rsidP="00A1014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 w:rsidRPr="00A1014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UA"/>
        </w:rPr>
        <w:lastRenderedPageBreak/>
        <w:drawing>
          <wp:inline distT="0" distB="0" distL="0" distR="0" wp14:anchorId="3AC385F1" wp14:editId="79F64816">
            <wp:extent cx="2353003" cy="1448002"/>
            <wp:effectExtent l="0" t="0" r="9525" b="0"/>
            <wp:docPr id="1889909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09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107BE" w14:textId="19C1B8EB" w:rsidR="00A10142" w:rsidRPr="00A10142" w:rsidRDefault="00797724" w:rsidP="00A1014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7724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Рис.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20</w:t>
      </w:r>
      <w:r w:rsidRPr="00797724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.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 </w:t>
      </w:r>
      <w:proofErr w:type="spellStart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Результати</w:t>
      </w:r>
      <w:proofErr w:type="spellEnd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 у 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csv 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ф</w:t>
      </w:r>
      <w:proofErr w:type="spellStart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айлі</w:t>
      </w:r>
      <w:proofErr w:type="spellEnd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для четвертого питання</w:t>
      </w:r>
    </w:p>
    <w:p w14:paraId="50E2F1C1" w14:textId="77777777" w:rsidR="00797724" w:rsidRDefault="00797724" w:rsidP="00A1014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</w:p>
    <w:p w14:paraId="08483CDF" w14:textId="197B77BF" w:rsidR="00797724" w:rsidRDefault="00A10142" w:rsidP="00A1014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 w:rsidRPr="00A1014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UA"/>
        </w:rPr>
        <w:drawing>
          <wp:inline distT="0" distB="0" distL="0" distR="0" wp14:anchorId="30ADA458" wp14:editId="1086822A">
            <wp:extent cx="5601482" cy="2429214"/>
            <wp:effectExtent l="0" t="0" r="0" b="9525"/>
            <wp:docPr id="148100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0071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61B5" w14:textId="06C5CBF0" w:rsidR="00797724" w:rsidRDefault="00797724" w:rsidP="00A1014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7724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Рис.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21</w:t>
      </w:r>
      <w:r w:rsidRPr="00797724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.</w:t>
      </w:r>
      <w:r w:rsidR="00A10142" w:rsidRP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 </w:t>
      </w:r>
      <w:proofErr w:type="spellStart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Результати</w:t>
      </w:r>
      <w:proofErr w:type="spellEnd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 у 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csv 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ф</w:t>
      </w:r>
      <w:proofErr w:type="spellStart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айлі</w:t>
      </w:r>
      <w:proofErr w:type="spellEnd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для п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’</w:t>
      </w:r>
      <w:proofErr w:type="spellStart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>ятого</w:t>
      </w:r>
      <w:proofErr w:type="spellEnd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питання</w:t>
      </w:r>
    </w:p>
    <w:p w14:paraId="7F8F4F35" w14:textId="77777777" w:rsidR="00A10142" w:rsidRPr="00A10142" w:rsidRDefault="00A10142" w:rsidP="00A1014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21DE51A" w14:textId="1C95BFC3" w:rsidR="00797724" w:rsidRDefault="00A10142" w:rsidP="00A1014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  <w:r w:rsidRPr="00A1014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u-UA"/>
        </w:rPr>
        <w:drawing>
          <wp:inline distT="0" distB="0" distL="0" distR="0" wp14:anchorId="37EA7036" wp14:editId="37DF8F53">
            <wp:extent cx="5811061" cy="1428949"/>
            <wp:effectExtent l="0" t="0" r="0" b="0"/>
            <wp:docPr id="707104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042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C80F4" w14:textId="54F19AEB" w:rsidR="00A10142" w:rsidRPr="00A10142" w:rsidRDefault="00797724" w:rsidP="00A10142">
      <w:pPr>
        <w:ind w:firstLine="709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97724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Рис. 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22</w:t>
      </w:r>
      <w:r w:rsidRPr="00797724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.</w:t>
      </w:r>
      <w:r w:rsidR="00A10142" w:rsidRP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 </w:t>
      </w:r>
      <w:proofErr w:type="spellStart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Результати</w:t>
      </w:r>
      <w:proofErr w:type="spellEnd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 xml:space="preserve"> у 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csv </w:t>
      </w:r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  <w:t>ф</w:t>
      </w:r>
      <w:proofErr w:type="spellStart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айлі</w:t>
      </w:r>
      <w:proofErr w:type="spellEnd"/>
      <w:r w:rsidR="00A1014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для шостого питання</w:t>
      </w:r>
    </w:p>
    <w:p w14:paraId="722BEDED" w14:textId="245BF7F9" w:rsidR="00797724" w:rsidRDefault="00797724" w:rsidP="00797724">
      <w:pPr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UA"/>
        </w:rPr>
      </w:pPr>
    </w:p>
    <w:p w14:paraId="6B4557A3" w14:textId="77777777" w:rsidR="00D40A21" w:rsidRPr="00D40A21" w:rsidRDefault="00D40A21" w:rsidP="00D40A2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0A21">
        <w:rPr>
          <w:rFonts w:ascii="Times New Roman" w:hAnsi="Times New Roman" w:cs="Times New Roman"/>
          <w:b/>
          <w:bCs/>
          <w:sz w:val="28"/>
          <w:szCs w:val="28"/>
        </w:rPr>
        <w:t>Аналіз отриманих результатів (Бізнес-</w:t>
      </w:r>
      <w:proofErr w:type="spellStart"/>
      <w:r w:rsidRPr="00D40A21">
        <w:rPr>
          <w:rFonts w:ascii="Times New Roman" w:hAnsi="Times New Roman" w:cs="Times New Roman"/>
          <w:b/>
          <w:bCs/>
          <w:sz w:val="28"/>
          <w:szCs w:val="28"/>
        </w:rPr>
        <w:t>інсайти</w:t>
      </w:r>
      <w:proofErr w:type="spellEnd"/>
      <w:r w:rsidRPr="00D40A2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9385BA" w14:textId="146B94C0" w:rsidR="00D40A21" w:rsidRPr="00D40A21" w:rsidRDefault="00D40A21" w:rsidP="00D40A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A21">
        <w:rPr>
          <w:rFonts w:ascii="Times New Roman" w:hAnsi="Times New Roman" w:cs="Times New Roman"/>
          <w:sz w:val="28"/>
          <w:szCs w:val="28"/>
        </w:rPr>
        <w:t>Збережені у форматі .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результати дозволяють зробити наступні висновки на основі сформованих бізнес-питань:</w:t>
      </w:r>
    </w:p>
    <w:p w14:paraId="233EA2C9" w14:textId="77777777" w:rsidR="00D40A21" w:rsidRPr="00D40A21" w:rsidRDefault="00D40A21" w:rsidP="00D40A2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40A21">
        <w:rPr>
          <w:rFonts w:ascii="Times New Roman" w:hAnsi="Times New Roman" w:cs="Times New Roman"/>
          <w:sz w:val="28"/>
          <w:szCs w:val="28"/>
        </w:rPr>
        <w:t xml:space="preserve">Сучасні хіти (Питання 1): До списку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найрейтинговіших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фільмів після 2010 року очікувано увійшли такі визнані шедеври, як «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Interstellar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Parasite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» та «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Joker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». Це підтверджує коректність роботи алгоритму сортування.</w:t>
      </w:r>
    </w:p>
    <w:p w14:paraId="34F7BC28" w14:textId="77777777" w:rsidR="00D40A21" w:rsidRPr="00D40A21" w:rsidRDefault="00D40A21" w:rsidP="00D40A2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40A21">
        <w:rPr>
          <w:rFonts w:ascii="Times New Roman" w:hAnsi="Times New Roman" w:cs="Times New Roman"/>
          <w:sz w:val="28"/>
          <w:szCs w:val="28"/>
        </w:rPr>
        <w:lastRenderedPageBreak/>
        <w:t>Тренд тривалості (Питання 2): Аналіз показав, що середня тривалість повнометражного фільму з 2000 року залишається відносно стабільною і коливається в межах 87–93 хвилин, незважаючи на збільшення загальної кількості випущених фільмів.</w:t>
      </w:r>
    </w:p>
    <w:p w14:paraId="1EFA1AC8" w14:textId="77777777" w:rsidR="00D40A21" w:rsidRPr="00D40A21" w:rsidRDefault="00D40A21" w:rsidP="00D40A2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40A21">
        <w:rPr>
          <w:rFonts w:ascii="Times New Roman" w:hAnsi="Times New Roman" w:cs="Times New Roman"/>
          <w:sz w:val="28"/>
          <w:szCs w:val="28"/>
        </w:rPr>
        <w:t xml:space="preserve">Фільми року (Питання 3): Використання віконних функцій дозволило точно визначити лідерів глядацьких симпатій для кожного року (наприклад, «12th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» для 2023 року та «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Parasite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» для 2019).</w:t>
      </w:r>
    </w:p>
    <w:p w14:paraId="7BE232BC" w14:textId="77777777" w:rsidR="00D40A21" w:rsidRPr="00D40A21" w:rsidRDefault="00D40A21" w:rsidP="00D40A2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40A21">
        <w:rPr>
          <w:rFonts w:ascii="Times New Roman" w:hAnsi="Times New Roman" w:cs="Times New Roman"/>
          <w:sz w:val="28"/>
          <w:szCs w:val="28"/>
        </w:rPr>
        <w:t>Успішні жанри (Питання 4): Найвищі середні оцінки стабільно отримують складні драматичні комбінації (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Drama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War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Crime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Drama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), що свідчить про високу залученість аудиторії до серйозного кінематографа.</w:t>
      </w:r>
    </w:p>
    <w:p w14:paraId="2FC14C76" w14:textId="77777777" w:rsidR="00D40A21" w:rsidRPr="00D40A21" w:rsidRDefault="00D40A21" w:rsidP="00D40A21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40A21">
        <w:rPr>
          <w:rFonts w:ascii="Times New Roman" w:hAnsi="Times New Roman" w:cs="Times New Roman"/>
          <w:sz w:val="28"/>
          <w:szCs w:val="28"/>
        </w:rPr>
        <w:t>Аномалії (Питання 6): Запит на пошук довгих документальних фільмів успішно виявив історичні рекорди, такі як стрічка «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The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Cure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Insomnia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» тривалістю 5220 хвилин (87 годин).</w:t>
      </w:r>
    </w:p>
    <w:p w14:paraId="259F0F94" w14:textId="77777777" w:rsidR="00D40A21" w:rsidRPr="00D40A21" w:rsidRDefault="00D40A21" w:rsidP="00D40A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A21">
        <w:rPr>
          <w:rFonts w:ascii="Times New Roman" w:hAnsi="Times New Roman" w:cs="Times New Roman"/>
          <w:sz w:val="28"/>
          <w:szCs w:val="28"/>
        </w:rPr>
        <w:t>Для коректного експорту результатів у єдиний файл для кожного запиту було застосовано метод .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coalesce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(1), що запобігає фрагментації даних (збереженню в сотні дрібних файлів), яка є характерною для розподілених систем.</w:t>
      </w:r>
    </w:p>
    <w:p w14:paraId="20F1AAA3" w14:textId="77777777" w:rsidR="00797724" w:rsidRDefault="00797724" w:rsidP="00084AB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6FC532D8" w14:textId="77777777" w:rsidR="00D40A21" w:rsidRPr="00D40A21" w:rsidRDefault="00D40A21" w:rsidP="00D40A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A21">
        <w:rPr>
          <w:rFonts w:ascii="Times New Roman" w:hAnsi="Times New Roman" w:cs="Times New Roman"/>
          <w:b/>
          <w:bCs/>
          <w:sz w:val="28"/>
          <w:szCs w:val="28"/>
        </w:rPr>
        <w:t>Аналіз планів виконання трансформацій (</w:t>
      </w:r>
      <w:proofErr w:type="spellStart"/>
      <w:r w:rsidRPr="00D40A21">
        <w:rPr>
          <w:rFonts w:ascii="Times New Roman" w:hAnsi="Times New Roman" w:cs="Times New Roman"/>
          <w:b/>
          <w:bCs/>
          <w:sz w:val="28"/>
          <w:szCs w:val="28"/>
        </w:rPr>
        <w:t>Physical</w:t>
      </w:r>
      <w:proofErr w:type="spellEnd"/>
      <w:r w:rsidRPr="00D40A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0A21">
        <w:rPr>
          <w:rFonts w:ascii="Times New Roman" w:hAnsi="Times New Roman" w:cs="Times New Roman"/>
          <w:b/>
          <w:bCs/>
          <w:sz w:val="28"/>
          <w:szCs w:val="28"/>
        </w:rPr>
        <w:t>Plans</w:t>
      </w:r>
      <w:proofErr w:type="spellEnd"/>
      <w:r w:rsidRPr="00D40A2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B3C87C5" w14:textId="77777777" w:rsidR="00D40A21" w:rsidRPr="00D40A21" w:rsidRDefault="00D40A21" w:rsidP="00D40A2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0A21">
        <w:rPr>
          <w:rFonts w:ascii="Times New Roman" w:hAnsi="Times New Roman" w:cs="Times New Roman"/>
          <w:sz w:val="28"/>
          <w:szCs w:val="28"/>
        </w:rPr>
        <w:t xml:space="preserve">Під час виконання розроблених бізнес-питань було проаналізовано фізичні плани виконання, згенеровані оптимізатором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Catalyst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(отримані за допомогою методу .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explain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()). Аналіз виявив наступні ключові етапи обробки даних:</w:t>
      </w:r>
    </w:p>
    <w:p w14:paraId="5C3181C8" w14:textId="77777777" w:rsidR="00D40A21" w:rsidRPr="00D40A21" w:rsidRDefault="00D40A21" w:rsidP="00D40A2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40A21">
        <w:rPr>
          <w:rFonts w:ascii="Times New Roman" w:hAnsi="Times New Roman" w:cs="Times New Roman"/>
          <w:b/>
          <w:bCs/>
          <w:sz w:val="28"/>
          <w:szCs w:val="28"/>
        </w:rPr>
        <w:t>Читання та первинна фільтрація (</w:t>
      </w:r>
      <w:proofErr w:type="spellStart"/>
      <w:r w:rsidRPr="00D40A21">
        <w:rPr>
          <w:rFonts w:ascii="Times New Roman" w:hAnsi="Times New Roman" w:cs="Times New Roman"/>
          <w:b/>
          <w:bCs/>
          <w:sz w:val="28"/>
          <w:szCs w:val="28"/>
        </w:rPr>
        <w:t>Predicate</w:t>
      </w:r>
      <w:proofErr w:type="spellEnd"/>
      <w:r w:rsidRPr="00D40A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0A21">
        <w:rPr>
          <w:rFonts w:ascii="Times New Roman" w:hAnsi="Times New Roman" w:cs="Times New Roman"/>
          <w:b/>
          <w:bCs/>
          <w:sz w:val="28"/>
          <w:szCs w:val="28"/>
        </w:rPr>
        <w:t>Pushdown</w:t>
      </w:r>
      <w:proofErr w:type="spellEnd"/>
      <w:r w:rsidRPr="00D40A2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40A21">
        <w:rPr>
          <w:rFonts w:ascii="Times New Roman" w:hAnsi="Times New Roman" w:cs="Times New Roman"/>
          <w:sz w:val="28"/>
          <w:szCs w:val="28"/>
        </w:rPr>
        <w:t xml:space="preserve"> На етапі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FileScan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csv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спостерігається використання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PushedFilters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: [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IsNotNull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tconst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)]. Це свідчить про те, що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оптимізує читання, відкидаючи рядки з порожніми ключами ще на рівні зчитування з диска, що значно економить оперативну пам'ять.</w:t>
      </w:r>
    </w:p>
    <w:p w14:paraId="724CC12D" w14:textId="77777777" w:rsidR="00D40A21" w:rsidRPr="00D40A21" w:rsidRDefault="00D40A21" w:rsidP="00D40A2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40A21">
        <w:rPr>
          <w:rFonts w:ascii="Times New Roman" w:hAnsi="Times New Roman" w:cs="Times New Roman"/>
          <w:b/>
          <w:bCs/>
          <w:sz w:val="28"/>
          <w:szCs w:val="28"/>
        </w:rPr>
        <w:t>Об'єднання даних (</w:t>
      </w:r>
      <w:proofErr w:type="spellStart"/>
      <w:r w:rsidRPr="00D40A21">
        <w:rPr>
          <w:rFonts w:ascii="Times New Roman" w:hAnsi="Times New Roman" w:cs="Times New Roman"/>
          <w:b/>
          <w:bCs/>
          <w:sz w:val="28"/>
          <w:szCs w:val="28"/>
        </w:rPr>
        <w:t>Joins</w:t>
      </w:r>
      <w:proofErr w:type="spellEnd"/>
      <w:r w:rsidRPr="00D40A2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40A21">
        <w:rPr>
          <w:rFonts w:ascii="Times New Roman" w:hAnsi="Times New Roman" w:cs="Times New Roman"/>
          <w:sz w:val="28"/>
          <w:szCs w:val="28"/>
        </w:rPr>
        <w:t xml:space="preserve"> Для з'єднання великих таблиць оптимізатор обрав стратегію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SortMergeJoin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спочатку сортує таблиці за ключем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tconst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(вузли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tconst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ASC]), а потім зливає їх.</w:t>
      </w:r>
    </w:p>
    <w:p w14:paraId="059BCE4B" w14:textId="245245DB" w:rsidR="00D40A21" w:rsidRPr="00D40A21" w:rsidRDefault="00D40A21" w:rsidP="00D40A2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40A21">
        <w:rPr>
          <w:rFonts w:ascii="Times New Roman" w:hAnsi="Times New Roman" w:cs="Times New Roman"/>
          <w:b/>
          <w:bCs/>
          <w:sz w:val="28"/>
          <w:szCs w:val="28"/>
        </w:rPr>
        <w:t>Агрегація та перемішування даних (</w:t>
      </w:r>
      <w:proofErr w:type="spellStart"/>
      <w:r w:rsidRPr="00D40A21">
        <w:rPr>
          <w:rFonts w:ascii="Times New Roman" w:hAnsi="Times New Roman" w:cs="Times New Roman"/>
          <w:b/>
          <w:bCs/>
          <w:sz w:val="28"/>
          <w:szCs w:val="28"/>
        </w:rPr>
        <w:t>Shuffle</w:t>
      </w:r>
      <w:proofErr w:type="spellEnd"/>
      <w:r w:rsidRPr="00D40A21">
        <w:rPr>
          <w:rFonts w:ascii="Times New Roman" w:hAnsi="Times New Roman" w:cs="Times New Roman"/>
          <w:b/>
          <w:bCs/>
          <w:sz w:val="28"/>
          <w:szCs w:val="28"/>
        </w:rPr>
        <w:t>/Exchange):</w:t>
      </w:r>
      <w:r w:rsidRPr="00D40A21">
        <w:rPr>
          <w:rFonts w:ascii="Times New Roman" w:hAnsi="Times New Roman" w:cs="Times New Roman"/>
          <w:sz w:val="28"/>
          <w:szCs w:val="28"/>
        </w:rPr>
        <w:t xml:space="preserve"> Під час виконання операцій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у дереві плану з'являються вузли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HashAggregate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та Exchange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hashpartitioning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. Це означає, що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виконує операцію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Shuffle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</w:t>
      </w:r>
      <w:r w:rsidR="00AD24E2">
        <w:rPr>
          <w:rFonts w:ascii="Times New Roman" w:hAnsi="Times New Roman" w:cs="Times New Roman"/>
          <w:sz w:val="28"/>
          <w:szCs w:val="28"/>
        </w:rPr>
        <w:t>–</w:t>
      </w:r>
      <w:r w:rsidRPr="00D40A21">
        <w:rPr>
          <w:rFonts w:ascii="Times New Roman" w:hAnsi="Times New Roman" w:cs="Times New Roman"/>
          <w:sz w:val="28"/>
          <w:szCs w:val="28"/>
        </w:rPr>
        <w:t xml:space="preserve"> перерозподіляє дані між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партиціями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для групування однакових ключів.</w:t>
      </w:r>
    </w:p>
    <w:p w14:paraId="4545B8EF" w14:textId="77777777" w:rsidR="00D40A21" w:rsidRPr="00D40A21" w:rsidRDefault="00D40A21" w:rsidP="00D40A21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40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Віконні функції (</w:t>
      </w:r>
      <w:proofErr w:type="spellStart"/>
      <w:r w:rsidRPr="00D40A21">
        <w:rPr>
          <w:rFonts w:ascii="Times New Roman" w:hAnsi="Times New Roman" w:cs="Times New Roman"/>
          <w:b/>
          <w:bCs/>
          <w:sz w:val="28"/>
          <w:szCs w:val="28"/>
        </w:rPr>
        <w:t>Windowing</w:t>
      </w:r>
      <w:proofErr w:type="spellEnd"/>
      <w:r w:rsidRPr="00D40A21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D40A21">
        <w:rPr>
          <w:rFonts w:ascii="Times New Roman" w:hAnsi="Times New Roman" w:cs="Times New Roman"/>
          <w:sz w:val="28"/>
          <w:szCs w:val="28"/>
        </w:rPr>
        <w:t xml:space="preserve"> Для складних аналітичних запитів (Питання 3 та 5) оптимізатор використовує вузол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, якому обов'язково передує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Sort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 (сортування за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партицією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 xml:space="preserve">, наприклад, роком) та </w:t>
      </w:r>
      <w:proofErr w:type="spellStart"/>
      <w:r w:rsidRPr="00D40A21">
        <w:rPr>
          <w:rFonts w:ascii="Times New Roman" w:hAnsi="Times New Roman" w:cs="Times New Roman"/>
          <w:sz w:val="28"/>
          <w:szCs w:val="28"/>
        </w:rPr>
        <w:t>WindowGroupLimit</w:t>
      </w:r>
      <w:proofErr w:type="spellEnd"/>
      <w:r w:rsidRPr="00D40A21">
        <w:rPr>
          <w:rFonts w:ascii="Times New Roman" w:hAnsi="Times New Roman" w:cs="Times New Roman"/>
          <w:sz w:val="28"/>
          <w:szCs w:val="28"/>
        </w:rPr>
        <w:t>.</w:t>
      </w:r>
    </w:p>
    <w:p w14:paraId="790BAF15" w14:textId="77777777" w:rsidR="00854D2C" w:rsidRDefault="00854D2C" w:rsidP="00684F2D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0E1EB534" w14:textId="5E8B0512" w:rsidR="00854D2C" w:rsidRDefault="00854D2C" w:rsidP="00084AB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Висновок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5B047A02" w14:textId="77777777" w:rsidR="00854D2C" w:rsidRDefault="00854D2C" w:rsidP="00084AB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1D55FF87" w14:textId="619152A2" w:rsidR="00854D2C" w:rsidRPr="00854D2C" w:rsidRDefault="00854D2C" w:rsidP="00854D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D2C">
        <w:rPr>
          <w:rFonts w:ascii="Times New Roman" w:hAnsi="Times New Roman" w:cs="Times New Roman"/>
          <w:sz w:val="28"/>
          <w:szCs w:val="28"/>
        </w:rPr>
        <w:t xml:space="preserve">Під час виконання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проєкту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 xml:space="preserve"> було успішно набуто практичних навичок роботи з фреймворком </w:t>
      </w:r>
      <w:proofErr w:type="spellStart"/>
      <w:r w:rsidRPr="00854D2C">
        <w:rPr>
          <w:rFonts w:ascii="Times New Roman" w:hAnsi="Times New Roman" w:cs="Times New Roman"/>
          <w:sz w:val="28"/>
          <w:szCs w:val="28"/>
        </w:rPr>
        <w:t>Apache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D2C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 xml:space="preserve">. Розгорнуто локальне ізольоване середовище за допомогою </w:t>
      </w:r>
      <w:proofErr w:type="spellStart"/>
      <w:r w:rsidRPr="00854D2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 xml:space="preserve">. Налаштовано процес командної розробки з використанням </w:t>
      </w:r>
      <w:proofErr w:type="spellStart"/>
      <w:r w:rsidRPr="00854D2C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 xml:space="preserve"> (робота в гілці </w:t>
      </w:r>
      <w:proofErr w:type="spellStart"/>
      <w:r w:rsidRPr="00854D2C">
        <w:rPr>
          <w:rFonts w:ascii="Times New Roman" w:hAnsi="Times New Roman" w:cs="Times New Roman"/>
          <w:sz w:val="28"/>
          <w:szCs w:val="28"/>
        </w:rPr>
        <w:t>develop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 xml:space="preserve"> з подальшим злиттям у </w:t>
      </w:r>
      <w:proofErr w:type="spellStart"/>
      <w:r w:rsidRPr="00854D2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>).</w:t>
      </w:r>
    </w:p>
    <w:p w14:paraId="0738ACDF" w14:textId="2128C310" w:rsidR="00854D2C" w:rsidRPr="00854D2C" w:rsidRDefault="00854D2C" w:rsidP="00854D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D2C">
        <w:rPr>
          <w:rFonts w:ascii="Times New Roman" w:hAnsi="Times New Roman" w:cs="Times New Roman"/>
          <w:sz w:val="28"/>
          <w:szCs w:val="28"/>
        </w:rPr>
        <w:t xml:space="preserve">Проведено повний цикл обробки Великих даних (на базі </w:t>
      </w:r>
      <w:proofErr w:type="spellStart"/>
      <w:r w:rsidRPr="00854D2C">
        <w:rPr>
          <w:rFonts w:ascii="Times New Roman" w:hAnsi="Times New Roman" w:cs="Times New Roman"/>
          <w:sz w:val="28"/>
          <w:szCs w:val="28"/>
        </w:rPr>
        <w:t>датасету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 xml:space="preserve"> IMDB, що містить понад 12 млн записів): від видобування та очищення даних до виконання складних SQL-трансформацій (</w:t>
      </w:r>
      <w:proofErr w:type="spellStart"/>
      <w:r w:rsidRPr="00854D2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4D2C">
        <w:rPr>
          <w:rFonts w:ascii="Times New Roman" w:hAnsi="Times New Roman" w:cs="Times New Roman"/>
          <w:sz w:val="28"/>
          <w:szCs w:val="28"/>
        </w:rPr>
        <w:t>GroupBy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4D2C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D2C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 xml:space="preserve">) та експорту результатів у формат CSV. Роботу оптимізатора </w:t>
      </w:r>
      <w:proofErr w:type="spellStart"/>
      <w:r w:rsidRPr="00854D2C">
        <w:rPr>
          <w:rFonts w:ascii="Times New Roman" w:hAnsi="Times New Roman" w:cs="Times New Roman"/>
          <w:sz w:val="28"/>
          <w:szCs w:val="28"/>
        </w:rPr>
        <w:t>Spark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D2C">
        <w:rPr>
          <w:rFonts w:ascii="Times New Roman" w:hAnsi="Times New Roman" w:cs="Times New Roman"/>
          <w:sz w:val="28"/>
          <w:szCs w:val="28"/>
        </w:rPr>
        <w:t>Catalyst</w:t>
      </w:r>
      <w:proofErr w:type="spellEnd"/>
      <w:r w:rsidRPr="00854D2C">
        <w:rPr>
          <w:rFonts w:ascii="Times New Roman" w:hAnsi="Times New Roman" w:cs="Times New Roman"/>
          <w:sz w:val="28"/>
          <w:szCs w:val="28"/>
        </w:rPr>
        <w:t xml:space="preserve"> досліджено за допомогою аналізу фізичних планів виконання. Мета </w:t>
      </w:r>
      <w:r>
        <w:rPr>
          <w:rFonts w:ascii="Times New Roman" w:hAnsi="Times New Roman" w:cs="Times New Roman"/>
          <w:sz w:val="28"/>
          <w:szCs w:val="28"/>
        </w:rPr>
        <w:t>проєкту була</w:t>
      </w:r>
      <w:r w:rsidRPr="00854D2C">
        <w:rPr>
          <w:rFonts w:ascii="Times New Roman" w:hAnsi="Times New Roman" w:cs="Times New Roman"/>
          <w:sz w:val="28"/>
          <w:szCs w:val="28"/>
        </w:rPr>
        <w:t xml:space="preserve"> досягнута в повному обсязі.</w:t>
      </w:r>
    </w:p>
    <w:p w14:paraId="4AD6517E" w14:textId="77777777" w:rsidR="00854D2C" w:rsidRPr="00D40A21" w:rsidRDefault="00854D2C" w:rsidP="00084ABA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sectPr w:rsidR="00854D2C" w:rsidRPr="00D40A2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0DFF"/>
    <w:multiLevelType w:val="hybridMultilevel"/>
    <w:tmpl w:val="4140C2C2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FBE634D"/>
    <w:multiLevelType w:val="multilevel"/>
    <w:tmpl w:val="BDDEA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E25C97"/>
    <w:multiLevelType w:val="multilevel"/>
    <w:tmpl w:val="8B56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510CEC"/>
    <w:multiLevelType w:val="hybridMultilevel"/>
    <w:tmpl w:val="C1A0897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2F76CA"/>
    <w:multiLevelType w:val="multilevel"/>
    <w:tmpl w:val="F4EE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64CFB"/>
    <w:multiLevelType w:val="multilevel"/>
    <w:tmpl w:val="F0E0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D6794"/>
    <w:multiLevelType w:val="multilevel"/>
    <w:tmpl w:val="BBE8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3B432D"/>
    <w:multiLevelType w:val="multilevel"/>
    <w:tmpl w:val="A73C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C089A"/>
    <w:multiLevelType w:val="multilevel"/>
    <w:tmpl w:val="48E01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32225"/>
    <w:multiLevelType w:val="multilevel"/>
    <w:tmpl w:val="5CF0B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29729B"/>
    <w:multiLevelType w:val="hybridMultilevel"/>
    <w:tmpl w:val="EDE280A6"/>
    <w:lvl w:ilvl="0" w:tplc="0E10D20E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642D7104"/>
    <w:multiLevelType w:val="hybridMultilevel"/>
    <w:tmpl w:val="8C3A0D6A"/>
    <w:lvl w:ilvl="0" w:tplc="0422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FE86D85"/>
    <w:multiLevelType w:val="multilevel"/>
    <w:tmpl w:val="9C62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938845">
    <w:abstractNumId w:val="10"/>
  </w:num>
  <w:num w:numId="2" w16cid:durableId="1923103598">
    <w:abstractNumId w:val="5"/>
  </w:num>
  <w:num w:numId="3" w16cid:durableId="990714939">
    <w:abstractNumId w:val="12"/>
  </w:num>
  <w:num w:numId="4" w16cid:durableId="551693170">
    <w:abstractNumId w:val="4"/>
  </w:num>
  <w:num w:numId="5" w16cid:durableId="1923643032">
    <w:abstractNumId w:val="8"/>
  </w:num>
  <w:num w:numId="6" w16cid:durableId="785470590">
    <w:abstractNumId w:val="6"/>
  </w:num>
  <w:num w:numId="7" w16cid:durableId="1242955875">
    <w:abstractNumId w:val="2"/>
  </w:num>
  <w:num w:numId="8" w16cid:durableId="361248097">
    <w:abstractNumId w:val="0"/>
  </w:num>
  <w:num w:numId="9" w16cid:durableId="541600891">
    <w:abstractNumId w:val="3"/>
  </w:num>
  <w:num w:numId="10" w16cid:durableId="99640665">
    <w:abstractNumId w:val="11"/>
  </w:num>
  <w:num w:numId="11" w16cid:durableId="230508489">
    <w:abstractNumId w:val="7"/>
  </w:num>
  <w:num w:numId="12" w16cid:durableId="547837628">
    <w:abstractNumId w:val="1"/>
  </w:num>
  <w:num w:numId="13" w16cid:durableId="14244500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6FA"/>
    <w:rsid w:val="00014CF4"/>
    <w:rsid w:val="00084ABA"/>
    <w:rsid w:val="00135DED"/>
    <w:rsid w:val="00343CDD"/>
    <w:rsid w:val="003B08D5"/>
    <w:rsid w:val="003D5B61"/>
    <w:rsid w:val="00405D4F"/>
    <w:rsid w:val="00406DFF"/>
    <w:rsid w:val="004D5EE7"/>
    <w:rsid w:val="005479FF"/>
    <w:rsid w:val="00590A1E"/>
    <w:rsid w:val="005E0773"/>
    <w:rsid w:val="00627906"/>
    <w:rsid w:val="00684F2D"/>
    <w:rsid w:val="00687798"/>
    <w:rsid w:val="006D3AC1"/>
    <w:rsid w:val="007209EC"/>
    <w:rsid w:val="007236FA"/>
    <w:rsid w:val="00723C44"/>
    <w:rsid w:val="00797724"/>
    <w:rsid w:val="00854D2C"/>
    <w:rsid w:val="00865E25"/>
    <w:rsid w:val="008743D0"/>
    <w:rsid w:val="00877748"/>
    <w:rsid w:val="00961DB2"/>
    <w:rsid w:val="00986612"/>
    <w:rsid w:val="009F4E63"/>
    <w:rsid w:val="00A06DAC"/>
    <w:rsid w:val="00A10142"/>
    <w:rsid w:val="00A3778A"/>
    <w:rsid w:val="00AA5B5D"/>
    <w:rsid w:val="00AB1586"/>
    <w:rsid w:val="00AD24E2"/>
    <w:rsid w:val="00BE2A82"/>
    <w:rsid w:val="00CA3DD3"/>
    <w:rsid w:val="00CE25ED"/>
    <w:rsid w:val="00CE333D"/>
    <w:rsid w:val="00D40A21"/>
    <w:rsid w:val="00DD5825"/>
    <w:rsid w:val="00EC2DEC"/>
    <w:rsid w:val="00FD3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F3C31"/>
  <w15:chartTrackingRefBased/>
  <w15:docId w15:val="{84425546-7253-4B38-8B73-A1195618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142"/>
  </w:style>
  <w:style w:type="paragraph" w:styleId="1">
    <w:name w:val="heading 1"/>
    <w:basedOn w:val="a"/>
    <w:next w:val="a"/>
    <w:link w:val="10"/>
    <w:uiPriority w:val="9"/>
    <w:qFormat/>
    <w:rsid w:val="0072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3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3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3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3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3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3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3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3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3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3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36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36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36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36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36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36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2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3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23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236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36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36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3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236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23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17</Pages>
  <Words>9275</Words>
  <Characters>5288</Characters>
  <Application>Microsoft Office Word</Application>
  <DocSecurity>0</DocSecurity>
  <Lines>44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Volodya Molnar</dc:creator>
  <cp:keywords/>
  <dc:description/>
  <cp:lastModifiedBy>Volodya Molnar</cp:lastModifiedBy>
  <cp:revision>17</cp:revision>
  <dcterms:created xsi:type="dcterms:W3CDTF">2026-02-24T22:17:00Z</dcterms:created>
  <dcterms:modified xsi:type="dcterms:W3CDTF">2026-03-31T22:55:00Z</dcterms:modified>
</cp:coreProperties>
</file>