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A5" w:rsidRPr="00BE3A2C" w:rsidRDefault="008C2975" w:rsidP="00BE3A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10690860" cy="75438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A2C" w:rsidRPr="00BE3A2C">
        <w:rPr>
          <w:rFonts w:ascii="Times New Roman" w:hAnsi="Times New Roman" w:cs="Times New Roman"/>
          <w:b/>
          <w:sz w:val="40"/>
          <w:szCs w:val="40"/>
        </w:rPr>
        <w:t>Projekt dokumentáció</w:t>
      </w:r>
    </w:p>
    <w:p w:rsidR="00BE3A2C" w:rsidRPr="00BE3A2C" w:rsidRDefault="00BE3A2C" w:rsidP="00BE3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Cég bemutatása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E3A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Gambling Kft.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dinamikusan fejlődő, hálózatkiépítésre szakosodott vállalat, amely kiemelt figyelmet fordít a szerencsejáték iparág igényeire. Cégünk több éve sikeresen működik, és azóta több fontos projektet valósítottunk meg, különösen az irodaházak, bankok, kaszinók és szállodák infrastruktúrájának kialakításában.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Fő profilunk a különféle ipari és kereskedelmi létesítmények, különösen a szerencsejáték szektorban működő intézmények számára nyújtott hálózati megoldások. A kaszinók és szerencsejáték helyszínek speciális igényeihez igazodva tervezünk és telepítünk megbízható, biztonságos és skálázható hálózati infrastruktúrákat.</w:t>
      </w:r>
    </w:p>
    <w:p w:rsidR="00BE3A2C" w:rsidRPr="00BE3A2C" w:rsidRDefault="00BE3A2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Szolgáltatásaink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A Gambling Kft. az alábbi szolgáltatásokat nyújtja: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Hálózati infrastruktúra kiépítése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Cégünk teljes körű hálózatépítési szolgáltatást biztosít irodaházak, bankok, kaszinók és szállodák számára.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 szerencsejáték rendszerek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kaszinók és szerencsejáték létesítmények számára speciálisan tervezett és testreszabott hálózati megoldásokat kínálunk, amelyek a legújabb technológiai trendeknek és biztonsági előírásoknak is megfelelnek.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Szerviz és karbantartás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kiépített rendszerek folyamatos karbantartásával biztosítjuk a zökkenőmentes működést és a lehetséges problémák gyors elhárítását.</w:t>
      </w:r>
    </w:p>
    <w:p w:rsidR="00BE3A2C" w:rsidRPr="00BE3A2C" w:rsidRDefault="00BE3A2C" w:rsidP="00BE3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Rendszerintegráció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új hálózati rendszerek összekapcsolása és integrálása meglévő technológiai megoldásokkal.</w:t>
      </w: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A9711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 w:rsidRPr="008C2975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10689590" cy="7665677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590" cy="766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A2C" w:rsidRPr="00BE3A2C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C2975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Telephelyek, amikkel megbíztak minket</w:t>
      </w:r>
    </w:p>
    <w:p w:rsidR="00A9711C" w:rsidRPr="00A9711C" w:rsidRDefault="00A9711C" w:rsidP="00A9711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11C" w:rsidRPr="00A9711C" w:rsidRDefault="00A9711C" w:rsidP="00A9711C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E3A2C" w:rsidRPr="00BE3A2C" w:rsidRDefault="00BE3A2C" w:rsidP="005768CB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Irodaház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Irodaházak számára korszerű és hatékony hálózati megoldásokat szállítunk, biztosítva a zavartalan működést és a vállalati kommunikációs igényeket.</w:t>
      </w:r>
    </w:p>
    <w:p w:rsidR="00BE3A2C" w:rsidRPr="00BE3A2C" w:rsidRDefault="005768CB" w:rsidP="005768CB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Bank</w:t>
      </w:r>
      <w:r w:rsidR="00BE3A2C"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pénzintézetek számára kiemelten fontos a biztonságos adatforgalom, ezért a bankok hálózati rendszereihez olyan megoldásokat kínálunk, amelyek megfelelnek a szigorú biztonsági előírásoknak.</w:t>
      </w:r>
    </w:p>
    <w:p w:rsidR="005E6E38" w:rsidRPr="005E6E38" w:rsidRDefault="00411860" w:rsidP="005E6E38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Kaszinó</w:t>
      </w:r>
      <w:r w:rsidR="005E6E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Hotel</w:t>
      </w:r>
      <w:r w:rsidR="00BE3A2C"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Mint cég, kifejezetten kaszinók és szerencsejáték létesítmények számára kínálunk személyre szabott hálózati infrastruktúrákat. </w:t>
      </w:r>
      <w:r w:rsidR="00BE3A2C" w:rsidRPr="00D92B44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rendszerek biztosítják a játékautomaták, asztali játékok, és egyéb szerencsejáték eszközök zökkenőmentes és biztonságos mű</w:t>
      </w:r>
      <w:r w:rsid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>ködését, valamint a</w:t>
      </w:r>
      <w:r w:rsidR="005E6E38" w:rsidRP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szállodai rendszerek számára </w:t>
      </w:r>
      <w:r w:rsid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 </w:t>
      </w:r>
      <w:r w:rsidR="005E6E38" w:rsidRP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>gyors, stabil és biztonságos hálózati megoldásokat biztosítunk, amelyek kényelmes és zavartalan élményt nyújtanak a vendégek számára.</w:t>
      </w: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5E6E38" w:rsidRDefault="005E6E38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5E6E38" w:rsidRDefault="005E6E38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5E6E38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10690860" cy="7551420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F90" w:rsidRDefault="00A66F90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E</w:t>
      </w:r>
      <w:r w:rsidRPr="00A66F90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szközök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/Telephelyek</w:t>
      </w:r>
      <w:r w:rsidRPr="00A66F90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4D5527" w:rsidTr="004D5527">
        <w:tc>
          <w:tcPr>
            <w:tcW w:w="4664" w:type="dxa"/>
          </w:tcPr>
          <w:p w:rsidR="004D5527" w:rsidRDefault="0013703F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Casino &amp; Hotel</w:t>
            </w:r>
          </w:p>
        </w:tc>
        <w:tc>
          <w:tcPr>
            <w:tcW w:w="4665" w:type="dxa"/>
          </w:tcPr>
          <w:p w:rsidR="004D5527" w:rsidRDefault="0013703F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Bank</w:t>
            </w:r>
          </w:p>
        </w:tc>
        <w:tc>
          <w:tcPr>
            <w:tcW w:w="4665" w:type="dxa"/>
          </w:tcPr>
          <w:p w:rsidR="004D5527" w:rsidRDefault="0013703F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Irodaház</w:t>
            </w:r>
          </w:p>
        </w:tc>
      </w:tr>
      <w:tr w:rsidR="004D5527" w:rsidTr="004D5527">
        <w:tc>
          <w:tcPr>
            <w:tcW w:w="4664" w:type="dxa"/>
          </w:tcPr>
          <w:p w:rsidR="004D5527" w:rsidRDefault="0013703F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DELL OptiPlex 7020 MFF 8137 Fekete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PC (5 db)</w:t>
            </w:r>
          </w:p>
          <w:p w:rsidR="0013703F" w:rsidRDefault="0013703F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1 960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 </w:t>
            </w: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Ft</w:t>
            </w:r>
          </w:p>
        </w:tc>
        <w:tc>
          <w:tcPr>
            <w:tcW w:w="4665" w:type="dxa"/>
          </w:tcPr>
          <w:p w:rsidR="0013703F" w:rsidRDefault="0013703F" w:rsidP="0013703F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DELL OptiPlex 7020 MFF 8137 Fekete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PC (13 db)</w:t>
            </w:r>
          </w:p>
          <w:p w:rsidR="004D5527" w:rsidRDefault="0013703F" w:rsidP="0013703F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5 096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 </w:t>
            </w: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Ft</w:t>
            </w:r>
          </w:p>
        </w:tc>
        <w:tc>
          <w:tcPr>
            <w:tcW w:w="4665" w:type="dxa"/>
          </w:tcPr>
          <w:p w:rsidR="0013703F" w:rsidRDefault="0013703F" w:rsidP="0013703F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DELL OptiPlex 7020 MFF 8137 Fekete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PC (1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db)</w:t>
            </w:r>
          </w:p>
          <w:p w:rsidR="004D5527" w:rsidRDefault="0013703F" w:rsidP="0013703F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5 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880 </w:t>
            </w: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Ft</w:t>
            </w:r>
          </w:p>
        </w:tc>
      </w:tr>
      <w:tr w:rsidR="004D5527" w:rsidTr="004D5527">
        <w:tc>
          <w:tcPr>
            <w:tcW w:w="4664" w:type="dxa"/>
          </w:tcPr>
          <w:p w:rsidR="004D5527" w:rsidRDefault="0013703F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WS-C2960X-24PS-L Series Switch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(1 db)</w:t>
            </w:r>
          </w:p>
          <w:p w:rsidR="00D9089C" w:rsidRDefault="00D9089C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438 000 Ft</w:t>
            </w:r>
          </w:p>
        </w:tc>
        <w:tc>
          <w:tcPr>
            <w:tcW w:w="4665" w:type="dxa"/>
          </w:tcPr>
          <w:p w:rsidR="00D9089C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WS-C2960X-24PS-L Series Switch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db)</w:t>
            </w:r>
          </w:p>
          <w:p w:rsidR="004D5527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1 314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 </w:t>
            </w: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Ft</w:t>
            </w:r>
          </w:p>
        </w:tc>
        <w:tc>
          <w:tcPr>
            <w:tcW w:w="4665" w:type="dxa"/>
          </w:tcPr>
          <w:p w:rsidR="00D9089C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1370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WS-C2960X-24PS-L Series Switch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db)</w:t>
            </w:r>
          </w:p>
          <w:p w:rsidR="004D5527" w:rsidRDefault="00D9089C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876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 </w:t>
            </w: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000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Ft</w:t>
            </w:r>
          </w:p>
        </w:tc>
      </w:tr>
      <w:tr w:rsidR="004D5527" w:rsidTr="004D5527">
        <w:tc>
          <w:tcPr>
            <w:tcW w:w="4664" w:type="dxa"/>
          </w:tcPr>
          <w:p w:rsidR="00D9089C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Brother DCP-L8410CDW Multifunkciós színes lézernyomtató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(1 db)</w:t>
            </w:r>
          </w:p>
          <w:p w:rsidR="00D9089C" w:rsidRDefault="00D9089C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253 000 Ft</w:t>
            </w:r>
          </w:p>
        </w:tc>
        <w:tc>
          <w:tcPr>
            <w:tcW w:w="4665" w:type="dxa"/>
          </w:tcPr>
          <w:p w:rsidR="004D5527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Canon imagerunner 2930I A3 Mono lézer multifunkciós másoló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(1 db)</w:t>
            </w:r>
          </w:p>
          <w:p w:rsidR="00D9089C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792 000 Ft</w:t>
            </w:r>
          </w:p>
        </w:tc>
        <w:tc>
          <w:tcPr>
            <w:tcW w:w="4665" w:type="dxa"/>
          </w:tcPr>
          <w:p w:rsidR="00D9089C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D9089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Brother DCP-L8410CDW Multifunkciós színes lézernyomtató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(2 db)</w:t>
            </w:r>
          </w:p>
          <w:p w:rsidR="00D9089C" w:rsidRDefault="00D9089C" w:rsidP="00D9089C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506 000 Ft</w:t>
            </w:r>
          </w:p>
        </w:tc>
      </w:tr>
      <w:tr w:rsidR="004D5527" w:rsidTr="004D5527">
        <w:tc>
          <w:tcPr>
            <w:tcW w:w="4664" w:type="dxa"/>
          </w:tcPr>
          <w:p w:rsidR="004D5527" w:rsidRDefault="003726AE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ISR4431/K9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Router (1 db)</w:t>
            </w:r>
          </w:p>
          <w:p w:rsidR="003726AE" w:rsidRDefault="003726AE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1 104 000 Ft</w:t>
            </w:r>
          </w:p>
        </w:tc>
        <w:tc>
          <w:tcPr>
            <w:tcW w:w="4665" w:type="dxa"/>
          </w:tcPr>
          <w:p w:rsidR="003726AE" w:rsidRDefault="003726AE" w:rsidP="003726AE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ISR4431/K9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Router (2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db)</w:t>
            </w:r>
          </w:p>
          <w:p w:rsidR="004D5527" w:rsidRDefault="003726AE" w:rsidP="003726AE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2 208 000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Ft</w:t>
            </w:r>
          </w:p>
        </w:tc>
        <w:tc>
          <w:tcPr>
            <w:tcW w:w="4665" w:type="dxa"/>
          </w:tcPr>
          <w:p w:rsidR="003726AE" w:rsidRDefault="003726AE" w:rsidP="003726AE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ISR4431/K9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Router (1 db)</w:t>
            </w:r>
          </w:p>
          <w:p w:rsidR="004D5527" w:rsidRDefault="003726AE" w:rsidP="003726AE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1 104 000 Ft</w:t>
            </w:r>
          </w:p>
        </w:tc>
      </w:tr>
      <w:tr w:rsidR="004D5527" w:rsidTr="004D5527">
        <w:tc>
          <w:tcPr>
            <w:tcW w:w="4664" w:type="dxa"/>
          </w:tcPr>
          <w:p w:rsidR="004D5527" w:rsidRDefault="00D60ADB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FE56BD">
              <w:rPr>
                <w:b/>
                <w:noProof/>
                <w:sz w:val="36"/>
                <w:szCs w:val="40"/>
                <w:lang w:eastAsia="hu-HU"/>
              </w:rPr>
              <w:lastRenderedPageBreak/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page">
                    <wp:posOffset>-901065</wp:posOffset>
                  </wp:positionH>
                  <wp:positionV relativeFrom="paragraph">
                    <wp:posOffset>-904875</wp:posOffset>
                  </wp:positionV>
                  <wp:extent cx="10682122" cy="7543800"/>
                  <wp:effectExtent l="0" t="0" r="5080" b="0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ckground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122" cy="754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26AE"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ASA5506-K9</w:t>
            </w:r>
            <w:r w:rsid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Tűzfal (1 db)</w:t>
            </w:r>
          </w:p>
          <w:p w:rsidR="003726AE" w:rsidRDefault="003726AE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484 000 Ft</w:t>
            </w:r>
          </w:p>
        </w:tc>
        <w:tc>
          <w:tcPr>
            <w:tcW w:w="4665" w:type="dxa"/>
          </w:tcPr>
          <w:p w:rsidR="004D5527" w:rsidRDefault="003726AE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  <w:tc>
          <w:tcPr>
            <w:tcW w:w="4665" w:type="dxa"/>
          </w:tcPr>
          <w:p w:rsidR="003726AE" w:rsidRDefault="003726AE" w:rsidP="003726AE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ASA5506-K9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Tűzfal (1 db)</w:t>
            </w:r>
          </w:p>
          <w:p w:rsidR="004D5527" w:rsidRDefault="003726AE" w:rsidP="003726AE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484 000 Ft</w:t>
            </w:r>
          </w:p>
        </w:tc>
      </w:tr>
      <w:tr w:rsidR="004D5527" w:rsidTr="004D5527">
        <w:tc>
          <w:tcPr>
            <w:tcW w:w="4664" w:type="dxa"/>
          </w:tcPr>
          <w:p w:rsidR="00BE4153" w:rsidRDefault="003726AE" w:rsidP="00BE4153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Dell PowerEdge T630 (8xLFF) - EXTRA PERFORMANCE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</w:t>
            </w:r>
            <w:r w:rsidR="00BE415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Linux szerver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(1 db)</w:t>
            </w:r>
          </w:p>
          <w:p w:rsidR="003726AE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352 000 Ft</w:t>
            </w:r>
          </w:p>
        </w:tc>
        <w:tc>
          <w:tcPr>
            <w:tcW w:w="4665" w:type="dxa"/>
          </w:tcPr>
          <w:p w:rsidR="00BE4153" w:rsidRDefault="00BE4153" w:rsidP="00BE4153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Dell PowerEdge T630 (8xLFF) - EXTRA PERFORMANCE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szerver (1 db)</w:t>
            </w:r>
          </w:p>
          <w:p w:rsidR="004D5527" w:rsidRDefault="00BE4153" w:rsidP="00BE4153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352 000 Ft</w:t>
            </w:r>
          </w:p>
        </w:tc>
        <w:tc>
          <w:tcPr>
            <w:tcW w:w="4665" w:type="dxa"/>
          </w:tcPr>
          <w:p w:rsidR="00BE4153" w:rsidRDefault="00BE4153" w:rsidP="00BE4153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3726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Dell PowerEdge T630 (8xLFF) - EXTRA PERFORMANCE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szerver (1 db)</w:t>
            </w:r>
          </w:p>
          <w:p w:rsidR="004D5527" w:rsidRDefault="00BE4153" w:rsidP="00BE4153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352 000 Ft</w:t>
            </w:r>
          </w:p>
        </w:tc>
      </w:tr>
      <w:tr w:rsidR="004D5527" w:rsidTr="004D5527">
        <w:tc>
          <w:tcPr>
            <w:tcW w:w="4664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BE415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Cisco AIR-CT3504-K9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WLC (1 db)</w:t>
            </w:r>
          </w:p>
          <w:p w:rsidR="00BE4153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155 000 Ft</w:t>
            </w:r>
          </w:p>
        </w:tc>
        <w:tc>
          <w:tcPr>
            <w:tcW w:w="4665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  <w:tc>
          <w:tcPr>
            <w:tcW w:w="4665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</w:tr>
      <w:tr w:rsidR="004D5527" w:rsidTr="004D5527">
        <w:tc>
          <w:tcPr>
            <w:tcW w:w="4664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BE415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AIRLAP1252AGEK9-RF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(1 db)</w:t>
            </w:r>
          </w:p>
          <w:p w:rsidR="00BE4153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300 000 Ft</w:t>
            </w:r>
          </w:p>
        </w:tc>
        <w:tc>
          <w:tcPr>
            <w:tcW w:w="4665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  <w:tc>
          <w:tcPr>
            <w:tcW w:w="4665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</w:tr>
      <w:tr w:rsidR="004D5527" w:rsidTr="004D5527">
        <w:tc>
          <w:tcPr>
            <w:tcW w:w="4664" w:type="dxa"/>
          </w:tcPr>
          <w:p w:rsidR="004D5527" w:rsidRDefault="00BE4153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 w:rsidRPr="00BE415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HP EliteBook x360 1040 G5 </w:t>
            </w:r>
            <w:r w:rsidR="00D60AD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</w:t>
            </w:r>
            <w:r w:rsidRPr="00BE415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15224610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 xml:space="preserve"> (1 db)</w:t>
            </w:r>
          </w:p>
          <w:p w:rsidR="00BE4153" w:rsidRDefault="00D60ADB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185 000 Ft</w:t>
            </w:r>
          </w:p>
        </w:tc>
        <w:tc>
          <w:tcPr>
            <w:tcW w:w="4665" w:type="dxa"/>
          </w:tcPr>
          <w:p w:rsidR="00D60ADB" w:rsidRDefault="00D60ADB" w:rsidP="00D60ADB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  <w:tc>
          <w:tcPr>
            <w:tcW w:w="4665" w:type="dxa"/>
          </w:tcPr>
          <w:p w:rsidR="004D5527" w:rsidRDefault="00D60ADB" w:rsidP="005E6E38">
            <w:pPr>
              <w:spacing w:before="100" w:beforeAutospacing="1" w:after="3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hu-HU"/>
              </w:rPr>
              <w:t>-------</w:t>
            </w:r>
          </w:p>
        </w:tc>
      </w:tr>
    </w:tbl>
    <w:p w:rsidR="0032044F" w:rsidRDefault="00D60ADB" w:rsidP="00D60ADB">
      <w:pPr>
        <w:tabs>
          <w:tab w:val="left" w:pos="480"/>
          <w:tab w:val="left" w:pos="4428"/>
        </w:tabs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 w:rsidRPr="00D60ADB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 xml:space="preserve">Várható összesített költség: </w:t>
      </w:r>
      <w:r w:rsidRPr="00D60ADB">
        <w:rPr>
          <w:rFonts w:ascii="Times New Roman" w:eastAsia="Times New Roman" w:hAnsi="Times New Roman" w:cs="Times New Roman"/>
          <w:b/>
          <w:bCs/>
          <w:sz w:val="40"/>
          <w:szCs w:val="24"/>
          <w:lang w:eastAsia="hu-HU"/>
        </w:rPr>
        <w:t>24 213 000 Ft</w:t>
      </w:r>
    </w:p>
    <w:p w:rsidR="0032044F" w:rsidRDefault="00D60ADB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10681970" cy="7573645"/>
            <wp:effectExtent l="0" t="0" r="5080" b="8255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197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5E6E38" w:rsidRDefault="005E6E38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Pr="0032044F" w:rsidRDefault="00FE56BD" w:rsidP="00D60ADB">
      <w:pPr>
        <w:tabs>
          <w:tab w:val="left" w:pos="1056"/>
          <w:tab w:val="left" w:pos="2100"/>
        </w:tabs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FE56BD"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  <w:t>Rólunk</w:t>
      </w:r>
    </w:p>
    <w:p w:rsidR="00FE56BD" w:rsidRDefault="00FE56BD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</w:p>
    <w:p w:rsidR="00FE56BD" w:rsidRDefault="005E6E38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6064885</wp:posOffset>
            </wp:positionH>
            <wp:positionV relativeFrom="paragraph">
              <wp:posOffset>333375</wp:posOffset>
            </wp:positionV>
            <wp:extent cx="2956560" cy="1935480"/>
            <wp:effectExtent l="0" t="0" r="0" b="762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-110490</wp:posOffset>
            </wp:positionH>
            <wp:positionV relativeFrom="paragraph">
              <wp:posOffset>343535</wp:posOffset>
            </wp:positionV>
            <wp:extent cx="2956560" cy="1920240"/>
            <wp:effectExtent l="0" t="0" r="0" b="381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1860">
        <w:rPr>
          <w:noProof/>
          <w:sz w:val="28"/>
          <w:szCs w:val="40"/>
          <w:lang w:eastAsia="hu-H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2956560" cy="1920240"/>
            <wp:effectExtent l="0" t="0" r="0" b="3810"/>
            <wp:wrapNone/>
            <wp:docPr id="10" name="Kép 10" descr="C:\Users\Gergő\AppData\Local\Microsoft\Windows\INetCache\Content.MSO\5578A2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ő\AppData\Local\Microsoft\Windows\INetCache\Content.MSO\5578A24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23999" r="10473" b="22948"/>
                    <a:stretch/>
                  </pic:blipFill>
                  <pic:spPr bwMode="auto">
                    <a:xfrm>
                      <a:off x="0" y="0"/>
                      <a:ext cx="2956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860" w:rsidRPr="00BE3A2C" w:rsidRDefault="005E6E38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2F7F0D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59B9C" wp14:editId="06BFABAF">
                <wp:simplePos x="0" y="0"/>
                <wp:positionH relativeFrom="column">
                  <wp:posOffset>906145</wp:posOffset>
                </wp:positionH>
                <wp:positionV relativeFrom="paragraph">
                  <wp:posOffset>7620</wp:posOffset>
                </wp:positionV>
                <wp:extent cx="967740" cy="220980"/>
                <wp:effectExtent l="0" t="0" r="22860" b="2667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6BD" w:rsidRPr="00FE56BD" w:rsidRDefault="00FE56BD" w:rsidP="00FE56BD">
                            <w:pPr>
                              <w:jc w:val="center"/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 w:rsidRPr="00FE56BD">
                              <w:rPr>
                                <w:rFonts w:ascii="Arial Black" w:hAnsi="Arial Black"/>
                                <w:sz w:val="14"/>
                              </w:rPr>
                              <w:t>Gambling Kft.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59B9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71.35pt;margin-top:.6pt;width:76.2pt;height:1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">
                <v:textbox>
                  <w:txbxContent>
                    <w:p w:rsidR="00FE56BD" w:rsidRPr="00FE56BD" w:rsidRDefault="00FE56BD" w:rsidP="00FE56BD">
                      <w:pPr>
                        <w:jc w:val="center"/>
                        <w:rPr>
                          <w:rFonts w:ascii="Arial Black" w:hAnsi="Arial Black"/>
                          <w:sz w:val="14"/>
                        </w:rPr>
                      </w:pPr>
                      <w:r w:rsidRPr="00FE56BD">
                        <w:rPr>
                          <w:rFonts w:ascii="Arial Black" w:hAnsi="Arial Black"/>
                          <w:sz w:val="14"/>
                        </w:rPr>
                        <w:t>Gambling Kft.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7F0D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15240</wp:posOffset>
                </wp:positionV>
                <wp:extent cx="967740" cy="213360"/>
                <wp:effectExtent l="0" t="0" r="22860" b="1524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0D" w:rsidRPr="00FE56BD" w:rsidRDefault="00FE56BD" w:rsidP="00FE56BD">
                            <w:pPr>
                              <w:jc w:val="center"/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 w:rsidRPr="00FE56BD">
                              <w:rPr>
                                <w:rFonts w:ascii="Arial Black" w:hAnsi="Arial Black"/>
                                <w:sz w:val="14"/>
                              </w:rPr>
                              <w:t>Gambling Kft.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15pt;margin-top:1.2pt;width:76.2pt;height:16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">
                <v:textbox>
                  <w:txbxContent>
                    <w:p w:rsidR="002F7F0D" w:rsidRPr="00FE56BD" w:rsidRDefault="00FE56BD" w:rsidP="00FE56BD">
                      <w:pPr>
                        <w:jc w:val="center"/>
                        <w:rPr>
                          <w:rFonts w:ascii="Arial Black" w:hAnsi="Arial Black"/>
                          <w:sz w:val="14"/>
                        </w:rPr>
                      </w:pPr>
                      <w:r w:rsidRPr="00FE56BD">
                        <w:rPr>
                          <w:rFonts w:ascii="Arial Black" w:hAnsi="Arial Black"/>
                          <w:sz w:val="14"/>
                        </w:rPr>
                        <w:t>Gambling Kft.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6BD" w:rsidRPr="002F7F0D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D59B9C" wp14:editId="06BFABAF">
                <wp:simplePos x="0" y="0"/>
                <wp:positionH relativeFrom="column">
                  <wp:posOffset>7078345</wp:posOffset>
                </wp:positionH>
                <wp:positionV relativeFrom="paragraph">
                  <wp:posOffset>0</wp:posOffset>
                </wp:positionV>
                <wp:extent cx="967740" cy="213360"/>
                <wp:effectExtent l="0" t="0" r="22860" b="1524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6BD" w:rsidRPr="00FE56BD" w:rsidRDefault="00FE56BD" w:rsidP="00FE56BD">
                            <w:pPr>
                              <w:jc w:val="center"/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 w:rsidRPr="00FE56BD">
                              <w:rPr>
                                <w:rFonts w:ascii="Arial Black" w:hAnsi="Arial Black"/>
                                <w:sz w:val="14"/>
                              </w:rPr>
                              <w:t>Gambling Kft.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9B9C" id="_x0000_s1028" type="#_x0000_t202" style="position:absolute;left:0;text-align:left;margin-left:557.35pt;margin-top:0;width:76.2pt;height:16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">
                <v:textbox>
                  <w:txbxContent>
                    <w:p w:rsidR="00FE56BD" w:rsidRPr="00FE56BD" w:rsidRDefault="00FE56BD" w:rsidP="00FE56BD">
                      <w:pPr>
                        <w:jc w:val="center"/>
                        <w:rPr>
                          <w:rFonts w:ascii="Arial Black" w:hAnsi="Arial Black"/>
                          <w:sz w:val="14"/>
                        </w:rPr>
                      </w:pPr>
                      <w:r w:rsidRPr="00FE56BD">
                        <w:rPr>
                          <w:rFonts w:ascii="Arial Black" w:hAnsi="Arial Black"/>
                          <w:sz w:val="14"/>
                        </w:rPr>
                        <w:t>Gambling Kft.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3A2C" w:rsidRDefault="005E6E38" w:rsidP="00411860">
      <w:pPr>
        <w:tabs>
          <w:tab w:val="left" w:pos="1320"/>
        </w:tabs>
        <w:rPr>
          <w:sz w:val="28"/>
          <w:szCs w:val="40"/>
        </w:rPr>
      </w:pPr>
      <w:r w:rsidRPr="00AD2820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3E5D8C" wp14:editId="4F978592">
                <wp:simplePos x="0" y="0"/>
                <wp:positionH relativeFrom="margin">
                  <wp:posOffset>6308725</wp:posOffset>
                </wp:positionH>
                <wp:positionV relativeFrom="paragraph">
                  <wp:posOffset>44450</wp:posOffset>
                </wp:positionV>
                <wp:extent cx="1386840" cy="1202690"/>
                <wp:effectExtent l="0" t="0" r="22860" b="1651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20" w:rsidRDefault="00AD2820" w:rsidP="00AD2820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AD2820">
                              <w:rPr>
                                <w:rFonts w:ascii="Arial Black" w:hAnsi="Arial Black"/>
                                <w:sz w:val="22"/>
                              </w:rPr>
                              <w:t>Illés Sándor Dávid</w:t>
                            </w:r>
                          </w:p>
                          <w:p w:rsidR="002F7F0D" w:rsidRPr="00AD2820" w:rsidRDefault="002F7F0D" w:rsidP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 w:rsidRPr="00AD2820">
                              <w:rPr>
                                <w:rFonts w:ascii="Arial Black" w:hAnsi="Arial Black"/>
                                <w:sz w:val="16"/>
                              </w:rPr>
                              <w:t>Informatikai hálózatépítő</w:t>
                            </w:r>
                          </w:p>
                          <w:p w:rsidR="002F7F0D" w:rsidRPr="00AD2820" w:rsidRDefault="002F7F0D" w:rsidP="00AD2820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5D8C" id="_x0000_s1029" type="#_x0000_t202" style="position:absolute;margin-left:496.75pt;margin-top:3.5pt;width:109.2pt;height:94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">
                <v:textbox>
                  <w:txbxContent>
                    <w:p w:rsidR="00AD2820" w:rsidRDefault="00AD2820" w:rsidP="00AD2820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 w:rsidRPr="00AD2820">
                        <w:rPr>
                          <w:rFonts w:ascii="Arial Black" w:hAnsi="Arial Black"/>
                          <w:sz w:val="22"/>
                        </w:rPr>
                        <w:t>Illés Sándor Dávid</w:t>
                      </w:r>
                    </w:p>
                    <w:p w:rsidR="002F7F0D" w:rsidRPr="00AD2820" w:rsidRDefault="002F7F0D" w:rsidP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  <w:r w:rsidRPr="00AD2820">
                        <w:rPr>
                          <w:rFonts w:ascii="Arial Black" w:hAnsi="Arial Black"/>
                          <w:sz w:val="16"/>
                        </w:rPr>
                        <w:t>Informatikai hálózatépítő</w:t>
                      </w:r>
                    </w:p>
                    <w:p w:rsidR="002F7F0D" w:rsidRPr="00AD2820" w:rsidRDefault="002F7F0D" w:rsidP="00AD2820">
                      <w:pPr>
                        <w:rPr>
                          <w:rFonts w:ascii="Arial Black" w:hAnsi="Arial Black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2820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3E5D8C" wp14:editId="4F978592">
                <wp:simplePos x="0" y="0"/>
                <wp:positionH relativeFrom="margin">
                  <wp:posOffset>133350</wp:posOffset>
                </wp:positionH>
                <wp:positionV relativeFrom="paragraph">
                  <wp:posOffset>44450</wp:posOffset>
                </wp:positionV>
                <wp:extent cx="1386840" cy="1202690"/>
                <wp:effectExtent l="0" t="0" r="22860" b="1651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20" w:rsidRDefault="00AD2820" w:rsidP="00AD2820">
                            <w:pPr>
                              <w:rPr>
                                <w:rFonts w:ascii="Arial Black" w:hAnsi="Arial Black" w:cs="Times New Roman"/>
                                <w:sz w:val="22"/>
                              </w:rPr>
                            </w:pPr>
                            <w:r w:rsidRPr="00AD2820">
                              <w:rPr>
                                <w:rFonts w:ascii="Arial Black" w:hAnsi="Arial Black" w:cs="Times New Roman"/>
                                <w:sz w:val="22"/>
                              </w:rPr>
                              <w:t>Vargacz Gergő</w:t>
                            </w:r>
                          </w:p>
                          <w:p w:rsidR="002F7F0D" w:rsidRDefault="002F7F0D" w:rsidP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</w:p>
                          <w:p w:rsidR="002F7F0D" w:rsidRPr="00AD2820" w:rsidRDefault="002F7F0D" w:rsidP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IT Projekt Manager</w:t>
                            </w:r>
                          </w:p>
                          <w:p w:rsidR="002F7F0D" w:rsidRPr="00AD2820" w:rsidRDefault="002F7F0D" w:rsidP="00AD2820">
                            <w:pPr>
                              <w:rPr>
                                <w:rFonts w:ascii="Arial Black" w:hAnsi="Arial Black"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5D8C" id="_x0000_s1030" type="#_x0000_t202" style="position:absolute;margin-left:10.5pt;margin-top:3.5pt;width:109.2pt;height:9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">
                <v:textbox>
                  <w:txbxContent>
                    <w:p w:rsidR="00AD2820" w:rsidRDefault="00AD2820" w:rsidP="00AD2820">
                      <w:pPr>
                        <w:rPr>
                          <w:rFonts w:ascii="Arial Black" w:hAnsi="Arial Black" w:cs="Times New Roman"/>
                          <w:sz w:val="22"/>
                        </w:rPr>
                      </w:pPr>
                      <w:r w:rsidRPr="00AD2820">
                        <w:rPr>
                          <w:rFonts w:ascii="Arial Black" w:hAnsi="Arial Black" w:cs="Times New Roman"/>
                          <w:sz w:val="22"/>
                        </w:rPr>
                        <w:t>Vargacz Gergő</w:t>
                      </w:r>
                    </w:p>
                    <w:p w:rsidR="002F7F0D" w:rsidRDefault="002F7F0D" w:rsidP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</w:p>
                    <w:p w:rsidR="002F7F0D" w:rsidRPr="00AD2820" w:rsidRDefault="002F7F0D" w:rsidP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IT Projekt Manager</w:t>
                      </w:r>
                    </w:p>
                    <w:p w:rsidR="002F7F0D" w:rsidRPr="00AD2820" w:rsidRDefault="002F7F0D" w:rsidP="00AD2820">
                      <w:pPr>
                        <w:rPr>
                          <w:rFonts w:ascii="Arial Black" w:hAnsi="Arial Black" w:cs="Times New Roman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2820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3177540</wp:posOffset>
                </wp:positionH>
                <wp:positionV relativeFrom="paragraph">
                  <wp:posOffset>36195</wp:posOffset>
                </wp:positionV>
                <wp:extent cx="1424940" cy="1202690"/>
                <wp:effectExtent l="0" t="0" r="22860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20" w:rsidRDefault="00AD2820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AD2820">
                              <w:rPr>
                                <w:rFonts w:ascii="Arial Black" w:hAnsi="Arial Black"/>
                                <w:sz w:val="22"/>
                              </w:rPr>
                              <w:t>Molnár Bence Csaba</w:t>
                            </w:r>
                          </w:p>
                          <w:p w:rsidR="00AD2820" w:rsidRPr="00AD2820" w:rsidRDefault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Hálózat tervező mérnök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0.2pt;margin-top:2.85pt;width:112.2pt;height:9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">
                <v:textbox>
                  <w:txbxContent>
                    <w:p w:rsidR="00AD2820" w:rsidRDefault="00AD2820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 w:rsidRPr="00AD2820">
                        <w:rPr>
                          <w:rFonts w:ascii="Arial Black" w:hAnsi="Arial Black"/>
                          <w:sz w:val="22"/>
                        </w:rPr>
                        <w:t>Molnár Bence Csaba</w:t>
                      </w:r>
                    </w:p>
                    <w:p w:rsidR="00AD2820" w:rsidRPr="00AD2820" w:rsidRDefault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Hálózat tervező mérnök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1860">
        <w:rPr>
          <w:sz w:val="28"/>
          <w:szCs w:val="40"/>
        </w:rPr>
        <w:tab/>
      </w:r>
    </w:p>
    <w:p w:rsidR="00FE56BD" w:rsidRDefault="00FE56BD" w:rsidP="00411860">
      <w:pPr>
        <w:tabs>
          <w:tab w:val="left" w:pos="1320"/>
        </w:tabs>
        <w:rPr>
          <w:sz w:val="28"/>
          <w:szCs w:val="40"/>
        </w:rPr>
      </w:pPr>
    </w:p>
    <w:p w:rsidR="00FE56BD" w:rsidRDefault="00FE56BD" w:rsidP="00411860">
      <w:pPr>
        <w:tabs>
          <w:tab w:val="left" w:pos="1320"/>
        </w:tabs>
        <w:rPr>
          <w:sz w:val="28"/>
          <w:szCs w:val="40"/>
        </w:rPr>
      </w:pPr>
    </w:p>
    <w:p w:rsidR="00A9711C" w:rsidRPr="0032044F" w:rsidRDefault="00A9711C" w:rsidP="0032044F">
      <w:pPr>
        <w:tabs>
          <w:tab w:val="left" w:pos="1320"/>
        </w:tabs>
        <w:rPr>
          <w:sz w:val="28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D60ADB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  <w:sz w:val="28"/>
          <w:szCs w:val="40"/>
          <w:lang w:eastAsia="hu-HU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-910590</wp:posOffset>
            </wp:positionV>
            <wp:extent cx="10674632" cy="7551420"/>
            <wp:effectExtent l="0" t="0" r="0" b="0"/>
            <wp:wrapNone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632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FE56BD" w:rsidRDefault="00124292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 w:rsidRPr="00124292">
        <w:rPr>
          <w:rFonts w:ascii="Times New Roman" w:hAnsi="Times New Roman" w:cs="Times New Roman"/>
          <w:b/>
          <w:sz w:val="32"/>
          <w:szCs w:val="40"/>
        </w:rPr>
        <w:t>Megbízhatóság</w:t>
      </w:r>
    </w:p>
    <w:p w:rsidR="0032044F" w:rsidRPr="00124292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2008B7" w:rsidRPr="00124292" w:rsidRDefault="002008B7" w:rsidP="002008B7">
      <w:pPr>
        <w:pStyle w:val="NormlWeb"/>
        <w:rPr>
          <w:sz w:val="28"/>
        </w:rPr>
      </w:pPr>
      <w:r w:rsidRPr="00124292">
        <w:rPr>
          <w:sz w:val="28"/>
        </w:rPr>
        <w:t>Cégünk teljes mértékben megfelel az állami előírásoknak és rendelkezik minden szükséges engedéllyel, amelyet az adott jogszabályok előírnak.</w:t>
      </w:r>
    </w:p>
    <w:p w:rsidR="002008B7" w:rsidRPr="00124292" w:rsidRDefault="002008B7" w:rsidP="002008B7">
      <w:pPr>
        <w:pStyle w:val="NormlWeb"/>
        <w:rPr>
          <w:sz w:val="28"/>
        </w:rPr>
      </w:pPr>
      <w:r w:rsidRPr="00124292">
        <w:rPr>
          <w:sz w:val="28"/>
        </w:rPr>
        <w:t>Cégünket az illetékes hatóságok regisztrálták és elfogadták, így minden tevékenységünket a törvényes keretek között végezzük.</w:t>
      </w:r>
    </w:p>
    <w:p w:rsidR="002008B7" w:rsidRPr="00124292" w:rsidRDefault="002008B7" w:rsidP="002008B7">
      <w:pPr>
        <w:pStyle w:val="NormlWeb"/>
        <w:rPr>
          <w:sz w:val="28"/>
        </w:rPr>
      </w:pPr>
      <w:r w:rsidRPr="00124292">
        <w:rPr>
          <w:sz w:val="28"/>
        </w:rPr>
        <w:t xml:space="preserve">Biztosítjuk Önöket arról, hogy a szerződéskötés során minden jogi előírást betartunk, és nem lesz semmilyen akadálya a szerződés érvényesítésének. </w:t>
      </w: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  <w:r w:rsidRPr="002008B7">
        <w:rPr>
          <w:noProof/>
          <w:sz w:val="28"/>
          <w:szCs w:val="40"/>
          <w:lang w:eastAsia="hu-H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8890</wp:posOffset>
            </wp:positionV>
            <wp:extent cx="2141220" cy="2141220"/>
            <wp:effectExtent l="0" t="0" r="0" b="0"/>
            <wp:wrapNone/>
            <wp:docPr id="23" name="Kép 23" descr="C:\Users\Gergő\AppData\Local\Microsoft\Windows\INetCache\Content.MSO\2A52AC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rgő\AppData\Local\Microsoft\Windows\INetCache\Content.MSO\2A52ACE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08B7">
        <w:rPr>
          <w:noProof/>
          <w:sz w:val="28"/>
          <w:szCs w:val="40"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410845</wp:posOffset>
            </wp:positionH>
            <wp:positionV relativeFrom="paragraph">
              <wp:posOffset>84455</wp:posOffset>
            </wp:positionV>
            <wp:extent cx="3834130" cy="2156698"/>
            <wp:effectExtent l="0" t="0" r="0" b="0"/>
            <wp:wrapNone/>
            <wp:docPr id="22" name="Kép 22" descr="72,800+ Contract Agreement Stock Videos and Royalty-Free Footage - iStock |  Contract agreement icon, Contract agreement sig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2,800+ Contract Agreement Stock Videos and Royalty-Free Footage - iStock |  Contract agreement icon, Contract agreement sig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1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</w:p>
    <w:p w:rsidR="005E6E38" w:rsidRDefault="005E6E38" w:rsidP="00411860">
      <w:pPr>
        <w:tabs>
          <w:tab w:val="left" w:pos="1320"/>
        </w:tabs>
        <w:rPr>
          <w:sz w:val="28"/>
          <w:szCs w:val="40"/>
        </w:rPr>
      </w:pPr>
    </w:p>
    <w:p w:rsidR="005E6E38" w:rsidRDefault="00D60ADB" w:rsidP="00411860">
      <w:pPr>
        <w:tabs>
          <w:tab w:val="left" w:pos="1320"/>
        </w:tabs>
        <w:rPr>
          <w:sz w:val="28"/>
          <w:szCs w:val="40"/>
        </w:rPr>
      </w:pPr>
      <w:r w:rsidRPr="000E2023">
        <w:rPr>
          <w:rFonts w:ascii="Times New Roman" w:hAnsi="Times New Roman" w:cs="Times New Roman"/>
          <w:b/>
          <w:noProof/>
          <w:sz w:val="32"/>
          <w:szCs w:val="40"/>
          <w:lang w:eastAsia="hu-H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234315</wp:posOffset>
                </wp:positionV>
                <wp:extent cx="1409700" cy="228600"/>
                <wp:effectExtent l="0" t="0" r="19050" b="1905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23" w:rsidRPr="000E2023" w:rsidRDefault="000E2023">
                            <w:pPr>
                              <w:rPr>
                                <w:sz w:val="16"/>
                              </w:rPr>
                            </w:pPr>
                            <w:r w:rsidRPr="000E2023">
                              <w:rPr>
                                <w:sz w:val="16"/>
                              </w:rPr>
                              <w:t>(https://n9.cl/8oo3h)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5.35pt;margin-top:18.45pt;width:111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" strokecolor="white [3212]">
                <v:textbox>
                  <w:txbxContent>
                    <w:p w:rsidR="000E2023" w:rsidRPr="000E2023" w:rsidRDefault="000E2023">
                      <w:pPr>
                        <w:rPr>
                          <w:sz w:val="16"/>
                        </w:rPr>
                      </w:pPr>
                      <w:r w:rsidRPr="000E2023">
                        <w:rPr>
                          <w:sz w:val="16"/>
                        </w:rPr>
                        <w:t>(https://n9.cl/8oo3h)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6E38" w:rsidRDefault="00D60ADB" w:rsidP="00411860">
      <w:pPr>
        <w:tabs>
          <w:tab w:val="left" w:pos="1320"/>
        </w:tabs>
        <w:rPr>
          <w:sz w:val="28"/>
          <w:szCs w:val="40"/>
        </w:rPr>
      </w:pPr>
      <w:r>
        <w:rPr>
          <w:noProof/>
          <w:sz w:val="28"/>
          <w:szCs w:val="40"/>
          <w:lang w:eastAsia="hu-HU"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10689580" cy="7536180"/>
            <wp:effectExtent l="0" t="0" r="0" b="762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58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E38" w:rsidRDefault="005E6E38" w:rsidP="00411860">
      <w:pPr>
        <w:tabs>
          <w:tab w:val="left" w:pos="1320"/>
        </w:tabs>
        <w:rPr>
          <w:sz w:val="28"/>
          <w:szCs w:val="40"/>
        </w:rPr>
      </w:pPr>
    </w:p>
    <w:p w:rsidR="005E6E38" w:rsidRDefault="005E6E38" w:rsidP="005E6E38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 w:rsidRPr="000E2023">
        <w:rPr>
          <w:rFonts w:ascii="Times New Roman" w:hAnsi="Times New Roman" w:cs="Times New Roman"/>
          <w:b/>
          <w:sz w:val="32"/>
          <w:szCs w:val="40"/>
        </w:rPr>
        <w:t>Kapcsolat</w:t>
      </w:r>
    </w:p>
    <w:p w:rsidR="000E2023" w:rsidRPr="000E2023" w:rsidRDefault="000E2023" w:rsidP="005E6E38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E6E38" w:rsidRPr="005E6E38" w:rsidRDefault="000E2023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0E2023">
        <w:rPr>
          <w:rFonts w:ascii="Times New Roman" w:hAnsi="Times New Roman" w:cs="Times New Roman"/>
          <w:b/>
          <w:noProof/>
          <w:sz w:val="28"/>
          <w:szCs w:val="40"/>
          <w:lang w:eastAsia="hu-H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3931920</wp:posOffset>
            </wp:positionH>
            <wp:positionV relativeFrom="paragraph">
              <wp:posOffset>313055</wp:posOffset>
            </wp:positionV>
            <wp:extent cx="289560" cy="289560"/>
            <wp:effectExtent l="0" t="0" r="0" b="0"/>
            <wp:wrapNone/>
            <wp:docPr id="25" name="Kép 25" descr="Phone icon Telephone icon symbol for app and messenger 3720476 Vector Art 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hone icon Telephone icon symbol for app and messenger 3720476 Vector Art  at Vecteez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E38" w:rsidRPr="005E6E38">
        <w:rPr>
          <w:rFonts w:ascii="Times New Roman" w:hAnsi="Times New Roman" w:cs="Times New Roman"/>
          <w:sz w:val="28"/>
          <w:szCs w:val="40"/>
        </w:rPr>
        <w:t>Ha érdeklődik szolgáltatásaink iránt, kérjük, vegye fel velünk a kapcsolatot az alábbi elérhetőségek egyikén:</w:t>
      </w:r>
    </w:p>
    <w:p w:rsidR="005E6E38" w:rsidRPr="005E6E38" w:rsidRDefault="000E2023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0E2023">
        <w:rPr>
          <w:rFonts w:ascii="Times New Roman" w:hAnsi="Times New Roman" w:cs="Times New Roman"/>
          <w:b/>
          <w:noProof/>
          <w:sz w:val="28"/>
          <w:szCs w:val="40"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291465</wp:posOffset>
            </wp:positionV>
            <wp:extent cx="365760" cy="365760"/>
            <wp:effectExtent l="0" t="0" r="0" b="0"/>
            <wp:wrapNone/>
            <wp:docPr id="26" name="Kép 26" descr="Mail icon vector png - Pix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il icon vector png - Pixsec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E38" w:rsidRPr="005E6E38">
        <w:rPr>
          <w:rFonts w:ascii="Times New Roman" w:hAnsi="Times New Roman" w:cs="Times New Roman"/>
          <w:sz w:val="28"/>
          <w:szCs w:val="40"/>
        </w:rPr>
        <w:tab/>
      </w:r>
      <w:r w:rsidR="005E6E38" w:rsidRPr="000E2023">
        <w:rPr>
          <w:rFonts w:ascii="Times New Roman" w:hAnsi="Times New Roman" w:cs="Times New Roman"/>
          <w:b/>
          <w:sz w:val="28"/>
          <w:szCs w:val="40"/>
        </w:rPr>
        <w:t>Telefon: [+36701212121]</w:t>
      </w: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</w:p>
    <w:p w:rsidR="005E6E38" w:rsidRPr="005E6E38" w:rsidRDefault="005E6E38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5E6E38">
        <w:rPr>
          <w:rFonts w:ascii="Times New Roman" w:hAnsi="Times New Roman" w:cs="Times New Roman"/>
          <w:sz w:val="28"/>
          <w:szCs w:val="40"/>
        </w:rPr>
        <w:tab/>
      </w:r>
      <w:r w:rsidRPr="000E2023">
        <w:rPr>
          <w:rFonts w:ascii="Times New Roman" w:hAnsi="Times New Roman" w:cs="Times New Roman"/>
          <w:b/>
          <w:sz w:val="28"/>
          <w:szCs w:val="40"/>
        </w:rPr>
        <w:t>Email: [gamblingkft@gmail.com]</w:t>
      </w:r>
      <w:r w:rsidR="000E2023" w:rsidRPr="000E2023">
        <w:t xml:space="preserve"> </w:t>
      </w:r>
    </w:p>
    <w:p w:rsidR="005E6E38" w:rsidRPr="000E2023" w:rsidRDefault="000E2023" w:rsidP="005E6E38">
      <w:pPr>
        <w:tabs>
          <w:tab w:val="left" w:pos="1320"/>
        </w:tabs>
        <w:rPr>
          <w:rFonts w:ascii="Times New Roman" w:hAnsi="Times New Roman" w:cs="Times New Roman"/>
          <w:b/>
          <w:sz w:val="28"/>
          <w:szCs w:val="40"/>
        </w:rPr>
      </w:pPr>
      <w:r w:rsidRPr="000E2023"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11430</wp:posOffset>
            </wp:positionV>
            <wp:extent cx="266700" cy="266700"/>
            <wp:effectExtent l="0" t="0" r="0" b="0"/>
            <wp:wrapNone/>
            <wp:docPr id="28" name="Kép 28" descr="Website - Free web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ebsite - Free web ic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E38" w:rsidRPr="005E6E38">
        <w:rPr>
          <w:rFonts w:ascii="Times New Roman" w:hAnsi="Times New Roman" w:cs="Times New Roman"/>
          <w:sz w:val="28"/>
          <w:szCs w:val="40"/>
        </w:rPr>
        <w:tab/>
      </w:r>
      <w:r w:rsidR="005E6E38" w:rsidRPr="000E2023">
        <w:rPr>
          <w:rFonts w:ascii="Times New Roman" w:hAnsi="Times New Roman" w:cs="Times New Roman"/>
          <w:b/>
          <w:sz w:val="28"/>
          <w:szCs w:val="40"/>
        </w:rPr>
        <w:t>Weboldal: [www.gamblingkft.hu]</w:t>
      </w:r>
      <w:r w:rsidRPr="000E2023">
        <w:t xml:space="preserve"> </w:t>
      </w:r>
    </w:p>
    <w:p w:rsidR="000E2023" w:rsidRDefault="005E6E38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5E6E38">
        <w:rPr>
          <w:rFonts w:ascii="Times New Roman" w:hAnsi="Times New Roman" w:cs="Times New Roman"/>
          <w:sz w:val="28"/>
          <w:szCs w:val="40"/>
        </w:rPr>
        <w:t>A Gambling Kft. célja, hogy minden projektet a lehető legmagasabb színvonalon, gyorsan és hatékonyan valósítson meg.</w:t>
      </w:r>
    </w:p>
    <w:p w:rsidR="005E6E38" w:rsidRPr="005E6E38" w:rsidRDefault="005E6E38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5E6E3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A9711C" w:rsidRPr="000E2023" w:rsidRDefault="005E6E38" w:rsidP="000E2023">
      <w:pPr>
        <w:tabs>
          <w:tab w:val="left" w:pos="1320"/>
        </w:tabs>
        <w:jc w:val="center"/>
        <w:rPr>
          <w:rFonts w:ascii="Times New Roman" w:hAnsi="Times New Roman" w:cs="Times New Roman"/>
          <w:sz w:val="32"/>
          <w:szCs w:val="40"/>
        </w:rPr>
      </w:pPr>
      <w:r w:rsidRPr="000E2023">
        <w:rPr>
          <w:rFonts w:ascii="Times New Roman" w:hAnsi="Times New Roman" w:cs="Times New Roman"/>
          <w:sz w:val="32"/>
          <w:szCs w:val="40"/>
        </w:rPr>
        <w:t>Válassza cégünket, és bízza ránk hálózati infrastruktúrája kiépítését!</w:t>
      </w:r>
    </w:p>
    <w:p w:rsidR="00FE56BD" w:rsidRPr="00BE3A2C" w:rsidRDefault="00FE56BD" w:rsidP="00411860">
      <w:pPr>
        <w:tabs>
          <w:tab w:val="left" w:pos="1320"/>
        </w:tabs>
        <w:rPr>
          <w:sz w:val="28"/>
          <w:szCs w:val="40"/>
        </w:rPr>
      </w:pPr>
    </w:p>
    <w:sectPr w:rsidR="00FE56BD" w:rsidRPr="00BE3A2C" w:rsidSect="008B05FD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36D0"/>
    <w:multiLevelType w:val="multilevel"/>
    <w:tmpl w:val="088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B300F"/>
    <w:multiLevelType w:val="multilevel"/>
    <w:tmpl w:val="C6D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78BB"/>
    <w:multiLevelType w:val="multilevel"/>
    <w:tmpl w:val="02D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85336"/>
    <w:multiLevelType w:val="multilevel"/>
    <w:tmpl w:val="1CA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2C"/>
    <w:rsid w:val="000E2023"/>
    <w:rsid w:val="00124292"/>
    <w:rsid w:val="0013703F"/>
    <w:rsid w:val="002008B7"/>
    <w:rsid w:val="002F7F0D"/>
    <w:rsid w:val="0032044F"/>
    <w:rsid w:val="003726AE"/>
    <w:rsid w:val="00411860"/>
    <w:rsid w:val="004D5527"/>
    <w:rsid w:val="005768CB"/>
    <w:rsid w:val="005E6E38"/>
    <w:rsid w:val="006564F3"/>
    <w:rsid w:val="008B05FD"/>
    <w:rsid w:val="008C2975"/>
    <w:rsid w:val="00A457C9"/>
    <w:rsid w:val="00A66F90"/>
    <w:rsid w:val="00A9711C"/>
    <w:rsid w:val="00AD2820"/>
    <w:rsid w:val="00BE3A2C"/>
    <w:rsid w:val="00BE4153"/>
    <w:rsid w:val="00CF3528"/>
    <w:rsid w:val="00D60ADB"/>
    <w:rsid w:val="00D73617"/>
    <w:rsid w:val="00D9089C"/>
    <w:rsid w:val="00D92B44"/>
    <w:rsid w:val="00F40BA5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7DF1"/>
  <w15:chartTrackingRefBased/>
  <w15:docId w15:val="{DAB10E2A-2B79-49B5-B196-A7E8801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768CB"/>
  </w:style>
  <w:style w:type="paragraph" w:styleId="Cmsor1">
    <w:name w:val="heading 1"/>
    <w:basedOn w:val="Norml"/>
    <w:next w:val="Norml"/>
    <w:link w:val="Cmsor1Char"/>
    <w:uiPriority w:val="9"/>
    <w:qFormat/>
    <w:rsid w:val="00576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6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6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6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6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6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6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6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6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E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768CB"/>
    <w:rPr>
      <w:b/>
      <w:bCs/>
    </w:rPr>
  </w:style>
  <w:style w:type="character" w:styleId="Kiemels">
    <w:name w:val="Emphasis"/>
    <w:basedOn w:val="Bekezdsalapbettpusa"/>
    <w:uiPriority w:val="20"/>
    <w:qFormat/>
    <w:rsid w:val="005768CB"/>
    <w:rPr>
      <w:i/>
      <w:iCs/>
      <w:color w:val="000000" w:themeColor="text1"/>
    </w:rPr>
  </w:style>
  <w:style w:type="character" w:customStyle="1" w:styleId="Cmsor1Char">
    <w:name w:val="Címsor 1 Char"/>
    <w:basedOn w:val="Bekezdsalapbettpusa"/>
    <w:link w:val="Cmsor1"/>
    <w:uiPriority w:val="9"/>
    <w:rsid w:val="005768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6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6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6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6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6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6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6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68CB"/>
    <w:rPr>
      <w:b/>
      <w:bCs/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76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76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76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76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68CB"/>
    <w:rPr>
      <w:color w:val="44546A" w:themeColor="text2"/>
      <w:sz w:val="28"/>
      <w:szCs w:val="28"/>
    </w:rPr>
  </w:style>
  <w:style w:type="paragraph" w:styleId="Nincstrkz">
    <w:name w:val="No Spacing"/>
    <w:uiPriority w:val="1"/>
    <w:qFormat/>
    <w:rsid w:val="005768C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76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768CB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6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68C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768CB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768CB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576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768CB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5768CB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768CB"/>
    <w:pPr>
      <w:outlineLvl w:val="9"/>
    </w:pPr>
  </w:style>
  <w:style w:type="character" w:styleId="Jegyzethivatkozs">
    <w:name w:val="annotation reference"/>
    <w:basedOn w:val="Bekezdsalapbettpusa"/>
    <w:uiPriority w:val="99"/>
    <w:semiHidden/>
    <w:unhideWhenUsed/>
    <w:rsid w:val="00AD28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28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282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28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282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D2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D2820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A9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A4BC1-2610-4551-A093-D1B5B76F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564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Gergő</cp:lastModifiedBy>
  <cp:revision>5</cp:revision>
  <dcterms:created xsi:type="dcterms:W3CDTF">2025-01-27T18:02:00Z</dcterms:created>
  <dcterms:modified xsi:type="dcterms:W3CDTF">2025-02-24T19:42:00Z</dcterms:modified>
</cp:coreProperties>
</file>