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792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C46C7C" w:rsidRPr="005B6B92">
        <w:trPr>
          <w:trHeight w:val="14311"/>
        </w:trPr>
        <w:tc>
          <w:tcPr>
            <w:tcW w:w="1044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C46C7C" w:rsidRPr="005B6B92" w:rsidRDefault="00C46C7C" w:rsidP="005B6B92">
            <w:pPr>
              <w:pStyle w:val="1"/>
              <w:spacing w:line="264" w:lineRule="auto"/>
              <w:ind w:firstLine="252"/>
              <w:jc w:val="center"/>
              <w:rPr>
                <w:sz w:val="12"/>
                <w:szCs w:val="12"/>
              </w:rPr>
            </w:pPr>
          </w:p>
          <w:p w:rsidR="00C46C7C" w:rsidRPr="005B6B92" w:rsidRDefault="007A535F" w:rsidP="007A535F">
            <w:pPr>
              <w:pStyle w:val="1"/>
              <w:spacing w:line="264" w:lineRule="auto"/>
              <w:jc w:val="center"/>
              <w:rPr>
                <w:b w:val="0"/>
                <w:szCs w:val="28"/>
              </w:rPr>
            </w:pPr>
            <w:r>
              <w:rPr>
                <w:szCs w:val="28"/>
              </w:rPr>
              <w:t xml:space="preserve">Алгоритм действий </w:t>
            </w:r>
            <w:r w:rsidR="00176F2D">
              <w:rPr>
                <w:szCs w:val="28"/>
              </w:rPr>
              <w:t xml:space="preserve">членов </w:t>
            </w:r>
            <w:r w:rsidR="003F67A9" w:rsidRPr="005B6B92">
              <w:rPr>
                <w:szCs w:val="28"/>
              </w:rPr>
              <w:t xml:space="preserve">участковых </w:t>
            </w:r>
            <w:r w:rsidR="00F610AC" w:rsidRPr="005B6B92">
              <w:rPr>
                <w:szCs w:val="28"/>
              </w:rPr>
              <w:t>избирательных комиссий</w:t>
            </w:r>
            <w:r w:rsidR="00176F2D">
              <w:rPr>
                <w:szCs w:val="28"/>
              </w:rPr>
              <w:t xml:space="preserve"> </w:t>
            </w:r>
            <w:r>
              <w:rPr>
                <w:szCs w:val="28"/>
              </w:rPr>
              <w:br/>
            </w:r>
            <w:r w:rsidR="00176F2D">
              <w:rPr>
                <w:szCs w:val="28"/>
              </w:rPr>
              <w:t>Республики Хакасия</w:t>
            </w:r>
            <w:r w:rsidR="00F610AC" w:rsidRPr="005B6B92">
              <w:rPr>
                <w:szCs w:val="28"/>
              </w:rPr>
              <w:t xml:space="preserve"> </w:t>
            </w:r>
            <w:r w:rsidR="00176F2D">
              <w:rPr>
                <w:szCs w:val="28"/>
              </w:rPr>
              <w:t>в случае</w:t>
            </w:r>
            <w:r w:rsidR="00F610AC" w:rsidRPr="005B6B92">
              <w:rPr>
                <w:szCs w:val="28"/>
              </w:rPr>
              <w:t xml:space="preserve"> возникновени</w:t>
            </w:r>
            <w:r w:rsidR="00176F2D">
              <w:rPr>
                <w:szCs w:val="28"/>
              </w:rPr>
              <w:t>я нештатных ситуаций</w:t>
            </w:r>
            <w:r>
              <w:rPr>
                <w:szCs w:val="28"/>
              </w:rPr>
              <w:br/>
            </w:r>
            <w:r w:rsidR="00176F2D">
              <w:rPr>
                <w:szCs w:val="28"/>
              </w:rPr>
              <w:t>на избирательных участках</w:t>
            </w:r>
          </w:p>
          <w:p w:rsidR="00C46C7C" w:rsidRPr="005B6B92" w:rsidRDefault="00C46C7C" w:rsidP="005B6B92">
            <w:pPr>
              <w:spacing w:line="264" w:lineRule="auto"/>
              <w:jc w:val="center"/>
              <w:rPr>
                <w:b/>
                <w:sz w:val="28"/>
                <w:szCs w:val="28"/>
              </w:rPr>
            </w:pPr>
          </w:p>
          <w:p w:rsidR="00E0467D" w:rsidRPr="005B6B92" w:rsidRDefault="00C46C7C" w:rsidP="005B6B92">
            <w:pPr>
              <w:spacing w:line="264" w:lineRule="auto"/>
              <w:ind w:right="76" w:firstLine="650"/>
              <w:jc w:val="both"/>
              <w:rPr>
                <w:sz w:val="28"/>
                <w:szCs w:val="28"/>
              </w:rPr>
            </w:pPr>
            <w:r w:rsidRPr="005B6B92">
              <w:rPr>
                <w:b/>
                <w:sz w:val="28"/>
                <w:szCs w:val="28"/>
              </w:rPr>
              <w:t>Цель данной памятки</w:t>
            </w:r>
            <w:r w:rsidRPr="005B6B92">
              <w:rPr>
                <w:sz w:val="28"/>
                <w:szCs w:val="28"/>
              </w:rPr>
              <w:t xml:space="preserve"> – помочь</w:t>
            </w:r>
            <w:r w:rsidR="003F67A9" w:rsidRPr="005B6B92">
              <w:rPr>
                <w:sz w:val="28"/>
                <w:szCs w:val="28"/>
              </w:rPr>
              <w:t xml:space="preserve"> членам участковых избирательных комиссий (далее – УИК)</w:t>
            </w:r>
            <w:r w:rsidRPr="005B6B92">
              <w:rPr>
                <w:sz w:val="28"/>
                <w:szCs w:val="28"/>
              </w:rPr>
              <w:t xml:space="preserve"> правильно ориентироваться и действовать в экстремальных и чрезвычайных ситуациях</w:t>
            </w:r>
            <w:r w:rsidR="00E0467D" w:rsidRPr="005B6B92">
              <w:rPr>
                <w:sz w:val="28"/>
                <w:szCs w:val="28"/>
              </w:rPr>
              <w:t xml:space="preserve"> на избирательных участках</w:t>
            </w:r>
          </w:p>
          <w:p w:rsidR="00C46C7C" w:rsidRPr="005B6B92" w:rsidRDefault="00C46C7C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</w:p>
          <w:p w:rsidR="00794848" w:rsidRPr="005B6B92" w:rsidRDefault="00794848" w:rsidP="007C0184">
            <w:pPr>
              <w:shd w:val="clear" w:color="auto" w:fill="FFFFFF"/>
              <w:spacing w:line="264" w:lineRule="auto"/>
              <w:ind w:right="76" w:firstLine="650"/>
              <w:jc w:val="both"/>
              <w:textAlignment w:val="baseline"/>
              <w:rPr>
                <w:sz w:val="28"/>
                <w:szCs w:val="28"/>
              </w:rPr>
            </w:pPr>
            <w:r w:rsidRPr="005B6B92">
              <w:rPr>
                <w:b/>
                <w:bCs/>
                <w:sz w:val="28"/>
                <w:szCs w:val="28"/>
                <w:u w:val="single"/>
                <w:bdr w:val="none" w:sz="0" w:space="0" w:color="auto" w:frame="1"/>
              </w:rPr>
              <w:t>Заблаговременные мероприятия</w:t>
            </w:r>
          </w:p>
          <w:p w:rsidR="00A64895" w:rsidRPr="005B6B92" w:rsidRDefault="00794848" w:rsidP="007C0184">
            <w:pPr>
              <w:shd w:val="clear" w:color="auto" w:fill="FFFFFF"/>
              <w:spacing w:line="264" w:lineRule="auto"/>
              <w:ind w:right="76" w:firstLine="650"/>
              <w:jc w:val="both"/>
              <w:textAlignment w:val="baseline"/>
              <w:rPr>
                <w:sz w:val="28"/>
                <w:szCs w:val="28"/>
              </w:rPr>
            </w:pPr>
            <w:r w:rsidRPr="005B6B92">
              <w:rPr>
                <w:sz w:val="28"/>
                <w:szCs w:val="28"/>
              </w:rPr>
              <w:t xml:space="preserve">Председатель </w:t>
            </w:r>
            <w:hyperlink r:id="rId7" w:tooltip="Избирательные комиссии" w:history="1">
              <w:r w:rsidR="003F67A9" w:rsidRPr="005B6B92">
                <w:rPr>
                  <w:sz w:val="28"/>
                  <w:szCs w:val="28"/>
                </w:rPr>
                <w:t>УИК</w:t>
              </w:r>
            </w:hyperlink>
            <w:r w:rsidR="006E6FD0">
              <w:t xml:space="preserve"> </w:t>
            </w:r>
            <w:r w:rsidR="006E6FD0" w:rsidRPr="006E6FD0">
              <w:rPr>
                <w:sz w:val="28"/>
                <w:szCs w:val="28"/>
              </w:rPr>
              <w:t>обязан</w:t>
            </w:r>
            <w:r w:rsidR="00A64895" w:rsidRPr="005B6B92">
              <w:rPr>
                <w:sz w:val="28"/>
                <w:szCs w:val="28"/>
              </w:rPr>
              <w:t>:</w:t>
            </w:r>
          </w:p>
          <w:p w:rsidR="00A64895" w:rsidRPr="005B6B92" w:rsidRDefault="00A64895" w:rsidP="007C0184">
            <w:pPr>
              <w:shd w:val="clear" w:color="auto" w:fill="FFFFFF"/>
              <w:spacing w:line="264" w:lineRule="auto"/>
              <w:ind w:right="76" w:firstLine="650"/>
              <w:jc w:val="both"/>
              <w:textAlignment w:val="baseline"/>
              <w:rPr>
                <w:sz w:val="28"/>
                <w:szCs w:val="28"/>
              </w:rPr>
            </w:pPr>
            <w:r w:rsidRPr="005B6B92">
              <w:rPr>
                <w:sz w:val="28"/>
                <w:szCs w:val="28"/>
              </w:rPr>
              <w:t>1.</w:t>
            </w:r>
            <w:r w:rsidR="005B6B92" w:rsidRPr="005B6B92">
              <w:rPr>
                <w:sz w:val="28"/>
                <w:szCs w:val="28"/>
              </w:rPr>
              <w:t> </w:t>
            </w:r>
            <w:proofErr w:type="gramStart"/>
            <w:r w:rsidR="005243DB">
              <w:rPr>
                <w:sz w:val="28"/>
                <w:szCs w:val="28"/>
              </w:rPr>
              <w:t>О</w:t>
            </w:r>
            <w:r w:rsidR="00794848" w:rsidRPr="005B6B92">
              <w:rPr>
                <w:sz w:val="28"/>
                <w:szCs w:val="28"/>
              </w:rPr>
              <w:t>рганизов</w:t>
            </w:r>
            <w:r w:rsidR="008E496C">
              <w:rPr>
                <w:sz w:val="28"/>
                <w:szCs w:val="28"/>
              </w:rPr>
              <w:t>ать</w:t>
            </w:r>
            <w:r w:rsidR="00794848" w:rsidRPr="005B6B92">
              <w:rPr>
                <w:sz w:val="28"/>
                <w:szCs w:val="28"/>
              </w:rPr>
              <w:t xml:space="preserve"> подготовку </w:t>
            </w:r>
            <w:r w:rsidR="009E24EA">
              <w:rPr>
                <w:sz w:val="28"/>
                <w:szCs w:val="28"/>
              </w:rPr>
              <w:t>технологического оборудования для голосования</w:t>
            </w:r>
            <w:r w:rsidR="00794848" w:rsidRPr="005B6B92">
              <w:rPr>
                <w:sz w:val="28"/>
                <w:szCs w:val="28"/>
              </w:rPr>
              <w:t xml:space="preserve"> и документации для экстренной эвакуации </w:t>
            </w:r>
            <w:r w:rsidR="00A02423" w:rsidRPr="005B6B92">
              <w:rPr>
                <w:sz w:val="28"/>
                <w:szCs w:val="28"/>
              </w:rPr>
              <w:t xml:space="preserve">избирательного </w:t>
            </w:r>
            <w:r w:rsidR="00794848" w:rsidRPr="005B6B92">
              <w:rPr>
                <w:sz w:val="28"/>
                <w:szCs w:val="28"/>
              </w:rPr>
              <w:t>участка в случае необходимости (</w:t>
            </w:r>
            <w:r w:rsidR="002E4AC0" w:rsidRPr="005B6B92">
              <w:rPr>
                <w:sz w:val="28"/>
                <w:szCs w:val="28"/>
              </w:rPr>
              <w:t>подготовка</w:t>
            </w:r>
            <w:r w:rsidR="00794848" w:rsidRPr="005B6B92">
              <w:rPr>
                <w:sz w:val="28"/>
                <w:szCs w:val="28"/>
              </w:rPr>
              <w:t xml:space="preserve"> </w:t>
            </w:r>
            <w:r w:rsidR="002E4AC0" w:rsidRPr="005B6B92">
              <w:rPr>
                <w:sz w:val="28"/>
                <w:szCs w:val="28"/>
              </w:rPr>
              <w:t>стационарных и переносных ящиков</w:t>
            </w:r>
            <w:r w:rsidR="00794848" w:rsidRPr="005B6B92">
              <w:rPr>
                <w:sz w:val="28"/>
                <w:szCs w:val="28"/>
              </w:rPr>
              <w:t xml:space="preserve"> для голосования к переносу, подготовка указателей о переносе работы</w:t>
            </w:r>
            <w:r w:rsidR="002E4AC0" w:rsidRPr="005B6B92">
              <w:rPr>
                <w:sz w:val="28"/>
                <w:szCs w:val="28"/>
              </w:rPr>
              <w:t xml:space="preserve"> избирательного</w:t>
            </w:r>
            <w:r w:rsidR="00794848" w:rsidRPr="005B6B92">
              <w:rPr>
                <w:sz w:val="28"/>
                <w:szCs w:val="28"/>
              </w:rPr>
              <w:t xml:space="preserve"> участка и указателей нового места работы, </w:t>
            </w:r>
            <w:r w:rsidR="00E0467D" w:rsidRPr="005B6B92">
              <w:rPr>
                <w:sz w:val="28"/>
                <w:szCs w:val="28"/>
              </w:rPr>
              <w:t xml:space="preserve">подготовка </w:t>
            </w:r>
            <w:r w:rsidR="00794848" w:rsidRPr="005B6B92">
              <w:rPr>
                <w:sz w:val="28"/>
                <w:szCs w:val="28"/>
              </w:rPr>
              <w:t>мешк</w:t>
            </w:r>
            <w:r w:rsidR="00E0467D" w:rsidRPr="005B6B92">
              <w:rPr>
                <w:sz w:val="28"/>
                <w:szCs w:val="28"/>
              </w:rPr>
              <w:t>ов</w:t>
            </w:r>
            <w:r w:rsidR="00794848" w:rsidRPr="005B6B92">
              <w:rPr>
                <w:sz w:val="28"/>
                <w:szCs w:val="28"/>
              </w:rPr>
              <w:t xml:space="preserve"> для укладки документации, слепка для опечатывания, запас бумаги, клея, клейкой ленты, ножниц, ручек, карандашей</w:t>
            </w:r>
            <w:r w:rsidR="009E24EA">
              <w:rPr>
                <w:sz w:val="28"/>
                <w:szCs w:val="28"/>
              </w:rPr>
              <w:t>, фонариков</w:t>
            </w:r>
            <w:r w:rsidR="00794848" w:rsidRPr="005B6B92">
              <w:rPr>
                <w:sz w:val="28"/>
                <w:szCs w:val="28"/>
              </w:rPr>
              <w:t xml:space="preserve"> и т. п.)</w:t>
            </w:r>
            <w:r w:rsidR="005B6B92" w:rsidRPr="005B6B92">
              <w:rPr>
                <w:sz w:val="28"/>
                <w:szCs w:val="28"/>
              </w:rPr>
              <w:t>.</w:t>
            </w:r>
            <w:proofErr w:type="gramEnd"/>
            <w:r w:rsidR="005B6B92" w:rsidRPr="005B6B92">
              <w:rPr>
                <w:sz w:val="28"/>
                <w:szCs w:val="28"/>
              </w:rPr>
              <w:t xml:space="preserve"> В случае использования на избирательном участке </w:t>
            </w:r>
            <w:r w:rsidR="005B6B92">
              <w:rPr>
                <w:sz w:val="28"/>
                <w:szCs w:val="28"/>
              </w:rPr>
              <w:t>технических средств подсчета голосов избирателей</w:t>
            </w:r>
            <w:r w:rsidR="005B6B92" w:rsidRPr="005B6B92">
              <w:rPr>
                <w:sz w:val="28"/>
                <w:szCs w:val="28"/>
              </w:rPr>
              <w:t xml:space="preserve"> – подготовка резервного стационарного ящика для голосования в резервном помещении</w:t>
            </w:r>
            <w:r w:rsidR="005243DB">
              <w:rPr>
                <w:sz w:val="28"/>
                <w:szCs w:val="28"/>
              </w:rPr>
              <w:t>.</w:t>
            </w:r>
          </w:p>
          <w:p w:rsidR="00A64895" w:rsidRPr="005B6B92" w:rsidRDefault="00A64895" w:rsidP="007C0184">
            <w:pPr>
              <w:shd w:val="clear" w:color="auto" w:fill="FFFFFF"/>
              <w:spacing w:line="264" w:lineRule="auto"/>
              <w:ind w:right="76" w:firstLine="650"/>
              <w:jc w:val="both"/>
              <w:textAlignment w:val="baseline"/>
              <w:rPr>
                <w:sz w:val="28"/>
                <w:szCs w:val="28"/>
              </w:rPr>
            </w:pPr>
            <w:r w:rsidRPr="005B6B92">
              <w:rPr>
                <w:sz w:val="28"/>
                <w:szCs w:val="28"/>
              </w:rPr>
              <w:t>2.</w:t>
            </w:r>
            <w:r w:rsidR="005B6B92" w:rsidRPr="005B6B92">
              <w:rPr>
                <w:sz w:val="28"/>
                <w:szCs w:val="28"/>
              </w:rPr>
              <w:t> </w:t>
            </w:r>
            <w:r w:rsidR="005243DB">
              <w:rPr>
                <w:sz w:val="28"/>
                <w:szCs w:val="28"/>
              </w:rPr>
              <w:t>Г</w:t>
            </w:r>
            <w:r w:rsidRPr="005B6B92">
              <w:rPr>
                <w:sz w:val="28"/>
                <w:szCs w:val="28"/>
              </w:rPr>
              <w:t>отовит</w:t>
            </w:r>
            <w:r w:rsidR="008E496C">
              <w:rPr>
                <w:sz w:val="28"/>
                <w:szCs w:val="28"/>
              </w:rPr>
              <w:t>ь</w:t>
            </w:r>
            <w:r w:rsidRPr="005B6B92">
              <w:rPr>
                <w:sz w:val="28"/>
                <w:szCs w:val="28"/>
              </w:rPr>
              <w:t xml:space="preserve"> резервные помещения (автобусы) для голосования</w:t>
            </w:r>
            <w:r w:rsidR="005243DB">
              <w:rPr>
                <w:sz w:val="28"/>
                <w:szCs w:val="28"/>
              </w:rPr>
              <w:t>.</w:t>
            </w:r>
          </w:p>
          <w:p w:rsidR="0045700B" w:rsidRPr="005B6B92" w:rsidRDefault="0045700B" w:rsidP="007C0184">
            <w:pPr>
              <w:shd w:val="clear" w:color="auto" w:fill="FFFFFF"/>
              <w:spacing w:line="264" w:lineRule="auto"/>
              <w:ind w:right="76" w:firstLine="650"/>
              <w:jc w:val="both"/>
              <w:textAlignment w:val="baseline"/>
              <w:rPr>
                <w:sz w:val="28"/>
                <w:szCs w:val="28"/>
              </w:rPr>
            </w:pPr>
            <w:r w:rsidRPr="005B6B92">
              <w:rPr>
                <w:sz w:val="28"/>
                <w:szCs w:val="28"/>
              </w:rPr>
              <w:t>3.</w:t>
            </w:r>
            <w:r w:rsidR="00416398" w:rsidRPr="005B6B92">
              <w:rPr>
                <w:sz w:val="28"/>
                <w:szCs w:val="28"/>
              </w:rPr>
              <w:t> </w:t>
            </w:r>
            <w:r w:rsidR="005243DB">
              <w:rPr>
                <w:sz w:val="28"/>
                <w:szCs w:val="28"/>
              </w:rPr>
              <w:t>П</w:t>
            </w:r>
            <w:r w:rsidRPr="005B6B92">
              <w:rPr>
                <w:sz w:val="28"/>
                <w:szCs w:val="28"/>
              </w:rPr>
              <w:t xml:space="preserve">ровести </w:t>
            </w:r>
            <w:r w:rsidR="009E24EA" w:rsidRPr="005B6B92">
              <w:rPr>
                <w:sz w:val="28"/>
                <w:szCs w:val="28"/>
              </w:rPr>
              <w:t xml:space="preserve">противопожарный </w:t>
            </w:r>
            <w:r w:rsidRPr="005B6B92">
              <w:rPr>
                <w:sz w:val="28"/>
                <w:szCs w:val="28"/>
              </w:rPr>
              <w:t>инструктаж членов УИК перед началом работы избирательного участка:</w:t>
            </w:r>
          </w:p>
          <w:p w:rsidR="0045700B" w:rsidRPr="005B6B92" w:rsidRDefault="005243DB" w:rsidP="007C0184">
            <w:pPr>
              <w:pStyle w:val="a3"/>
              <w:spacing w:line="264" w:lineRule="auto"/>
              <w:ind w:right="76" w:firstLine="650"/>
              <w:rPr>
                <w:szCs w:val="28"/>
              </w:rPr>
            </w:pPr>
            <w:r>
              <w:rPr>
                <w:szCs w:val="28"/>
              </w:rPr>
              <w:t>–</w:t>
            </w:r>
            <w:r w:rsidR="007C0184">
              <w:rPr>
                <w:szCs w:val="28"/>
              </w:rPr>
              <w:t> </w:t>
            </w:r>
            <w:r w:rsidR="0052369A">
              <w:rPr>
                <w:szCs w:val="28"/>
              </w:rPr>
              <w:t>познакомить с</w:t>
            </w:r>
            <w:r w:rsidR="0045700B" w:rsidRPr="005B6B92">
              <w:rPr>
                <w:szCs w:val="28"/>
              </w:rPr>
              <w:t xml:space="preserve"> план</w:t>
            </w:r>
            <w:r w:rsidR="0052369A">
              <w:rPr>
                <w:szCs w:val="28"/>
              </w:rPr>
              <w:t>ом</w:t>
            </w:r>
            <w:r w:rsidR="0045700B" w:rsidRPr="005B6B92">
              <w:rPr>
                <w:szCs w:val="28"/>
              </w:rPr>
              <w:t xml:space="preserve"> эвакуации людей при пожаре;</w:t>
            </w:r>
          </w:p>
          <w:p w:rsidR="0045700B" w:rsidRPr="005B6B92" w:rsidRDefault="005243DB" w:rsidP="007C0184">
            <w:pPr>
              <w:pStyle w:val="a3"/>
              <w:spacing w:line="264" w:lineRule="auto"/>
              <w:ind w:right="76" w:firstLine="650"/>
              <w:rPr>
                <w:szCs w:val="28"/>
              </w:rPr>
            </w:pPr>
            <w:r>
              <w:rPr>
                <w:szCs w:val="28"/>
              </w:rPr>
              <w:t>–</w:t>
            </w:r>
            <w:r w:rsidR="007C0184">
              <w:rPr>
                <w:szCs w:val="28"/>
              </w:rPr>
              <w:t> </w:t>
            </w:r>
            <w:r w:rsidR="0052369A">
              <w:rPr>
                <w:szCs w:val="28"/>
              </w:rPr>
              <w:t>познакомить с</w:t>
            </w:r>
            <w:r w:rsidR="0045700B" w:rsidRPr="005B6B92">
              <w:rPr>
                <w:szCs w:val="28"/>
              </w:rPr>
              <w:t xml:space="preserve"> эвакуационны</w:t>
            </w:r>
            <w:r w:rsidR="0052369A">
              <w:rPr>
                <w:szCs w:val="28"/>
              </w:rPr>
              <w:t>ми</w:t>
            </w:r>
            <w:r w:rsidR="0045700B" w:rsidRPr="005B6B92">
              <w:rPr>
                <w:szCs w:val="28"/>
              </w:rPr>
              <w:t xml:space="preserve"> пут</w:t>
            </w:r>
            <w:r w:rsidR="0052369A">
              <w:rPr>
                <w:szCs w:val="28"/>
              </w:rPr>
              <w:t>ями</w:t>
            </w:r>
            <w:r w:rsidR="0045700B" w:rsidRPr="005B6B92">
              <w:rPr>
                <w:szCs w:val="28"/>
              </w:rPr>
              <w:t xml:space="preserve"> и выход</w:t>
            </w:r>
            <w:r w:rsidR="0052369A">
              <w:rPr>
                <w:szCs w:val="28"/>
              </w:rPr>
              <w:t>ами</w:t>
            </w:r>
            <w:r w:rsidR="0045700B" w:rsidRPr="005B6B92">
              <w:rPr>
                <w:szCs w:val="28"/>
              </w:rPr>
              <w:t xml:space="preserve">, </w:t>
            </w:r>
            <w:r w:rsidR="0052369A">
              <w:rPr>
                <w:szCs w:val="28"/>
              </w:rPr>
              <w:t>и проверить</w:t>
            </w:r>
            <w:r w:rsidR="0045700B" w:rsidRPr="005B6B92">
              <w:rPr>
                <w:szCs w:val="28"/>
              </w:rPr>
              <w:t xml:space="preserve"> соответствие требованиям пожарной безопасности;</w:t>
            </w:r>
          </w:p>
          <w:p w:rsidR="0045700B" w:rsidRPr="005B6B92" w:rsidRDefault="005243DB" w:rsidP="007C0184">
            <w:pPr>
              <w:pStyle w:val="a3"/>
              <w:spacing w:line="264" w:lineRule="auto"/>
              <w:ind w:right="76" w:firstLine="650"/>
              <w:rPr>
                <w:szCs w:val="28"/>
              </w:rPr>
            </w:pPr>
            <w:r>
              <w:rPr>
                <w:szCs w:val="28"/>
              </w:rPr>
              <w:t>–</w:t>
            </w:r>
            <w:r w:rsidR="007C0184">
              <w:rPr>
                <w:szCs w:val="28"/>
              </w:rPr>
              <w:t> </w:t>
            </w:r>
            <w:r w:rsidR="0052369A">
              <w:rPr>
                <w:szCs w:val="28"/>
              </w:rPr>
              <w:t xml:space="preserve">проверить </w:t>
            </w:r>
            <w:r w:rsidR="0045700B" w:rsidRPr="005B6B92">
              <w:rPr>
                <w:szCs w:val="28"/>
              </w:rPr>
              <w:t xml:space="preserve">исправное состояние знаков пожарной безопасности, в том числе обозначающих пути эвакуации и эвакуационные выходы; </w:t>
            </w:r>
          </w:p>
          <w:p w:rsidR="0045700B" w:rsidRPr="005B6B92" w:rsidRDefault="005243DB" w:rsidP="007C0184">
            <w:pPr>
              <w:pStyle w:val="a3"/>
              <w:spacing w:line="264" w:lineRule="auto"/>
              <w:ind w:right="76" w:firstLine="650"/>
              <w:rPr>
                <w:szCs w:val="28"/>
              </w:rPr>
            </w:pPr>
            <w:r>
              <w:rPr>
                <w:szCs w:val="28"/>
              </w:rPr>
              <w:t>–</w:t>
            </w:r>
            <w:r w:rsidR="007C0184">
              <w:rPr>
                <w:szCs w:val="28"/>
              </w:rPr>
              <w:t> </w:t>
            </w:r>
            <w:r w:rsidR="004F420D">
              <w:rPr>
                <w:szCs w:val="28"/>
              </w:rPr>
              <w:t xml:space="preserve">проверить </w:t>
            </w:r>
            <w:r w:rsidR="0045700B" w:rsidRPr="005B6B92">
              <w:rPr>
                <w:szCs w:val="28"/>
              </w:rPr>
              <w:t xml:space="preserve">наличие и достаточность первичных средств пожаротушения, а также свободный доступ к ним; </w:t>
            </w:r>
          </w:p>
          <w:p w:rsidR="0045700B" w:rsidRPr="005B6B92" w:rsidRDefault="005243DB" w:rsidP="007C0184">
            <w:pPr>
              <w:pStyle w:val="a3"/>
              <w:spacing w:line="264" w:lineRule="auto"/>
              <w:ind w:right="76" w:firstLine="650"/>
              <w:rPr>
                <w:szCs w:val="28"/>
              </w:rPr>
            </w:pPr>
            <w:r>
              <w:rPr>
                <w:szCs w:val="28"/>
              </w:rPr>
              <w:t>–</w:t>
            </w:r>
            <w:r w:rsidR="007C0184">
              <w:rPr>
                <w:szCs w:val="28"/>
              </w:rPr>
              <w:t> </w:t>
            </w:r>
            <w:r w:rsidR="004F420D">
              <w:rPr>
                <w:szCs w:val="28"/>
              </w:rPr>
              <w:t xml:space="preserve">проверить </w:t>
            </w:r>
            <w:r w:rsidR="0045700B" w:rsidRPr="005B6B92">
              <w:rPr>
                <w:szCs w:val="28"/>
              </w:rPr>
              <w:t>укомплектованность пожарных кранов внутреннего противопожарного водоснабжения;</w:t>
            </w:r>
          </w:p>
          <w:p w:rsidR="0045700B" w:rsidRPr="005B6B92" w:rsidRDefault="005243DB" w:rsidP="007C0184">
            <w:pPr>
              <w:pStyle w:val="a3"/>
              <w:spacing w:line="264" w:lineRule="auto"/>
              <w:ind w:right="76" w:firstLine="650"/>
              <w:rPr>
                <w:szCs w:val="28"/>
              </w:rPr>
            </w:pPr>
            <w:r>
              <w:rPr>
                <w:szCs w:val="28"/>
              </w:rPr>
              <w:t>–</w:t>
            </w:r>
            <w:r w:rsidR="007C0184">
              <w:rPr>
                <w:szCs w:val="28"/>
              </w:rPr>
              <w:t> </w:t>
            </w:r>
            <w:r w:rsidR="004F420D">
              <w:rPr>
                <w:szCs w:val="28"/>
              </w:rPr>
              <w:t xml:space="preserve">проверить </w:t>
            </w:r>
            <w:r w:rsidR="0045700B" w:rsidRPr="005B6B92">
              <w:rPr>
                <w:szCs w:val="28"/>
              </w:rPr>
              <w:t>наличие табличек с номером телефона для вызова пожарной охраны.</w:t>
            </w:r>
          </w:p>
          <w:p w:rsidR="00A02423" w:rsidRPr="005B6B92" w:rsidRDefault="004A177A" w:rsidP="007C0184">
            <w:pPr>
              <w:shd w:val="clear" w:color="auto" w:fill="FFFFFF"/>
              <w:spacing w:line="264" w:lineRule="auto"/>
              <w:ind w:right="76" w:firstLine="650"/>
              <w:jc w:val="both"/>
              <w:textAlignment w:val="baseline"/>
              <w:rPr>
                <w:sz w:val="28"/>
                <w:szCs w:val="28"/>
              </w:rPr>
            </w:pPr>
            <w:r w:rsidRPr="006B2FE9">
              <w:rPr>
                <w:sz w:val="28"/>
                <w:szCs w:val="28"/>
              </w:rPr>
              <w:t>Ответственное лицо</w:t>
            </w:r>
            <w:r w:rsidR="00A02423" w:rsidRPr="006B2FE9">
              <w:rPr>
                <w:sz w:val="28"/>
                <w:szCs w:val="28"/>
              </w:rPr>
              <w:t xml:space="preserve">, где находится </w:t>
            </w:r>
            <w:r w:rsidR="004F420D">
              <w:rPr>
                <w:sz w:val="28"/>
                <w:szCs w:val="28"/>
              </w:rPr>
              <w:t>помещение для голосования</w:t>
            </w:r>
            <w:r w:rsidR="00A02423" w:rsidRPr="006B2FE9">
              <w:rPr>
                <w:sz w:val="28"/>
                <w:szCs w:val="28"/>
              </w:rPr>
              <w:t>, за день до проведения выборов обязан проверить все помещения (объект</w:t>
            </w:r>
            <w:r w:rsidR="003319AF" w:rsidRPr="006B2FE9">
              <w:rPr>
                <w:sz w:val="28"/>
                <w:szCs w:val="28"/>
              </w:rPr>
              <w:t>ы</w:t>
            </w:r>
            <w:r w:rsidR="00A02423" w:rsidRPr="006B2FE9">
              <w:rPr>
                <w:sz w:val="28"/>
                <w:szCs w:val="28"/>
              </w:rPr>
              <w:t>)</w:t>
            </w:r>
            <w:r w:rsidR="004F4E03">
              <w:rPr>
                <w:sz w:val="28"/>
                <w:szCs w:val="28"/>
              </w:rPr>
              <w:t>, в том числе на наличие бесхозных предметов</w:t>
            </w:r>
            <w:r w:rsidR="00A02423" w:rsidRPr="006B2FE9">
              <w:rPr>
                <w:sz w:val="28"/>
                <w:szCs w:val="28"/>
              </w:rPr>
              <w:t xml:space="preserve">. В случае обнаружения подозрительных предметов сообщить об этом в </w:t>
            </w:r>
            <w:r w:rsidR="00E0467D" w:rsidRPr="006B2FE9">
              <w:rPr>
                <w:sz w:val="28"/>
                <w:szCs w:val="28"/>
              </w:rPr>
              <w:t>О</w:t>
            </w:r>
            <w:r w:rsidR="00600A58" w:rsidRPr="006B2FE9">
              <w:rPr>
                <w:sz w:val="28"/>
                <w:szCs w:val="28"/>
              </w:rPr>
              <w:t>ВД</w:t>
            </w:r>
            <w:r w:rsidR="00A02423" w:rsidRPr="006B2FE9">
              <w:rPr>
                <w:sz w:val="28"/>
                <w:szCs w:val="28"/>
              </w:rPr>
              <w:t xml:space="preserve"> в установленном порядке. После проверки все помещения закрываются и опечатываются. Ключи от помещений хранятся у </w:t>
            </w:r>
            <w:r w:rsidRPr="006B2FE9">
              <w:rPr>
                <w:sz w:val="28"/>
                <w:szCs w:val="28"/>
              </w:rPr>
              <w:t>ответственного лица</w:t>
            </w:r>
            <w:r w:rsidR="00A02423" w:rsidRPr="006B2FE9">
              <w:rPr>
                <w:sz w:val="28"/>
                <w:szCs w:val="28"/>
              </w:rPr>
              <w:t>.</w:t>
            </w:r>
          </w:p>
          <w:p w:rsidR="005B6B92" w:rsidRPr="005B6B92" w:rsidRDefault="005B6B92" w:rsidP="005B6B92">
            <w:pPr>
              <w:pStyle w:val="Heading10"/>
              <w:keepNext/>
              <w:keepLines/>
              <w:shd w:val="clear" w:color="auto" w:fill="auto"/>
              <w:spacing w:after="0" w:line="264" w:lineRule="auto"/>
              <w:ind w:left="20" w:right="76" w:firstLine="700"/>
              <w:jc w:val="center"/>
              <w:rPr>
                <w:b/>
                <w:sz w:val="28"/>
                <w:szCs w:val="28"/>
              </w:rPr>
            </w:pPr>
            <w:bookmarkStart w:id="0" w:name="bookmark6"/>
          </w:p>
          <w:p w:rsidR="007C0184" w:rsidRDefault="007C0184" w:rsidP="005B6B92">
            <w:pPr>
              <w:pStyle w:val="Heading10"/>
              <w:keepNext/>
              <w:keepLines/>
              <w:shd w:val="clear" w:color="auto" w:fill="auto"/>
              <w:spacing w:after="0" w:line="264" w:lineRule="auto"/>
              <w:ind w:left="20" w:right="76" w:firstLine="700"/>
              <w:jc w:val="center"/>
              <w:rPr>
                <w:b/>
                <w:sz w:val="28"/>
                <w:szCs w:val="28"/>
              </w:rPr>
            </w:pPr>
          </w:p>
          <w:p w:rsidR="007C0184" w:rsidRDefault="007C0184" w:rsidP="005B6B92">
            <w:pPr>
              <w:pStyle w:val="Heading10"/>
              <w:keepNext/>
              <w:keepLines/>
              <w:shd w:val="clear" w:color="auto" w:fill="auto"/>
              <w:spacing w:after="0" w:line="264" w:lineRule="auto"/>
              <w:ind w:left="20" w:right="76" w:firstLine="700"/>
              <w:jc w:val="center"/>
              <w:rPr>
                <w:b/>
                <w:sz w:val="28"/>
                <w:szCs w:val="28"/>
              </w:rPr>
            </w:pPr>
          </w:p>
          <w:p w:rsidR="006136D6" w:rsidRPr="005B6B92" w:rsidRDefault="006136D6" w:rsidP="005B6B92">
            <w:pPr>
              <w:pStyle w:val="Heading10"/>
              <w:keepNext/>
              <w:keepLines/>
              <w:shd w:val="clear" w:color="auto" w:fill="auto"/>
              <w:spacing w:after="0" w:line="264" w:lineRule="auto"/>
              <w:ind w:left="20" w:right="76" w:firstLine="700"/>
              <w:jc w:val="center"/>
              <w:rPr>
                <w:b/>
                <w:sz w:val="28"/>
                <w:szCs w:val="28"/>
              </w:rPr>
            </w:pPr>
            <w:r w:rsidRPr="005B6B92">
              <w:rPr>
                <w:b/>
                <w:sz w:val="28"/>
                <w:szCs w:val="28"/>
              </w:rPr>
              <w:t>В случае возникновения пожара</w:t>
            </w:r>
            <w:bookmarkEnd w:id="0"/>
          </w:p>
          <w:p w:rsidR="00E4410D" w:rsidRPr="005B6B92" w:rsidRDefault="00E4410D" w:rsidP="005B6B92">
            <w:pPr>
              <w:pStyle w:val="Heading10"/>
              <w:keepNext/>
              <w:keepLines/>
              <w:shd w:val="clear" w:color="auto" w:fill="auto"/>
              <w:spacing w:after="0" w:line="264" w:lineRule="auto"/>
              <w:ind w:left="20" w:right="76" w:firstLine="700"/>
              <w:jc w:val="center"/>
              <w:rPr>
                <w:b/>
                <w:sz w:val="28"/>
                <w:szCs w:val="28"/>
              </w:rPr>
            </w:pPr>
          </w:p>
          <w:p w:rsidR="006136D6" w:rsidRPr="005B6B92" w:rsidRDefault="00AE7D63" w:rsidP="00384EBE">
            <w:pPr>
              <w:pStyle w:val="Heading10"/>
              <w:keepNext/>
              <w:keepLines/>
              <w:shd w:val="clear" w:color="auto" w:fill="auto"/>
              <w:spacing w:after="0" w:line="264" w:lineRule="auto"/>
              <w:ind w:left="20" w:right="76" w:firstLine="700"/>
              <w:rPr>
                <w:sz w:val="28"/>
                <w:szCs w:val="28"/>
              </w:rPr>
            </w:pPr>
            <w:r w:rsidRPr="005B6B92">
              <w:rPr>
                <w:sz w:val="28"/>
                <w:szCs w:val="28"/>
              </w:rPr>
              <w:t>Член УИК обязан:</w:t>
            </w:r>
          </w:p>
          <w:p w:rsidR="00AB5383" w:rsidRPr="005B6B92" w:rsidRDefault="00384EBE" w:rsidP="00384EBE">
            <w:pPr>
              <w:pStyle w:val="10"/>
              <w:shd w:val="clear" w:color="auto" w:fill="auto"/>
              <w:tabs>
                <w:tab w:val="left" w:pos="1042"/>
              </w:tabs>
              <w:spacing w:before="0" w:line="264" w:lineRule="auto"/>
              <w:ind w:right="76" w:firstLine="700"/>
              <w:rPr>
                <w:rStyle w:val="Bodytext115ptBoldSpacing0pt"/>
                <w:b w:val="0"/>
                <w:bCs w:val="0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sz w:val="28"/>
                <w:szCs w:val="28"/>
              </w:rPr>
              <w:t>1. </w:t>
            </w:r>
            <w:r w:rsidR="00EB65EB">
              <w:rPr>
                <w:sz w:val="28"/>
                <w:szCs w:val="28"/>
              </w:rPr>
              <w:t>Н</w:t>
            </w:r>
            <w:r w:rsidR="006136D6" w:rsidRPr="005B6B92">
              <w:rPr>
                <w:sz w:val="28"/>
                <w:szCs w:val="28"/>
              </w:rPr>
              <w:t>емедленно сообщить о возникновении пожара по телефон</w:t>
            </w:r>
            <w:r w:rsidR="00DA3657">
              <w:rPr>
                <w:sz w:val="28"/>
                <w:szCs w:val="28"/>
              </w:rPr>
              <w:t>ам</w:t>
            </w:r>
            <w:r w:rsidR="006136D6" w:rsidRPr="005B6B92">
              <w:rPr>
                <w:rStyle w:val="Bodytext115ptBoldSpacing0pt"/>
                <w:sz w:val="28"/>
                <w:szCs w:val="28"/>
              </w:rPr>
              <w:t xml:space="preserve"> 01</w:t>
            </w:r>
            <w:r w:rsidR="00DA3657">
              <w:rPr>
                <w:rStyle w:val="Bodytext115ptBoldSpacing0pt"/>
                <w:sz w:val="28"/>
                <w:szCs w:val="28"/>
              </w:rPr>
              <w:t xml:space="preserve"> или 112</w:t>
            </w:r>
            <w:r w:rsidR="006136D6" w:rsidRPr="005B6B92">
              <w:rPr>
                <w:rStyle w:val="Bodytext115ptBoldSpacing0pt"/>
                <w:sz w:val="28"/>
                <w:szCs w:val="28"/>
              </w:rPr>
              <w:t xml:space="preserve">, </w:t>
            </w:r>
            <w:r w:rsidR="00AB5383" w:rsidRPr="005B6B92">
              <w:rPr>
                <w:sz w:val="28"/>
                <w:szCs w:val="28"/>
              </w:rPr>
              <w:t xml:space="preserve">указав точный адрес </w:t>
            </w:r>
            <w:r w:rsidR="00AB5383" w:rsidRPr="005B6B92">
              <w:rPr>
                <w:spacing w:val="-1"/>
                <w:sz w:val="28"/>
                <w:szCs w:val="28"/>
              </w:rPr>
              <w:t>пожара, назначение здания и наличие в нем людей</w:t>
            </w:r>
            <w:r w:rsidR="00EB65EB">
              <w:rPr>
                <w:spacing w:val="-1"/>
                <w:sz w:val="28"/>
                <w:szCs w:val="28"/>
              </w:rPr>
              <w:t>.</w:t>
            </w:r>
          </w:p>
          <w:p w:rsidR="006136D6" w:rsidRPr="005B6B92" w:rsidRDefault="00384EBE" w:rsidP="00384EBE">
            <w:pPr>
              <w:pStyle w:val="10"/>
              <w:shd w:val="clear" w:color="auto" w:fill="auto"/>
              <w:tabs>
                <w:tab w:val="left" w:pos="1042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2. </w:t>
            </w:r>
            <w:r w:rsidR="00EB65EB">
              <w:rPr>
                <w:sz w:val="28"/>
                <w:szCs w:val="28"/>
              </w:rPr>
              <w:t>П</w:t>
            </w:r>
            <w:r w:rsidR="006136D6" w:rsidRPr="005B6B92">
              <w:rPr>
                <w:sz w:val="28"/>
                <w:szCs w:val="28"/>
              </w:rPr>
              <w:t xml:space="preserve">оставить в известность </w:t>
            </w:r>
            <w:r w:rsidR="00B33AC3" w:rsidRPr="005B6B92">
              <w:rPr>
                <w:sz w:val="28"/>
                <w:szCs w:val="28"/>
              </w:rPr>
              <w:t>вышестоящую избирательную комиссию</w:t>
            </w:r>
            <w:r w:rsidR="005B6B92" w:rsidRPr="005B6B92">
              <w:rPr>
                <w:sz w:val="28"/>
                <w:szCs w:val="28"/>
              </w:rPr>
              <w:t>,</w:t>
            </w:r>
            <w:r w:rsidR="00B33AC3" w:rsidRPr="005B6B92">
              <w:rPr>
                <w:sz w:val="28"/>
                <w:szCs w:val="28"/>
              </w:rPr>
              <w:t xml:space="preserve"> </w:t>
            </w:r>
            <w:r w:rsidR="006136D6" w:rsidRPr="005B6B92">
              <w:rPr>
                <w:sz w:val="28"/>
                <w:szCs w:val="28"/>
              </w:rPr>
              <w:t>руководителя</w:t>
            </w:r>
            <w:r w:rsidR="00623DBB">
              <w:rPr>
                <w:sz w:val="28"/>
                <w:szCs w:val="28"/>
              </w:rPr>
              <w:t xml:space="preserve"> (собственника)</w:t>
            </w:r>
            <w:r w:rsidR="006136D6" w:rsidRPr="005B6B92">
              <w:rPr>
                <w:sz w:val="28"/>
                <w:szCs w:val="28"/>
              </w:rPr>
              <w:t xml:space="preserve"> объекта</w:t>
            </w:r>
            <w:r w:rsidR="00EB65EB">
              <w:rPr>
                <w:sz w:val="28"/>
                <w:szCs w:val="28"/>
              </w:rPr>
              <w:t>.</w:t>
            </w:r>
          </w:p>
          <w:p w:rsidR="004E33F2" w:rsidRPr="005B6B92" w:rsidRDefault="00384EBE" w:rsidP="00384EBE">
            <w:pPr>
              <w:pStyle w:val="10"/>
              <w:shd w:val="clear" w:color="auto" w:fill="auto"/>
              <w:tabs>
                <w:tab w:val="left" w:pos="1255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3. </w:t>
            </w:r>
            <w:r w:rsidR="00EB65EB">
              <w:rPr>
                <w:sz w:val="28"/>
                <w:szCs w:val="28"/>
              </w:rPr>
              <w:t>П</w:t>
            </w:r>
            <w:r w:rsidR="004E33F2" w:rsidRPr="005B6B92">
              <w:rPr>
                <w:sz w:val="28"/>
                <w:szCs w:val="28"/>
              </w:rPr>
              <w:t xml:space="preserve">роверить включение в работу автоматических систем противопожарной защиты (оповещения людей о пожаре, пожаротушения, </w:t>
            </w:r>
            <w:proofErr w:type="spellStart"/>
            <w:r w:rsidR="004E33F2" w:rsidRPr="005B6B92">
              <w:rPr>
                <w:sz w:val="28"/>
                <w:szCs w:val="28"/>
              </w:rPr>
              <w:t>противодымной</w:t>
            </w:r>
            <w:proofErr w:type="spellEnd"/>
            <w:r w:rsidR="004E33F2" w:rsidRPr="005B6B92">
              <w:rPr>
                <w:sz w:val="28"/>
                <w:szCs w:val="28"/>
              </w:rPr>
              <w:t xml:space="preserve"> защиты)</w:t>
            </w:r>
            <w:r w:rsidR="00EB65EB">
              <w:rPr>
                <w:sz w:val="28"/>
                <w:szCs w:val="28"/>
              </w:rPr>
              <w:t>.</w:t>
            </w:r>
          </w:p>
          <w:p w:rsidR="006136D6" w:rsidRPr="005B6B92" w:rsidRDefault="00384EBE" w:rsidP="00384EBE">
            <w:pPr>
              <w:pStyle w:val="10"/>
              <w:shd w:val="clear" w:color="auto" w:fill="auto"/>
              <w:tabs>
                <w:tab w:val="left" w:pos="956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4. </w:t>
            </w:r>
            <w:r w:rsidR="00EB65EB">
              <w:rPr>
                <w:sz w:val="28"/>
                <w:szCs w:val="28"/>
              </w:rPr>
              <w:t>В</w:t>
            </w:r>
            <w:r w:rsidR="006136D6" w:rsidRPr="005B6B92">
              <w:rPr>
                <w:sz w:val="28"/>
                <w:szCs w:val="28"/>
              </w:rPr>
              <w:t xml:space="preserve"> случае угрозы жизни людей немедленно организовать их спасание, используя для этого имеющиеся силы и средства</w:t>
            </w:r>
            <w:r w:rsidR="00EB65EB">
              <w:rPr>
                <w:sz w:val="28"/>
                <w:szCs w:val="28"/>
              </w:rPr>
              <w:t>.</w:t>
            </w:r>
          </w:p>
          <w:p w:rsidR="003836ED" w:rsidRPr="005B6B92" w:rsidRDefault="00623DBB" w:rsidP="00384EBE">
            <w:pPr>
              <w:spacing w:line="264" w:lineRule="auto"/>
              <w:ind w:firstLine="700"/>
              <w:jc w:val="both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5. </w:t>
            </w:r>
            <w:r w:rsidR="00EB65EB">
              <w:rPr>
                <w:spacing w:val="-1"/>
                <w:sz w:val="28"/>
                <w:szCs w:val="28"/>
              </w:rPr>
              <w:t>П</w:t>
            </w:r>
            <w:r w:rsidR="003836ED" w:rsidRPr="005B6B92">
              <w:rPr>
                <w:spacing w:val="-1"/>
                <w:sz w:val="28"/>
                <w:szCs w:val="28"/>
              </w:rPr>
              <w:t>ри наличии пострадавших вызвать скорую помощь</w:t>
            </w:r>
            <w:r w:rsidR="00EB65EB">
              <w:rPr>
                <w:spacing w:val="-1"/>
                <w:sz w:val="28"/>
                <w:szCs w:val="28"/>
              </w:rPr>
              <w:t>.</w:t>
            </w:r>
          </w:p>
          <w:p w:rsidR="004E33F2" w:rsidRPr="005B6B92" w:rsidRDefault="00623DBB" w:rsidP="00384EBE">
            <w:pPr>
              <w:pStyle w:val="10"/>
              <w:shd w:val="clear" w:color="auto" w:fill="auto"/>
              <w:tabs>
                <w:tab w:val="left" w:pos="956"/>
              </w:tabs>
              <w:spacing w:before="0" w:line="264" w:lineRule="auto"/>
              <w:ind w:right="76" w:firstLine="700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6. </w:t>
            </w:r>
            <w:r w:rsidR="00EB65EB">
              <w:rPr>
                <w:spacing w:val="-1"/>
                <w:sz w:val="28"/>
                <w:szCs w:val="28"/>
              </w:rPr>
              <w:t>В</w:t>
            </w:r>
            <w:r w:rsidR="004E33F2" w:rsidRPr="005B6B92">
              <w:rPr>
                <w:spacing w:val="-1"/>
                <w:sz w:val="28"/>
                <w:szCs w:val="28"/>
              </w:rPr>
              <w:t>ыходя из помещения, плотно закрыть окна и двери</w:t>
            </w:r>
            <w:r w:rsidR="00EB65EB">
              <w:rPr>
                <w:spacing w:val="-1"/>
                <w:sz w:val="28"/>
                <w:szCs w:val="28"/>
              </w:rPr>
              <w:t>.</w:t>
            </w:r>
          </w:p>
          <w:p w:rsidR="004E33F2" w:rsidRPr="005B6B92" w:rsidRDefault="00623DBB" w:rsidP="00384EBE">
            <w:pPr>
              <w:pStyle w:val="10"/>
              <w:shd w:val="clear" w:color="auto" w:fill="auto"/>
              <w:tabs>
                <w:tab w:val="left" w:pos="956"/>
              </w:tabs>
              <w:spacing w:before="0" w:line="264" w:lineRule="auto"/>
              <w:ind w:right="76" w:firstLine="700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7. </w:t>
            </w:r>
            <w:r w:rsidR="00EB65EB">
              <w:rPr>
                <w:spacing w:val="-1"/>
                <w:sz w:val="28"/>
                <w:szCs w:val="28"/>
              </w:rPr>
              <w:t>П</w:t>
            </w:r>
            <w:r w:rsidR="004E33F2" w:rsidRPr="005B6B92">
              <w:rPr>
                <w:spacing w:val="-1"/>
                <w:sz w:val="28"/>
                <w:szCs w:val="28"/>
              </w:rPr>
              <w:t xml:space="preserve">ри сильном задымлении </w:t>
            </w:r>
            <w:r w:rsidR="004E33F2" w:rsidRPr="005B6B92">
              <w:rPr>
                <w:sz w:val="28"/>
                <w:szCs w:val="28"/>
              </w:rPr>
              <w:t>двигаться к выходу, пригнувшись или ползком, накрыв голову плотной тканью. Для защиты от дыма, как исключение, на короткое время можно использовать влажные по</w:t>
            </w:r>
            <w:r w:rsidR="004E33F2" w:rsidRPr="005B6B92">
              <w:rPr>
                <w:spacing w:val="-1"/>
                <w:sz w:val="28"/>
                <w:szCs w:val="28"/>
              </w:rPr>
              <w:t>вязки</w:t>
            </w:r>
            <w:r w:rsidR="00EB65EB">
              <w:rPr>
                <w:spacing w:val="-1"/>
                <w:sz w:val="28"/>
                <w:szCs w:val="28"/>
              </w:rPr>
              <w:t>.</w:t>
            </w:r>
          </w:p>
          <w:p w:rsidR="006136D6" w:rsidRPr="005B6B92" w:rsidRDefault="00623DBB" w:rsidP="00384EBE">
            <w:pPr>
              <w:pStyle w:val="10"/>
              <w:shd w:val="clear" w:color="auto" w:fill="auto"/>
              <w:tabs>
                <w:tab w:val="left" w:pos="1042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8. </w:t>
            </w:r>
            <w:r w:rsidR="00EB65EB">
              <w:rPr>
                <w:sz w:val="28"/>
                <w:szCs w:val="28"/>
              </w:rPr>
              <w:t>П</w:t>
            </w:r>
            <w:r w:rsidR="006136D6" w:rsidRPr="005B6B92">
              <w:rPr>
                <w:sz w:val="28"/>
                <w:szCs w:val="28"/>
              </w:rPr>
              <w:t>ри необходимости отключить электроэнергию (за исключением систем противопожарной защиты)</w:t>
            </w:r>
            <w:r w:rsidR="00EB65EB">
              <w:rPr>
                <w:sz w:val="28"/>
                <w:szCs w:val="28"/>
              </w:rPr>
              <w:t>.</w:t>
            </w:r>
            <w:r w:rsidR="006136D6" w:rsidRPr="005B6B92">
              <w:rPr>
                <w:sz w:val="28"/>
                <w:szCs w:val="28"/>
              </w:rPr>
              <w:t xml:space="preserve"> </w:t>
            </w:r>
          </w:p>
          <w:p w:rsidR="006136D6" w:rsidRPr="005B6B92" w:rsidRDefault="00623DBB" w:rsidP="00384EBE">
            <w:pPr>
              <w:pStyle w:val="10"/>
              <w:shd w:val="clear" w:color="auto" w:fill="auto"/>
              <w:tabs>
                <w:tab w:val="left" w:pos="940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9. </w:t>
            </w:r>
            <w:r w:rsidR="00EB65EB">
              <w:rPr>
                <w:sz w:val="28"/>
                <w:szCs w:val="28"/>
              </w:rPr>
              <w:t>О</w:t>
            </w:r>
            <w:r w:rsidR="006136D6" w:rsidRPr="005B6B92">
              <w:rPr>
                <w:sz w:val="28"/>
                <w:szCs w:val="28"/>
              </w:rPr>
              <w:t>становить работу УИК</w:t>
            </w:r>
            <w:r w:rsidR="00EB65EB">
              <w:rPr>
                <w:sz w:val="28"/>
                <w:szCs w:val="28"/>
              </w:rPr>
              <w:t>.</w:t>
            </w:r>
          </w:p>
          <w:p w:rsidR="006136D6" w:rsidRPr="005B6B92" w:rsidRDefault="00623DBB" w:rsidP="00384EBE">
            <w:pPr>
              <w:pStyle w:val="10"/>
              <w:shd w:val="clear" w:color="auto" w:fill="auto"/>
              <w:tabs>
                <w:tab w:val="left" w:pos="1071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EB65EB">
              <w:rPr>
                <w:sz w:val="28"/>
                <w:szCs w:val="28"/>
              </w:rPr>
              <w:t> У</w:t>
            </w:r>
            <w:r w:rsidR="006136D6" w:rsidRPr="005B6B92">
              <w:rPr>
                <w:sz w:val="28"/>
                <w:szCs w:val="28"/>
              </w:rPr>
              <w:t>далить за пределы опасной зоны всех лиц, присутствующих в помещении для голосования</w:t>
            </w:r>
            <w:r w:rsidR="00EB65EB">
              <w:rPr>
                <w:sz w:val="28"/>
                <w:szCs w:val="28"/>
              </w:rPr>
              <w:t>.</w:t>
            </w:r>
          </w:p>
          <w:p w:rsidR="006136D6" w:rsidRPr="005B6B92" w:rsidRDefault="00623DBB" w:rsidP="00384EBE">
            <w:pPr>
              <w:pStyle w:val="10"/>
              <w:shd w:val="clear" w:color="auto" w:fill="auto"/>
              <w:tabs>
                <w:tab w:val="left" w:pos="992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11. </w:t>
            </w:r>
            <w:r w:rsidR="00EB65EB">
              <w:rPr>
                <w:sz w:val="28"/>
                <w:szCs w:val="28"/>
              </w:rPr>
              <w:t>О</w:t>
            </w:r>
            <w:r w:rsidR="006136D6" w:rsidRPr="005B6B92">
              <w:rPr>
                <w:sz w:val="28"/>
                <w:szCs w:val="28"/>
              </w:rPr>
              <w:t>существить общее руководство по тушению пожара до прибытия подразделения пожарной охраны</w:t>
            </w:r>
            <w:r w:rsidR="00EB65EB">
              <w:rPr>
                <w:sz w:val="28"/>
                <w:szCs w:val="28"/>
              </w:rPr>
              <w:t>.</w:t>
            </w:r>
          </w:p>
          <w:p w:rsidR="006136D6" w:rsidRPr="005B6B92" w:rsidRDefault="00623DBB" w:rsidP="00384EBE">
            <w:pPr>
              <w:pStyle w:val="10"/>
              <w:shd w:val="clear" w:color="auto" w:fill="auto"/>
              <w:tabs>
                <w:tab w:val="left" w:pos="1017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12. </w:t>
            </w:r>
            <w:r w:rsidR="00EB65EB">
              <w:rPr>
                <w:sz w:val="28"/>
                <w:szCs w:val="28"/>
              </w:rPr>
              <w:t>У</w:t>
            </w:r>
            <w:r w:rsidR="006136D6" w:rsidRPr="005B6B92">
              <w:rPr>
                <w:sz w:val="28"/>
                <w:szCs w:val="28"/>
              </w:rPr>
              <w:t xml:space="preserve">паковать избирательную документацию (списки избирателей, избирательные бюллетени и др.) в мешки, опечатать их с проставлением подписей председателя и двух членов </w:t>
            </w:r>
            <w:r w:rsidR="00A85D3E" w:rsidRPr="005B6B92">
              <w:rPr>
                <w:sz w:val="28"/>
                <w:szCs w:val="28"/>
              </w:rPr>
              <w:t>УИК</w:t>
            </w:r>
            <w:r w:rsidR="006136D6" w:rsidRPr="005B6B92">
              <w:rPr>
                <w:sz w:val="28"/>
                <w:szCs w:val="28"/>
              </w:rPr>
              <w:t xml:space="preserve"> с правом решающего голоса, а потом вынести их за пределы опасной зоны</w:t>
            </w:r>
            <w:r w:rsidR="00EB65EB">
              <w:rPr>
                <w:sz w:val="28"/>
                <w:szCs w:val="28"/>
              </w:rPr>
              <w:t>.</w:t>
            </w:r>
          </w:p>
          <w:p w:rsidR="006136D6" w:rsidRPr="005B6B92" w:rsidRDefault="009C28AB" w:rsidP="00384EBE">
            <w:pPr>
              <w:pStyle w:val="10"/>
              <w:shd w:val="clear" w:color="auto" w:fill="auto"/>
              <w:tabs>
                <w:tab w:val="left" w:pos="967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13. </w:t>
            </w:r>
            <w:r w:rsidR="00EB65EB">
              <w:rPr>
                <w:sz w:val="28"/>
                <w:szCs w:val="28"/>
              </w:rPr>
              <w:t>О</w:t>
            </w:r>
            <w:r w:rsidR="006136D6" w:rsidRPr="005B6B92">
              <w:rPr>
                <w:sz w:val="28"/>
                <w:szCs w:val="28"/>
              </w:rPr>
              <w:t xml:space="preserve">рганизовать эвакуацию стационарных и переносных ящиков для голосования с избирательными бюллетенями, опечатав и опломбировав прорезь для сбрасывания избирательных бюллетеней с проставлением подписей председателя и двух членов </w:t>
            </w:r>
            <w:r w:rsidR="00A85D3E" w:rsidRPr="005B6B92">
              <w:rPr>
                <w:sz w:val="28"/>
                <w:szCs w:val="28"/>
              </w:rPr>
              <w:t>УИК</w:t>
            </w:r>
            <w:r w:rsidR="006136D6" w:rsidRPr="005B6B92">
              <w:rPr>
                <w:sz w:val="28"/>
                <w:szCs w:val="28"/>
              </w:rPr>
              <w:t xml:space="preserve"> с правом решающего голоса, обеспечить защиту материальных ценностей</w:t>
            </w:r>
            <w:r w:rsidR="00EB65EB">
              <w:rPr>
                <w:sz w:val="28"/>
                <w:szCs w:val="28"/>
              </w:rPr>
              <w:t>.</w:t>
            </w:r>
          </w:p>
          <w:p w:rsidR="006136D6" w:rsidRPr="005B6B92" w:rsidRDefault="009C28AB" w:rsidP="00384EBE">
            <w:pPr>
              <w:pStyle w:val="10"/>
              <w:shd w:val="clear" w:color="auto" w:fill="auto"/>
              <w:tabs>
                <w:tab w:val="left" w:pos="1032"/>
              </w:tabs>
              <w:spacing w:before="0" w:line="264" w:lineRule="auto"/>
              <w:ind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14. </w:t>
            </w:r>
            <w:r w:rsidR="00EB65EB">
              <w:rPr>
                <w:sz w:val="28"/>
                <w:szCs w:val="28"/>
              </w:rPr>
              <w:t>О</w:t>
            </w:r>
            <w:r w:rsidR="006136D6" w:rsidRPr="005B6B92">
              <w:rPr>
                <w:sz w:val="28"/>
                <w:szCs w:val="28"/>
              </w:rPr>
              <w:t>рганизовать встречу подразделений пожарной охраны и оказать помощь в выборе кратчайшего пути для подъезда к очагу пожара, сообщить о принятых мерах.</w:t>
            </w:r>
          </w:p>
          <w:p w:rsidR="006136D6" w:rsidRPr="005B6B92" w:rsidRDefault="006136D6" w:rsidP="00384EBE">
            <w:pPr>
              <w:spacing w:line="264" w:lineRule="auto"/>
              <w:ind w:left="650" w:right="76" w:firstLine="700"/>
              <w:jc w:val="center"/>
              <w:rPr>
                <w:b/>
                <w:sz w:val="28"/>
                <w:szCs w:val="28"/>
              </w:rPr>
            </w:pPr>
          </w:p>
          <w:p w:rsidR="00F545AD" w:rsidRPr="005B6B92" w:rsidRDefault="00F545AD" w:rsidP="00384EBE">
            <w:pPr>
              <w:spacing w:line="264" w:lineRule="auto"/>
              <w:ind w:left="650" w:right="76" w:firstLine="700"/>
              <w:jc w:val="center"/>
              <w:rPr>
                <w:b/>
                <w:sz w:val="28"/>
                <w:szCs w:val="28"/>
              </w:rPr>
            </w:pPr>
          </w:p>
          <w:p w:rsidR="005B6B92" w:rsidRDefault="005B6B92" w:rsidP="00384EBE">
            <w:pPr>
              <w:pageBreakBefore/>
              <w:widowControl w:val="0"/>
              <w:spacing w:line="264" w:lineRule="auto"/>
              <w:ind w:left="652" w:right="74" w:firstLine="700"/>
              <w:jc w:val="center"/>
              <w:rPr>
                <w:b/>
                <w:sz w:val="28"/>
                <w:szCs w:val="28"/>
              </w:rPr>
            </w:pPr>
          </w:p>
          <w:p w:rsidR="005B6B92" w:rsidRDefault="005B6B92" w:rsidP="005B6B92">
            <w:pPr>
              <w:pageBreakBefore/>
              <w:widowControl w:val="0"/>
              <w:spacing w:line="264" w:lineRule="auto"/>
              <w:ind w:left="652" w:right="74"/>
              <w:jc w:val="center"/>
              <w:rPr>
                <w:b/>
                <w:sz w:val="28"/>
                <w:szCs w:val="28"/>
              </w:rPr>
            </w:pPr>
          </w:p>
          <w:p w:rsidR="005B6B92" w:rsidRDefault="005B6B92" w:rsidP="005B6B92">
            <w:pPr>
              <w:pageBreakBefore/>
              <w:widowControl w:val="0"/>
              <w:spacing w:line="264" w:lineRule="auto"/>
              <w:ind w:left="652" w:right="74"/>
              <w:jc w:val="center"/>
              <w:rPr>
                <w:b/>
                <w:sz w:val="28"/>
                <w:szCs w:val="28"/>
              </w:rPr>
            </w:pPr>
          </w:p>
          <w:p w:rsidR="00EB65EB" w:rsidRDefault="00EB65EB" w:rsidP="005B6B92">
            <w:pPr>
              <w:pageBreakBefore/>
              <w:widowControl w:val="0"/>
              <w:spacing w:line="264" w:lineRule="auto"/>
              <w:ind w:left="652" w:right="74"/>
              <w:jc w:val="center"/>
              <w:rPr>
                <w:b/>
                <w:sz w:val="28"/>
                <w:szCs w:val="28"/>
              </w:rPr>
            </w:pPr>
          </w:p>
          <w:p w:rsidR="00C46C7C" w:rsidRPr="005B6B92" w:rsidRDefault="009C28AB" w:rsidP="005B6B92">
            <w:pPr>
              <w:pageBreakBefore/>
              <w:widowControl w:val="0"/>
              <w:spacing w:line="264" w:lineRule="auto"/>
              <w:ind w:left="652" w:right="7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 случае о</w:t>
            </w:r>
            <w:r w:rsidR="00C46C7C" w:rsidRPr="005B6B92">
              <w:rPr>
                <w:b/>
                <w:sz w:val="28"/>
                <w:szCs w:val="28"/>
              </w:rPr>
              <w:t>бнаружени</w:t>
            </w:r>
            <w:r>
              <w:rPr>
                <w:b/>
                <w:sz w:val="28"/>
                <w:szCs w:val="28"/>
              </w:rPr>
              <w:t>я</w:t>
            </w:r>
            <w:r w:rsidR="00C46C7C" w:rsidRPr="005B6B92">
              <w:rPr>
                <w:b/>
                <w:sz w:val="28"/>
                <w:szCs w:val="28"/>
              </w:rPr>
              <w:t xml:space="preserve"> предмета,</w:t>
            </w:r>
          </w:p>
          <w:p w:rsidR="00C46C7C" w:rsidRPr="005B6B92" w:rsidRDefault="009C28AB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похожего</w:t>
            </w:r>
            <w:proofErr w:type="gramEnd"/>
            <w:r w:rsidR="00C46C7C" w:rsidRPr="005B6B92">
              <w:rPr>
                <w:b/>
                <w:sz w:val="28"/>
                <w:szCs w:val="28"/>
              </w:rPr>
              <w:t xml:space="preserve"> на взрывное устройство</w:t>
            </w:r>
          </w:p>
          <w:p w:rsidR="00F45914" w:rsidRPr="005B6B92" w:rsidRDefault="00F45914" w:rsidP="005B6B92">
            <w:pPr>
              <w:pStyle w:val="a4"/>
              <w:spacing w:line="264" w:lineRule="auto"/>
              <w:ind w:left="83" w:right="76" w:firstLine="567"/>
              <w:jc w:val="both"/>
              <w:rPr>
                <w:szCs w:val="28"/>
              </w:rPr>
            </w:pPr>
          </w:p>
          <w:p w:rsidR="00C46C7C" w:rsidRPr="005B6B92" w:rsidRDefault="00C46C7C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 w:rsidRPr="005B6B92">
              <w:rPr>
                <w:sz w:val="28"/>
                <w:szCs w:val="28"/>
              </w:rPr>
              <w:t>В случае обнаружения подозрительного предмета</w:t>
            </w:r>
            <w:r w:rsidR="00B86DCE">
              <w:rPr>
                <w:sz w:val="28"/>
                <w:szCs w:val="28"/>
              </w:rPr>
              <w:t xml:space="preserve"> члену УИК</w:t>
            </w:r>
            <w:r w:rsidR="00A85D3E" w:rsidRPr="005B6B92">
              <w:rPr>
                <w:sz w:val="28"/>
                <w:szCs w:val="28"/>
              </w:rPr>
              <w:t xml:space="preserve"> необходимо</w:t>
            </w:r>
            <w:r w:rsidRPr="005B6B92">
              <w:rPr>
                <w:sz w:val="28"/>
                <w:szCs w:val="28"/>
              </w:rPr>
              <w:t>:</w:t>
            </w:r>
          </w:p>
          <w:p w:rsidR="00C46C7C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1. </w:t>
            </w:r>
            <w:r w:rsidR="00EB65EB">
              <w:rPr>
                <w:sz w:val="28"/>
                <w:szCs w:val="28"/>
              </w:rPr>
              <w:t>Н</w:t>
            </w:r>
            <w:r w:rsidR="00C46C7C" w:rsidRPr="005B6B92">
              <w:rPr>
                <w:sz w:val="28"/>
                <w:szCs w:val="28"/>
              </w:rPr>
              <w:t>е допустить паники</w:t>
            </w:r>
            <w:r w:rsidR="00EB65EB">
              <w:rPr>
                <w:sz w:val="28"/>
                <w:szCs w:val="28"/>
              </w:rPr>
              <w:t>.</w:t>
            </w:r>
          </w:p>
          <w:p w:rsidR="006F0618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2. </w:t>
            </w:r>
            <w:r w:rsidR="00EB65EB">
              <w:rPr>
                <w:spacing w:val="-1"/>
                <w:sz w:val="28"/>
                <w:szCs w:val="28"/>
              </w:rPr>
              <w:t>З</w:t>
            </w:r>
            <w:r w:rsidR="006F0618" w:rsidRPr="005B6B92">
              <w:rPr>
                <w:spacing w:val="-1"/>
                <w:sz w:val="28"/>
                <w:szCs w:val="28"/>
              </w:rPr>
              <w:t>афиксировать время и место обнаружения</w:t>
            </w:r>
            <w:r w:rsidR="00EB65EB">
              <w:rPr>
                <w:spacing w:val="-1"/>
                <w:sz w:val="28"/>
                <w:szCs w:val="28"/>
              </w:rPr>
              <w:t>.</w:t>
            </w:r>
          </w:p>
          <w:p w:rsidR="00AA47FE" w:rsidRPr="005B6B92" w:rsidRDefault="00B86DCE" w:rsidP="005B6B92">
            <w:pPr>
              <w:pStyle w:val="2"/>
              <w:spacing w:line="264" w:lineRule="auto"/>
              <w:ind w:left="83" w:right="76" w:firstLine="567"/>
              <w:jc w:val="left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3. </w:t>
            </w:r>
            <w:r w:rsidR="00EB65EB">
              <w:rPr>
                <w:b w:val="0"/>
                <w:i w:val="0"/>
                <w:szCs w:val="28"/>
              </w:rPr>
              <w:t>Н</w:t>
            </w:r>
            <w:r w:rsidR="00C46C7C" w:rsidRPr="005B6B92">
              <w:rPr>
                <w:b w:val="0"/>
                <w:i w:val="0"/>
                <w:szCs w:val="28"/>
              </w:rPr>
              <w:t>емедленно сообщить по телефонам:</w:t>
            </w:r>
            <w:r w:rsidR="005355B8" w:rsidRPr="005B6B92">
              <w:rPr>
                <w:b w:val="0"/>
                <w:i w:val="0"/>
                <w:szCs w:val="28"/>
              </w:rPr>
              <w:t xml:space="preserve"> </w:t>
            </w:r>
          </w:p>
          <w:p w:rsidR="005355B8" w:rsidRPr="005B6B92" w:rsidRDefault="005355B8" w:rsidP="005B6B92">
            <w:pPr>
              <w:pStyle w:val="2"/>
              <w:spacing w:line="264" w:lineRule="auto"/>
              <w:ind w:left="83" w:right="76" w:firstLine="567"/>
              <w:jc w:val="left"/>
              <w:rPr>
                <w:i w:val="0"/>
                <w:szCs w:val="28"/>
              </w:rPr>
            </w:pPr>
            <w:r w:rsidRPr="005B6B92">
              <w:rPr>
                <w:i w:val="0"/>
                <w:szCs w:val="28"/>
              </w:rPr>
              <w:t>112-един</w:t>
            </w:r>
            <w:r w:rsidR="00AA47FE" w:rsidRPr="005B6B92">
              <w:rPr>
                <w:i w:val="0"/>
                <w:szCs w:val="28"/>
              </w:rPr>
              <w:t>ый номер вызова экстренных оперативных служб</w:t>
            </w:r>
            <w:r w:rsidRPr="005B6B92">
              <w:rPr>
                <w:i w:val="0"/>
                <w:szCs w:val="28"/>
              </w:rPr>
              <w:t>;</w:t>
            </w:r>
          </w:p>
          <w:p w:rsidR="005355B8" w:rsidRPr="005B6B92" w:rsidRDefault="0009043E" w:rsidP="005B6B92">
            <w:pPr>
              <w:pStyle w:val="2"/>
              <w:spacing w:line="264" w:lineRule="auto"/>
              <w:ind w:left="83" w:right="76" w:firstLine="567"/>
              <w:jc w:val="left"/>
              <w:rPr>
                <w:i w:val="0"/>
                <w:szCs w:val="28"/>
              </w:rPr>
            </w:pPr>
            <w:r w:rsidRPr="005B6B92">
              <w:rPr>
                <w:i w:val="0"/>
                <w:szCs w:val="28"/>
              </w:rPr>
              <w:t>1</w:t>
            </w:r>
            <w:r w:rsidR="005355B8" w:rsidRPr="005B6B92">
              <w:rPr>
                <w:i w:val="0"/>
                <w:szCs w:val="28"/>
              </w:rPr>
              <w:t xml:space="preserve">02- </w:t>
            </w:r>
            <w:r w:rsidR="00C82D1D" w:rsidRPr="005B6B92">
              <w:rPr>
                <w:i w:val="0"/>
                <w:szCs w:val="28"/>
              </w:rPr>
              <w:t>по</w:t>
            </w:r>
            <w:r w:rsidR="005355B8" w:rsidRPr="005B6B92">
              <w:rPr>
                <w:i w:val="0"/>
                <w:szCs w:val="28"/>
              </w:rPr>
              <w:t>лиция</w:t>
            </w:r>
            <w:r w:rsidR="00EB65EB">
              <w:rPr>
                <w:i w:val="0"/>
                <w:szCs w:val="28"/>
              </w:rPr>
              <w:t>;</w:t>
            </w:r>
            <w:r w:rsidR="005B6B92" w:rsidRPr="005B6B92">
              <w:rPr>
                <w:i w:val="0"/>
                <w:szCs w:val="28"/>
              </w:rPr>
              <w:t xml:space="preserve"> </w:t>
            </w:r>
          </w:p>
          <w:p w:rsidR="005355B8" w:rsidRPr="005B6B92" w:rsidRDefault="0009043E" w:rsidP="005B6B92">
            <w:pPr>
              <w:spacing w:line="264" w:lineRule="auto"/>
              <w:ind w:left="83" w:right="76" w:firstLine="567"/>
              <w:jc w:val="both"/>
              <w:rPr>
                <w:b/>
                <w:sz w:val="28"/>
                <w:szCs w:val="28"/>
              </w:rPr>
            </w:pPr>
            <w:r w:rsidRPr="005B6B92">
              <w:rPr>
                <w:b/>
                <w:sz w:val="28"/>
                <w:szCs w:val="28"/>
              </w:rPr>
              <w:t>1</w:t>
            </w:r>
            <w:r w:rsidR="005355B8" w:rsidRPr="005B6B92">
              <w:rPr>
                <w:b/>
                <w:sz w:val="28"/>
                <w:szCs w:val="28"/>
              </w:rPr>
              <w:t>01-пожарная служба</w:t>
            </w:r>
            <w:r w:rsidR="00EB65EB">
              <w:rPr>
                <w:b/>
                <w:sz w:val="28"/>
                <w:szCs w:val="28"/>
              </w:rPr>
              <w:t>.</w:t>
            </w:r>
          </w:p>
          <w:p w:rsidR="006F0618" w:rsidRPr="005B6B92" w:rsidRDefault="00B86DCE" w:rsidP="005B6B92">
            <w:pPr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pacing w:val="2"/>
                <w:sz w:val="28"/>
                <w:szCs w:val="28"/>
              </w:rPr>
              <w:t>4. </w:t>
            </w:r>
            <w:r w:rsidR="00EB65EB">
              <w:rPr>
                <w:spacing w:val="2"/>
                <w:sz w:val="28"/>
                <w:szCs w:val="28"/>
              </w:rPr>
              <w:t>С</w:t>
            </w:r>
            <w:r w:rsidR="006F0618" w:rsidRPr="005B6B92">
              <w:rPr>
                <w:spacing w:val="2"/>
                <w:sz w:val="28"/>
                <w:szCs w:val="28"/>
              </w:rPr>
              <w:t>ообщить</w:t>
            </w:r>
            <w:r w:rsidR="005B6B92" w:rsidRPr="005B6B92">
              <w:rPr>
                <w:spacing w:val="2"/>
                <w:sz w:val="28"/>
                <w:szCs w:val="28"/>
              </w:rPr>
              <w:t xml:space="preserve"> </w:t>
            </w:r>
            <w:r w:rsidR="006F0618" w:rsidRPr="005B6B92">
              <w:rPr>
                <w:spacing w:val="2"/>
                <w:sz w:val="28"/>
                <w:szCs w:val="28"/>
              </w:rPr>
              <w:t>об</w:t>
            </w:r>
            <w:r w:rsidR="005B6B92" w:rsidRPr="005B6B92">
              <w:rPr>
                <w:spacing w:val="2"/>
                <w:sz w:val="28"/>
                <w:szCs w:val="28"/>
              </w:rPr>
              <w:t xml:space="preserve"> </w:t>
            </w:r>
            <w:r w:rsidR="006F0618" w:rsidRPr="005B6B92">
              <w:rPr>
                <w:spacing w:val="2"/>
                <w:sz w:val="28"/>
                <w:szCs w:val="28"/>
              </w:rPr>
              <w:t>обнаружении</w:t>
            </w:r>
            <w:r w:rsidR="005B6B92" w:rsidRPr="005B6B92">
              <w:rPr>
                <w:spacing w:val="2"/>
                <w:sz w:val="28"/>
                <w:szCs w:val="28"/>
              </w:rPr>
              <w:t xml:space="preserve"> </w:t>
            </w:r>
            <w:r w:rsidR="006F0618" w:rsidRPr="005B6B92">
              <w:rPr>
                <w:spacing w:val="2"/>
                <w:sz w:val="28"/>
                <w:szCs w:val="28"/>
              </w:rPr>
              <w:t>подозрительного</w:t>
            </w:r>
            <w:r w:rsidR="005B6B92" w:rsidRPr="005B6B92">
              <w:rPr>
                <w:spacing w:val="2"/>
                <w:sz w:val="28"/>
                <w:szCs w:val="28"/>
              </w:rPr>
              <w:t xml:space="preserve"> </w:t>
            </w:r>
            <w:r w:rsidR="006F0618" w:rsidRPr="005B6B92">
              <w:rPr>
                <w:spacing w:val="2"/>
                <w:sz w:val="28"/>
                <w:szCs w:val="28"/>
              </w:rPr>
              <w:t>предмета</w:t>
            </w:r>
            <w:r w:rsidR="005B6B92" w:rsidRPr="005B6B92">
              <w:rPr>
                <w:spacing w:val="2"/>
                <w:sz w:val="28"/>
                <w:szCs w:val="28"/>
              </w:rPr>
              <w:t xml:space="preserve"> </w:t>
            </w:r>
            <w:r w:rsidR="006F0618" w:rsidRPr="005B6B92">
              <w:rPr>
                <w:spacing w:val="2"/>
                <w:sz w:val="28"/>
                <w:szCs w:val="28"/>
              </w:rPr>
              <w:t>со</w:t>
            </w:r>
            <w:r w:rsidR="006F0618" w:rsidRPr="005B6B92">
              <w:rPr>
                <w:spacing w:val="-2"/>
                <w:sz w:val="28"/>
                <w:szCs w:val="28"/>
              </w:rPr>
              <w:t>трудникам ОВД, находящимся на территории избирательного участка</w:t>
            </w:r>
            <w:r w:rsidR="00EB65EB">
              <w:rPr>
                <w:spacing w:val="-2"/>
                <w:sz w:val="28"/>
                <w:szCs w:val="28"/>
              </w:rPr>
              <w:t>.</w:t>
            </w:r>
          </w:p>
          <w:p w:rsidR="006F0618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pacing w:val="-1"/>
                <w:sz w:val="28"/>
                <w:szCs w:val="28"/>
              </w:rPr>
            </w:pPr>
            <w:r>
              <w:rPr>
                <w:sz w:val="28"/>
                <w:szCs w:val="28"/>
              </w:rPr>
              <w:t>5. </w:t>
            </w:r>
            <w:r w:rsidR="00EB65EB">
              <w:rPr>
                <w:sz w:val="28"/>
                <w:szCs w:val="28"/>
              </w:rPr>
              <w:t>Н</w:t>
            </w:r>
            <w:r w:rsidR="006F0618" w:rsidRPr="005B6B92">
              <w:rPr>
                <w:sz w:val="28"/>
                <w:szCs w:val="28"/>
              </w:rPr>
              <w:t>е трогать, не подходить, не передвигать обнаруженный подозрительный пред</w:t>
            </w:r>
            <w:r w:rsidR="006F0618" w:rsidRPr="005B6B92">
              <w:rPr>
                <w:spacing w:val="-1"/>
                <w:sz w:val="28"/>
                <w:szCs w:val="28"/>
              </w:rPr>
              <w:t>мет</w:t>
            </w:r>
            <w:proofErr w:type="gramStart"/>
            <w:r w:rsidR="00B45BFB" w:rsidRPr="005B6B92">
              <w:rPr>
                <w:spacing w:val="-1"/>
                <w:sz w:val="28"/>
                <w:szCs w:val="28"/>
              </w:rPr>
              <w:t>!</w:t>
            </w:r>
            <w:r w:rsidR="00EB65EB">
              <w:rPr>
                <w:spacing w:val="-1"/>
                <w:sz w:val="28"/>
                <w:szCs w:val="28"/>
              </w:rPr>
              <w:t>.</w:t>
            </w:r>
            <w:proofErr w:type="gramEnd"/>
          </w:p>
          <w:p w:rsidR="006F0618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6. </w:t>
            </w:r>
            <w:r w:rsidR="00EB65EB">
              <w:rPr>
                <w:spacing w:val="-1"/>
                <w:sz w:val="28"/>
                <w:szCs w:val="28"/>
              </w:rPr>
              <w:t>Н</w:t>
            </w:r>
            <w:r w:rsidR="006F0618" w:rsidRPr="005B6B92">
              <w:rPr>
                <w:spacing w:val="-1"/>
                <w:sz w:val="28"/>
                <w:szCs w:val="28"/>
              </w:rPr>
              <w:t>е курить</w:t>
            </w:r>
            <w:r w:rsidR="00EB65EB">
              <w:rPr>
                <w:spacing w:val="-1"/>
                <w:sz w:val="28"/>
                <w:szCs w:val="28"/>
              </w:rPr>
              <w:t>.</w:t>
            </w:r>
          </w:p>
          <w:p w:rsidR="006F0618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7. </w:t>
            </w:r>
            <w:r w:rsidR="00EB65EB">
              <w:rPr>
                <w:spacing w:val="-1"/>
                <w:sz w:val="28"/>
                <w:szCs w:val="28"/>
              </w:rPr>
              <w:t>И</w:t>
            </w:r>
            <w:r w:rsidR="006F0618" w:rsidRPr="005B6B92">
              <w:rPr>
                <w:spacing w:val="-1"/>
                <w:sz w:val="28"/>
                <w:szCs w:val="28"/>
              </w:rPr>
              <w:t>сключить использование средств радиосвязи, в то</w:t>
            </w:r>
            <w:r w:rsidR="00AD698C" w:rsidRPr="005B6B92">
              <w:rPr>
                <w:spacing w:val="-1"/>
                <w:sz w:val="28"/>
                <w:szCs w:val="28"/>
              </w:rPr>
              <w:t>м</w:t>
            </w:r>
            <w:r w:rsidR="006F0618" w:rsidRPr="005B6B92">
              <w:rPr>
                <w:spacing w:val="-1"/>
                <w:sz w:val="28"/>
                <w:szCs w:val="28"/>
              </w:rPr>
              <w:t xml:space="preserve"> числе и мобильны</w:t>
            </w:r>
            <w:r w:rsidR="00AD698C" w:rsidRPr="005B6B92">
              <w:rPr>
                <w:spacing w:val="-1"/>
                <w:sz w:val="28"/>
                <w:szCs w:val="28"/>
              </w:rPr>
              <w:t>е</w:t>
            </w:r>
            <w:r w:rsidR="006F0618" w:rsidRPr="005B6B92">
              <w:rPr>
                <w:spacing w:val="-1"/>
                <w:sz w:val="28"/>
                <w:szCs w:val="28"/>
              </w:rPr>
              <w:t>, вблизи данного предмета</w:t>
            </w:r>
            <w:r w:rsidR="00EB65EB">
              <w:rPr>
                <w:spacing w:val="-1"/>
                <w:sz w:val="28"/>
                <w:szCs w:val="28"/>
              </w:rPr>
              <w:t>.</w:t>
            </w:r>
          </w:p>
          <w:p w:rsidR="00C46C7C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8. </w:t>
            </w:r>
            <w:r w:rsidR="00EB65EB">
              <w:rPr>
                <w:sz w:val="28"/>
                <w:szCs w:val="28"/>
              </w:rPr>
              <w:t>О</w:t>
            </w:r>
            <w:r w:rsidR="00C46C7C" w:rsidRPr="005B6B92">
              <w:rPr>
                <w:sz w:val="28"/>
                <w:szCs w:val="28"/>
              </w:rPr>
              <w:t>цепить зону нахождения взрывоопасного предмета</w:t>
            </w:r>
            <w:r w:rsidR="00EB65EB">
              <w:rPr>
                <w:sz w:val="28"/>
                <w:szCs w:val="28"/>
              </w:rPr>
              <w:t>.</w:t>
            </w:r>
          </w:p>
          <w:p w:rsidR="006F0618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9. </w:t>
            </w:r>
            <w:r w:rsidR="00EB65EB">
              <w:rPr>
                <w:sz w:val="28"/>
                <w:szCs w:val="28"/>
              </w:rPr>
              <w:t>О</w:t>
            </w:r>
            <w:r w:rsidR="00C46C7C" w:rsidRPr="005B6B92">
              <w:rPr>
                <w:sz w:val="28"/>
                <w:szCs w:val="28"/>
              </w:rPr>
              <w:t>ценить обстановку и принять решение на эвакуацию</w:t>
            </w:r>
            <w:r w:rsidR="00EB65EB">
              <w:rPr>
                <w:sz w:val="28"/>
                <w:szCs w:val="28"/>
              </w:rPr>
              <w:t>.</w:t>
            </w:r>
          </w:p>
          <w:p w:rsidR="006F0618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10. </w:t>
            </w:r>
            <w:r w:rsidR="00EB65EB">
              <w:rPr>
                <w:sz w:val="28"/>
                <w:szCs w:val="28"/>
              </w:rPr>
              <w:t>И</w:t>
            </w:r>
            <w:r w:rsidR="00C46C7C" w:rsidRPr="005B6B92">
              <w:rPr>
                <w:sz w:val="28"/>
                <w:szCs w:val="28"/>
              </w:rPr>
              <w:t>спользовать заранее отработанные команды, например: «Всем выйти на улицу!»</w:t>
            </w:r>
            <w:r w:rsidR="00EB65EB">
              <w:rPr>
                <w:sz w:val="28"/>
                <w:szCs w:val="28"/>
              </w:rPr>
              <w:t>.</w:t>
            </w:r>
            <w:r w:rsidR="00C46C7C" w:rsidRPr="005B6B92">
              <w:rPr>
                <w:sz w:val="28"/>
                <w:szCs w:val="28"/>
              </w:rPr>
              <w:t xml:space="preserve"> </w:t>
            </w:r>
          </w:p>
          <w:p w:rsidR="00C46C7C" w:rsidRPr="005B6B92" w:rsidRDefault="00B86DCE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11. </w:t>
            </w:r>
            <w:r w:rsidR="00EB65EB">
              <w:rPr>
                <w:sz w:val="28"/>
                <w:szCs w:val="28"/>
              </w:rPr>
              <w:t>Н</w:t>
            </w:r>
            <w:r w:rsidR="00C46C7C" w:rsidRPr="005B6B92">
              <w:rPr>
                <w:sz w:val="28"/>
                <w:szCs w:val="28"/>
              </w:rPr>
              <w:t>е предпринима</w:t>
            </w:r>
            <w:r>
              <w:rPr>
                <w:sz w:val="28"/>
                <w:szCs w:val="28"/>
              </w:rPr>
              <w:t>ть</w:t>
            </w:r>
            <w:r w:rsidR="00C46C7C" w:rsidRPr="005B6B92">
              <w:rPr>
                <w:sz w:val="28"/>
                <w:szCs w:val="28"/>
              </w:rPr>
              <w:t xml:space="preserve"> самостоятельно никаких действий с взрывными устройствами или предметами, </w:t>
            </w:r>
            <w:r>
              <w:rPr>
                <w:sz w:val="28"/>
                <w:szCs w:val="28"/>
              </w:rPr>
              <w:t>похожими</w:t>
            </w:r>
            <w:r w:rsidR="00C46C7C" w:rsidRPr="005B6B92">
              <w:rPr>
                <w:sz w:val="28"/>
                <w:szCs w:val="28"/>
              </w:rPr>
              <w:t xml:space="preserve"> на взрывное устройство – это может привести к их взрыву, многочисленным жертвам и разрушениям</w:t>
            </w:r>
            <w:r w:rsidR="00EB65EB">
              <w:rPr>
                <w:sz w:val="28"/>
                <w:szCs w:val="28"/>
              </w:rPr>
              <w:t>.</w:t>
            </w:r>
          </w:p>
          <w:p w:rsidR="005F133F" w:rsidRPr="005B6B92" w:rsidRDefault="00B86DCE" w:rsidP="005B6B92">
            <w:pPr>
              <w:spacing w:line="264" w:lineRule="auto"/>
              <w:ind w:firstLine="709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12. </w:t>
            </w:r>
            <w:r w:rsidR="00EB65EB">
              <w:rPr>
                <w:spacing w:val="-4"/>
                <w:sz w:val="28"/>
                <w:szCs w:val="28"/>
              </w:rPr>
              <w:t>Д</w:t>
            </w:r>
            <w:r w:rsidR="006F0618" w:rsidRPr="005B6B92">
              <w:rPr>
                <w:spacing w:val="-4"/>
                <w:sz w:val="28"/>
                <w:szCs w:val="28"/>
              </w:rPr>
              <w:t>о прибытия сотрудников ОВД (кинолога) обеспечить охрану подозрительного предмета и опасной зоны (по возможности)</w:t>
            </w:r>
            <w:r w:rsidR="00EB65EB">
              <w:rPr>
                <w:spacing w:val="-4"/>
                <w:sz w:val="28"/>
                <w:szCs w:val="28"/>
              </w:rPr>
              <w:t>.</w:t>
            </w:r>
          </w:p>
          <w:p w:rsidR="006F0618" w:rsidRPr="005B6B92" w:rsidRDefault="00B86DCE" w:rsidP="005B6B92">
            <w:pPr>
              <w:spacing w:line="264" w:lineRule="auto"/>
              <w:ind w:firstLine="709"/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13. </w:t>
            </w:r>
            <w:r w:rsidR="00EB65EB">
              <w:rPr>
                <w:spacing w:val="-2"/>
                <w:sz w:val="28"/>
                <w:szCs w:val="28"/>
              </w:rPr>
              <w:t>С</w:t>
            </w:r>
            <w:r w:rsidR="006F0618" w:rsidRPr="005B6B92">
              <w:rPr>
                <w:spacing w:val="-2"/>
                <w:sz w:val="28"/>
                <w:szCs w:val="28"/>
              </w:rPr>
              <w:t xml:space="preserve"> прибытием сотрудников ОВД указать место расположения подозрительного </w:t>
            </w:r>
            <w:r w:rsidR="006F0618" w:rsidRPr="005B6B92">
              <w:rPr>
                <w:spacing w:val="-1"/>
                <w:sz w:val="28"/>
                <w:szCs w:val="28"/>
              </w:rPr>
              <w:t>предмета, время и обстоятельства его обнаружения.</w:t>
            </w:r>
          </w:p>
          <w:p w:rsidR="006F0618" w:rsidRPr="005B6B92" w:rsidRDefault="006F0618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</w:p>
          <w:p w:rsidR="00C46C7C" w:rsidRPr="005B6B92" w:rsidRDefault="00C46C7C" w:rsidP="005B6B92">
            <w:pPr>
              <w:spacing w:line="264" w:lineRule="auto"/>
              <w:ind w:left="83" w:right="76" w:firstLine="567"/>
              <w:jc w:val="both"/>
              <w:rPr>
                <w:b/>
                <w:sz w:val="28"/>
                <w:szCs w:val="28"/>
              </w:rPr>
            </w:pPr>
            <w:r w:rsidRPr="005B6B92">
              <w:rPr>
                <w:b/>
                <w:sz w:val="28"/>
                <w:szCs w:val="28"/>
              </w:rPr>
              <w:t>Помните! Внешний вид предмета может скрывать его настоящее назначение. В качестве камуфляжа для взрывных устройств используются обычные бытовые предметы: сумки, пакеты, свертки, коробки, игрушки.</w:t>
            </w:r>
          </w:p>
          <w:p w:rsidR="008656CB" w:rsidRPr="005B6B92" w:rsidRDefault="008656CB" w:rsidP="005B6B92">
            <w:pPr>
              <w:spacing w:line="264" w:lineRule="auto"/>
              <w:ind w:left="83" w:right="76" w:firstLine="567"/>
              <w:jc w:val="both"/>
              <w:rPr>
                <w:b/>
                <w:sz w:val="28"/>
                <w:szCs w:val="28"/>
              </w:rPr>
            </w:pPr>
          </w:p>
          <w:p w:rsidR="003A1193" w:rsidRPr="005B6B92" w:rsidRDefault="003A1193" w:rsidP="005B6B92">
            <w:pPr>
              <w:spacing w:line="264" w:lineRule="auto"/>
              <w:ind w:left="83" w:right="76" w:firstLine="567"/>
              <w:rPr>
                <w:b/>
                <w:sz w:val="28"/>
                <w:szCs w:val="28"/>
              </w:rPr>
            </w:pPr>
          </w:p>
          <w:p w:rsidR="00B86DCE" w:rsidRDefault="00B86DCE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</w:p>
          <w:p w:rsidR="00B86DCE" w:rsidRDefault="00B86DCE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</w:p>
          <w:p w:rsidR="00B86DCE" w:rsidRDefault="00B86DCE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</w:p>
          <w:p w:rsidR="00B86DCE" w:rsidRDefault="00B86DCE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</w:p>
          <w:p w:rsidR="00B86DCE" w:rsidRDefault="00B86DCE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</w:p>
          <w:p w:rsidR="00B86DCE" w:rsidRDefault="00B86DCE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</w:p>
          <w:p w:rsidR="00486A91" w:rsidRDefault="00486A91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</w:p>
          <w:p w:rsidR="00C46C7C" w:rsidRPr="005B6B92" w:rsidRDefault="00B86DCE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 случае п</w:t>
            </w:r>
            <w:r w:rsidR="00C46C7C" w:rsidRPr="005B6B92">
              <w:rPr>
                <w:b/>
                <w:sz w:val="28"/>
                <w:szCs w:val="28"/>
              </w:rPr>
              <w:t>оступлени</w:t>
            </w:r>
            <w:r>
              <w:rPr>
                <w:b/>
                <w:sz w:val="28"/>
                <w:szCs w:val="28"/>
              </w:rPr>
              <w:t>я</w:t>
            </w:r>
            <w:r w:rsidR="00C46C7C" w:rsidRPr="005B6B92">
              <w:rPr>
                <w:b/>
                <w:sz w:val="28"/>
                <w:szCs w:val="28"/>
              </w:rPr>
              <w:t xml:space="preserve"> угрозы по телефону</w:t>
            </w:r>
          </w:p>
          <w:p w:rsidR="009B03D7" w:rsidRPr="005B6B92" w:rsidRDefault="009B03D7" w:rsidP="005B6B92">
            <w:pPr>
              <w:spacing w:line="264" w:lineRule="auto"/>
              <w:ind w:left="83" w:right="76" w:firstLine="567"/>
              <w:jc w:val="center"/>
              <w:rPr>
                <w:b/>
                <w:sz w:val="28"/>
                <w:szCs w:val="28"/>
              </w:rPr>
            </w:pPr>
          </w:p>
          <w:p w:rsidR="003352D8" w:rsidRPr="005B6B92" w:rsidRDefault="00C16469" w:rsidP="00384EBE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 w:rsidRPr="005B6B92">
              <w:rPr>
                <w:sz w:val="28"/>
                <w:szCs w:val="28"/>
              </w:rPr>
              <w:t>После получения сообщения о совершении террористического акта или об угрозе его совершения в помещении для голосования или прилегающей к нему территории</w:t>
            </w:r>
            <w:r w:rsidR="00B86DCE">
              <w:rPr>
                <w:sz w:val="28"/>
                <w:szCs w:val="28"/>
              </w:rPr>
              <w:t xml:space="preserve"> члену УИК</w:t>
            </w:r>
            <w:r w:rsidRPr="005B6B92">
              <w:rPr>
                <w:sz w:val="28"/>
                <w:szCs w:val="28"/>
              </w:rPr>
              <w:t xml:space="preserve"> необходимо</w:t>
            </w:r>
            <w:r w:rsidR="003352D8" w:rsidRPr="005B6B92">
              <w:rPr>
                <w:sz w:val="28"/>
                <w:szCs w:val="28"/>
              </w:rPr>
              <w:t>:</w:t>
            </w:r>
          </w:p>
          <w:p w:rsidR="00A40B18" w:rsidRPr="005B6B92" w:rsidRDefault="00B86DCE" w:rsidP="00384EBE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1. </w:t>
            </w:r>
            <w:r w:rsidR="00EB65EB">
              <w:rPr>
                <w:sz w:val="28"/>
                <w:szCs w:val="28"/>
              </w:rPr>
              <w:t>О</w:t>
            </w:r>
            <w:r w:rsidR="0062628E" w:rsidRPr="005B6B92">
              <w:rPr>
                <w:sz w:val="28"/>
                <w:szCs w:val="28"/>
              </w:rPr>
              <w:t>беспеч</w:t>
            </w:r>
            <w:r w:rsidR="00A40B18" w:rsidRPr="005B6B92">
              <w:rPr>
                <w:sz w:val="28"/>
                <w:szCs w:val="28"/>
              </w:rPr>
              <w:t>ить</w:t>
            </w:r>
            <w:r w:rsidR="0062628E" w:rsidRPr="005B6B92">
              <w:rPr>
                <w:sz w:val="28"/>
                <w:szCs w:val="28"/>
              </w:rPr>
              <w:t xml:space="preserve"> своевременную передачу полученной информации в правоохранительные органы</w:t>
            </w:r>
            <w:r w:rsidR="00A40B18" w:rsidRPr="005B6B92">
              <w:rPr>
                <w:sz w:val="28"/>
                <w:szCs w:val="28"/>
              </w:rPr>
              <w:t>:</w:t>
            </w:r>
          </w:p>
          <w:p w:rsidR="00A40B18" w:rsidRPr="005B6B92" w:rsidRDefault="00A40B18" w:rsidP="00384EBE">
            <w:pPr>
              <w:pStyle w:val="2"/>
              <w:spacing w:line="264" w:lineRule="auto"/>
              <w:ind w:left="83" w:right="76" w:firstLine="567"/>
              <w:jc w:val="left"/>
              <w:rPr>
                <w:i w:val="0"/>
                <w:szCs w:val="28"/>
              </w:rPr>
            </w:pPr>
            <w:r w:rsidRPr="005B6B92">
              <w:rPr>
                <w:i w:val="0"/>
                <w:szCs w:val="28"/>
              </w:rPr>
              <w:t>112-единый номер вызова экстренных оперативных служб;</w:t>
            </w:r>
          </w:p>
          <w:p w:rsidR="0062628E" w:rsidRPr="005B6B92" w:rsidRDefault="00A40B18" w:rsidP="00384EBE">
            <w:pPr>
              <w:pStyle w:val="2"/>
              <w:spacing w:line="264" w:lineRule="auto"/>
              <w:ind w:left="83" w:right="76" w:firstLine="567"/>
              <w:jc w:val="left"/>
              <w:rPr>
                <w:szCs w:val="28"/>
              </w:rPr>
            </w:pPr>
            <w:r w:rsidRPr="005B6B92">
              <w:rPr>
                <w:i w:val="0"/>
                <w:szCs w:val="28"/>
              </w:rPr>
              <w:t>102- полиция</w:t>
            </w:r>
            <w:r w:rsidR="00EB65EB">
              <w:rPr>
                <w:i w:val="0"/>
                <w:szCs w:val="28"/>
              </w:rPr>
              <w:t>.</w:t>
            </w:r>
          </w:p>
          <w:p w:rsidR="0062628E" w:rsidRPr="005B6B92" w:rsidRDefault="00B86DCE" w:rsidP="00384EBE">
            <w:pPr>
              <w:spacing w:line="264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spacing w:val="2"/>
                <w:sz w:val="28"/>
                <w:szCs w:val="28"/>
              </w:rPr>
              <w:t>2. </w:t>
            </w:r>
            <w:r w:rsidR="00EB65EB">
              <w:rPr>
                <w:spacing w:val="2"/>
                <w:sz w:val="28"/>
                <w:szCs w:val="28"/>
              </w:rPr>
              <w:t>С</w:t>
            </w:r>
            <w:r w:rsidR="00D36D37" w:rsidRPr="005B6B92">
              <w:rPr>
                <w:spacing w:val="2"/>
                <w:sz w:val="28"/>
                <w:szCs w:val="28"/>
              </w:rPr>
              <w:t>ообщит</w:t>
            </w:r>
            <w:r w:rsidR="00A40B18" w:rsidRPr="005B6B92">
              <w:rPr>
                <w:spacing w:val="2"/>
                <w:sz w:val="28"/>
                <w:szCs w:val="28"/>
              </w:rPr>
              <w:t>ь</w:t>
            </w:r>
            <w:r w:rsidR="005B6B92" w:rsidRPr="005B6B92">
              <w:rPr>
                <w:spacing w:val="2"/>
                <w:sz w:val="28"/>
                <w:szCs w:val="28"/>
              </w:rPr>
              <w:t xml:space="preserve"> </w:t>
            </w:r>
            <w:r w:rsidR="0062628E" w:rsidRPr="005B6B92">
              <w:rPr>
                <w:spacing w:val="2"/>
                <w:sz w:val="28"/>
                <w:szCs w:val="28"/>
              </w:rPr>
              <w:t>со</w:t>
            </w:r>
            <w:r w:rsidR="0062628E" w:rsidRPr="005B6B92">
              <w:rPr>
                <w:spacing w:val="-2"/>
                <w:sz w:val="28"/>
                <w:szCs w:val="28"/>
              </w:rPr>
              <w:t>трудникам ОВД, находящимся на территории избирательного участка</w:t>
            </w:r>
            <w:r w:rsidR="00EB65EB">
              <w:rPr>
                <w:spacing w:val="-2"/>
                <w:sz w:val="28"/>
                <w:szCs w:val="28"/>
              </w:rPr>
              <w:t>.</w:t>
            </w:r>
          </w:p>
          <w:p w:rsidR="00C46C7C" w:rsidRPr="005B6B92" w:rsidRDefault="00B86DCE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3. </w:t>
            </w:r>
            <w:r w:rsidR="00EB65EB">
              <w:rPr>
                <w:b w:val="0"/>
                <w:i w:val="0"/>
                <w:szCs w:val="28"/>
              </w:rPr>
              <w:t>Д</w:t>
            </w:r>
            <w:r w:rsidR="00C46C7C" w:rsidRPr="005B6B92">
              <w:rPr>
                <w:b w:val="0"/>
                <w:i w:val="0"/>
                <w:szCs w:val="28"/>
              </w:rPr>
              <w:t>ословно запомнить разговор и зафиксировать его на бумаге</w:t>
            </w:r>
            <w:r w:rsidR="00EB65EB">
              <w:rPr>
                <w:b w:val="0"/>
                <w:i w:val="0"/>
                <w:szCs w:val="28"/>
              </w:rPr>
              <w:t>.</w:t>
            </w:r>
          </w:p>
          <w:p w:rsidR="00C46C7C" w:rsidRPr="005B6B92" w:rsidRDefault="00B86DCE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4. </w:t>
            </w:r>
            <w:r w:rsidR="00EB65EB">
              <w:rPr>
                <w:b w:val="0"/>
                <w:i w:val="0"/>
                <w:szCs w:val="28"/>
              </w:rPr>
              <w:t>П</w:t>
            </w:r>
            <w:r w:rsidR="00C46C7C" w:rsidRPr="005B6B92">
              <w:rPr>
                <w:b w:val="0"/>
                <w:i w:val="0"/>
                <w:szCs w:val="28"/>
              </w:rPr>
              <w:t>о ходу разговора отмет</w:t>
            </w:r>
            <w:r w:rsidR="00A40B18" w:rsidRPr="005B6B92">
              <w:rPr>
                <w:b w:val="0"/>
                <w:i w:val="0"/>
                <w:szCs w:val="28"/>
              </w:rPr>
              <w:t>ить</w:t>
            </w:r>
            <w:r w:rsidR="00C46C7C" w:rsidRPr="005B6B92">
              <w:rPr>
                <w:b w:val="0"/>
                <w:i w:val="0"/>
                <w:szCs w:val="28"/>
              </w:rPr>
              <w:t xml:space="preserve"> пол, возраст звонившего и особенности его (ее) речи:</w:t>
            </w:r>
          </w:p>
          <w:p w:rsidR="00C46C7C" w:rsidRPr="005B6B92" w:rsidRDefault="00C46C7C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b w:val="0"/>
                <w:i w:val="0"/>
                <w:szCs w:val="28"/>
              </w:rPr>
              <w:t>голос: громкий, тихий, низкий, высокий;</w:t>
            </w:r>
          </w:p>
          <w:p w:rsidR="00C46C7C" w:rsidRPr="005B6B92" w:rsidRDefault="00C46C7C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b w:val="0"/>
                <w:i w:val="0"/>
                <w:szCs w:val="28"/>
              </w:rPr>
              <w:t>темп речи: быстрая, медленная;</w:t>
            </w:r>
          </w:p>
          <w:p w:rsidR="00C46C7C" w:rsidRPr="005B6B92" w:rsidRDefault="00C46C7C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b w:val="0"/>
                <w:i w:val="0"/>
                <w:szCs w:val="28"/>
              </w:rPr>
              <w:t>произношение: отчетливое, искаженное, с заиканием, шепелявое, с акцентом;</w:t>
            </w:r>
          </w:p>
          <w:p w:rsidR="00C46C7C" w:rsidRPr="005B6B92" w:rsidRDefault="00C46C7C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b w:val="0"/>
                <w:i w:val="0"/>
                <w:szCs w:val="28"/>
              </w:rPr>
              <w:t xml:space="preserve">манера речи: развязная, с </w:t>
            </w:r>
            <w:proofErr w:type="gramStart"/>
            <w:r w:rsidRPr="005B6B92">
              <w:rPr>
                <w:b w:val="0"/>
                <w:i w:val="0"/>
                <w:szCs w:val="28"/>
              </w:rPr>
              <w:t>издевкой</w:t>
            </w:r>
            <w:proofErr w:type="gramEnd"/>
            <w:r w:rsidRPr="005B6B92">
              <w:rPr>
                <w:b w:val="0"/>
                <w:i w:val="0"/>
                <w:szCs w:val="28"/>
              </w:rPr>
              <w:t>, с нецензурными выражениями</w:t>
            </w:r>
            <w:r w:rsidR="00D36D37" w:rsidRPr="005B6B92">
              <w:rPr>
                <w:b w:val="0"/>
                <w:i w:val="0"/>
                <w:szCs w:val="28"/>
              </w:rPr>
              <w:t>;</w:t>
            </w:r>
          </w:p>
          <w:p w:rsidR="00C46C7C" w:rsidRPr="005B6B92" w:rsidRDefault="00D36D37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b w:val="0"/>
                <w:i w:val="0"/>
                <w:szCs w:val="28"/>
              </w:rPr>
              <w:t>о</w:t>
            </w:r>
            <w:r w:rsidR="00C46C7C" w:rsidRPr="005B6B92">
              <w:rPr>
                <w:b w:val="0"/>
                <w:i w:val="0"/>
                <w:szCs w:val="28"/>
              </w:rPr>
              <w:t>бязательно отмет</w:t>
            </w:r>
            <w:r w:rsidR="00A40B18" w:rsidRPr="005B6B92">
              <w:rPr>
                <w:b w:val="0"/>
                <w:i w:val="0"/>
                <w:szCs w:val="28"/>
              </w:rPr>
              <w:t>ить</w:t>
            </w:r>
            <w:r w:rsidR="00C46C7C" w:rsidRPr="005B6B92">
              <w:rPr>
                <w:b w:val="0"/>
                <w:i w:val="0"/>
                <w:szCs w:val="28"/>
              </w:rPr>
              <w:t xml:space="preserve"> звуковой фон (шум автомашины или железнодорожного транспорта, звук </w:t>
            </w:r>
            <w:proofErr w:type="gramStart"/>
            <w:r w:rsidR="00C46C7C" w:rsidRPr="005B6B92">
              <w:rPr>
                <w:b w:val="0"/>
                <w:i w:val="0"/>
                <w:szCs w:val="28"/>
              </w:rPr>
              <w:t>теле</w:t>
            </w:r>
            <w:proofErr w:type="gramEnd"/>
            <w:r w:rsidRPr="005B6B92">
              <w:rPr>
                <w:b w:val="0"/>
                <w:i w:val="0"/>
                <w:szCs w:val="28"/>
              </w:rPr>
              <w:t xml:space="preserve">, радиоаппаратуры </w:t>
            </w:r>
            <w:r w:rsidR="00260269" w:rsidRPr="005B6B92">
              <w:rPr>
                <w:b w:val="0"/>
                <w:i w:val="0"/>
                <w:szCs w:val="28"/>
              </w:rPr>
              <w:t>и др.</w:t>
            </w:r>
            <w:r w:rsidR="00C46C7C" w:rsidRPr="005B6B92">
              <w:rPr>
                <w:b w:val="0"/>
                <w:i w:val="0"/>
                <w:szCs w:val="28"/>
              </w:rPr>
              <w:t>)</w:t>
            </w:r>
            <w:r w:rsidRPr="005B6B92">
              <w:rPr>
                <w:b w:val="0"/>
                <w:i w:val="0"/>
                <w:szCs w:val="28"/>
              </w:rPr>
              <w:t>;</w:t>
            </w:r>
          </w:p>
          <w:p w:rsidR="00C46C7C" w:rsidRPr="005B6B92" w:rsidRDefault="00D36D37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b w:val="0"/>
                <w:i w:val="0"/>
                <w:szCs w:val="28"/>
              </w:rPr>
              <w:t>о</w:t>
            </w:r>
            <w:r w:rsidR="00C46C7C" w:rsidRPr="005B6B92">
              <w:rPr>
                <w:b w:val="0"/>
                <w:i w:val="0"/>
                <w:szCs w:val="28"/>
              </w:rPr>
              <w:t>бязательно зафиксир</w:t>
            </w:r>
            <w:r w:rsidR="00A40B18" w:rsidRPr="005B6B92">
              <w:rPr>
                <w:b w:val="0"/>
                <w:i w:val="0"/>
                <w:szCs w:val="28"/>
              </w:rPr>
              <w:t>овать</w:t>
            </w:r>
            <w:r w:rsidR="00C46C7C" w:rsidRPr="005B6B92">
              <w:rPr>
                <w:b w:val="0"/>
                <w:i w:val="0"/>
                <w:szCs w:val="28"/>
              </w:rPr>
              <w:t xml:space="preserve"> точное время начала разговора и его продолжительность</w:t>
            </w:r>
            <w:r w:rsidR="00471B7B" w:rsidRPr="005B6B92">
              <w:rPr>
                <w:b w:val="0"/>
                <w:i w:val="0"/>
                <w:szCs w:val="28"/>
              </w:rPr>
              <w:t>.</w:t>
            </w:r>
          </w:p>
          <w:p w:rsidR="00972555" w:rsidRDefault="008E15CF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5.</w:t>
            </w:r>
            <w:r w:rsidR="00EB65EB">
              <w:rPr>
                <w:b w:val="0"/>
                <w:i w:val="0"/>
                <w:szCs w:val="28"/>
              </w:rPr>
              <w:t> Д</w:t>
            </w:r>
            <w:r>
              <w:rPr>
                <w:b w:val="0"/>
                <w:i w:val="0"/>
                <w:szCs w:val="28"/>
              </w:rPr>
              <w:t>ействовать в соответствии с указаниями сотрудников ОВД. При необходимости эвакуации действовать согласно эвакуационному плану.</w:t>
            </w:r>
          </w:p>
          <w:p w:rsidR="008E15CF" w:rsidRPr="005B6B92" w:rsidRDefault="008E15CF" w:rsidP="00384EBE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</w:p>
          <w:p w:rsidR="00C46C7C" w:rsidRPr="005B6B92" w:rsidRDefault="00C46C7C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</w:p>
          <w:p w:rsidR="00571DFA" w:rsidRPr="005B6B92" w:rsidRDefault="00B833FC" w:rsidP="005B6B92">
            <w:pPr>
              <w:pStyle w:val="2"/>
              <w:spacing w:line="264" w:lineRule="auto"/>
              <w:ind w:left="83" w:right="76" w:firstLine="567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В случае п</w:t>
            </w:r>
            <w:r w:rsidR="00C46C7C" w:rsidRPr="005B6B92">
              <w:rPr>
                <w:i w:val="0"/>
                <w:szCs w:val="28"/>
              </w:rPr>
              <w:t xml:space="preserve">оступление </w:t>
            </w:r>
            <w:r w:rsidR="008210C4" w:rsidRPr="005B6B92">
              <w:rPr>
                <w:i w:val="0"/>
                <w:szCs w:val="28"/>
              </w:rPr>
              <w:t xml:space="preserve">информации об угрозе террористического акта </w:t>
            </w:r>
          </w:p>
          <w:p w:rsidR="00C46C7C" w:rsidRPr="005B6B92" w:rsidRDefault="008210C4" w:rsidP="005B6B92">
            <w:pPr>
              <w:pStyle w:val="2"/>
              <w:spacing w:line="264" w:lineRule="auto"/>
              <w:ind w:left="83" w:right="76" w:firstLine="567"/>
              <w:jc w:val="center"/>
              <w:rPr>
                <w:i w:val="0"/>
                <w:szCs w:val="28"/>
              </w:rPr>
            </w:pPr>
            <w:r w:rsidRPr="005B6B92">
              <w:rPr>
                <w:i w:val="0"/>
                <w:szCs w:val="28"/>
              </w:rPr>
              <w:t>в письменном виде</w:t>
            </w:r>
          </w:p>
          <w:p w:rsidR="00AD600B" w:rsidRPr="005B6B92" w:rsidRDefault="00AD600B" w:rsidP="005B6B92">
            <w:pPr>
              <w:pStyle w:val="2"/>
              <w:spacing w:line="264" w:lineRule="auto"/>
              <w:ind w:left="83" w:right="76" w:firstLine="567"/>
              <w:jc w:val="center"/>
              <w:rPr>
                <w:i w:val="0"/>
                <w:szCs w:val="28"/>
              </w:rPr>
            </w:pPr>
          </w:p>
          <w:p w:rsidR="00C46C7C" w:rsidRPr="005B6B92" w:rsidRDefault="00C46C7C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b w:val="0"/>
                <w:i w:val="0"/>
                <w:szCs w:val="28"/>
              </w:rPr>
              <w:t>Угрозы в письменной форме могут поступить по почт</w:t>
            </w:r>
            <w:r w:rsidR="008210C4" w:rsidRPr="005B6B92">
              <w:rPr>
                <w:b w:val="0"/>
                <w:i w:val="0"/>
                <w:szCs w:val="28"/>
              </w:rPr>
              <w:t>е</w:t>
            </w:r>
            <w:r w:rsidRPr="005B6B92">
              <w:rPr>
                <w:b w:val="0"/>
                <w:i w:val="0"/>
                <w:szCs w:val="28"/>
              </w:rPr>
              <w:t xml:space="preserve"> и</w:t>
            </w:r>
            <w:r w:rsidR="008210C4" w:rsidRPr="005B6B92">
              <w:rPr>
                <w:b w:val="0"/>
                <w:i w:val="0"/>
                <w:szCs w:val="28"/>
              </w:rPr>
              <w:t>ли</w:t>
            </w:r>
            <w:r w:rsidRPr="005B6B92">
              <w:rPr>
                <w:b w:val="0"/>
                <w:i w:val="0"/>
                <w:szCs w:val="28"/>
              </w:rPr>
              <w:t xml:space="preserve"> в результате обнаружения различного рода анонимных материалов (записок, надписей, информации</w:t>
            </w:r>
            <w:r w:rsidR="008210C4" w:rsidRPr="005B6B92">
              <w:rPr>
                <w:b w:val="0"/>
                <w:i w:val="0"/>
                <w:szCs w:val="28"/>
              </w:rPr>
              <w:t xml:space="preserve"> по электронной почте или факсу, и т. д.).</w:t>
            </w:r>
          </w:p>
          <w:p w:rsidR="008210C4" w:rsidRPr="005B6B92" w:rsidRDefault="008210C4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</w:p>
          <w:p w:rsidR="008210C4" w:rsidRPr="005B6B92" w:rsidRDefault="008210C4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b w:val="0"/>
                <w:i w:val="0"/>
                <w:szCs w:val="28"/>
              </w:rPr>
              <w:t>Если поступила информация об угрозе в письменном виде</w:t>
            </w:r>
            <w:r w:rsidR="00B833FC">
              <w:rPr>
                <w:b w:val="0"/>
                <w:i w:val="0"/>
                <w:szCs w:val="28"/>
              </w:rPr>
              <w:t xml:space="preserve"> члену УИК </w:t>
            </w:r>
            <w:r w:rsidR="0030098B" w:rsidRPr="005B6B92">
              <w:rPr>
                <w:b w:val="0"/>
                <w:i w:val="0"/>
                <w:szCs w:val="28"/>
              </w:rPr>
              <w:t xml:space="preserve"> необходимо</w:t>
            </w:r>
            <w:r w:rsidRPr="005B6B92">
              <w:rPr>
                <w:b w:val="0"/>
                <w:i w:val="0"/>
                <w:szCs w:val="28"/>
              </w:rPr>
              <w:t>:</w:t>
            </w:r>
          </w:p>
          <w:p w:rsidR="00F127B0" w:rsidRPr="005B6B92" w:rsidRDefault="00B833FC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1. </w:t>
            </w:r>
            <w:r w:rsidR="00EB65EB">
              <w:rPr>
                <w:b w:val="0"/>
                <w:i w:val="0"/>
                <w:szCs w:val="28"/>
              </w:rPr>
              <w:t>О</w:t>
            </w:r>
            <w:r w:rsidR="00C46C7C" w:rsidRPr="005B6B92">
              <w:rPr>
                <w:b w:val="0"/>
                <w:i w:val="0"/>
                <w:szCs w:val="28"/>
              </w:rPr>
              <w:t>браща</w:t>
            </w:r>
            <w:r w:rsidR="00C93C59" w:rsidRPr="005B6B92">
              <w:rPr>
                <w:b w:val="0"/>
                <w:i w:val="0"/>
                <w:szCs w:val="28"/>
              </w:rPr>
              <w:t>ться</w:t>
            </w:r>
            <w:r w:rsidR="00C46C7C" w:rsidRPr="005B6B92">
              <w:rPr>
                <w:b w:val="0"/>
                <w:i w:val="0"/>
                <w:szCs w:val="28"/>
              </w:rPr>
              <w:t xml:space="preserve"> с ним максимально осторожно</w:t>
            </w:r>
            <w:r w:rsidR="00EB65EB">
              <w:rPr>
                <w:b w:val="0"/>
                <w:i w:val="0"/>
                <w:szCs w:val="28"/>
              </w:rPr>
              <w:t>.</w:t>
            </w:r>
          </w:p>
          <w:p w:rsidR="00C46C7C" w:rsidRPr="005B6B92" w:rsidRDefault="00B833FC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2. </w:t>
            </w:r>
            <w:r w:rsidR="00EB65EB">
              <w:rPr>
                <w:b w:val="0"/>
                <w:i w:val="0"/>
                <w:szCs w:val="28"/>
              </w:rPr>
              <w:t>П</w:t>
            </w:r>
            <w:r w:rsidR="00C46C7C" w:rsidRPr="005B6B92">
              <w:rPr>
                <w:b w:val="0"/>
                <w:i w:val="0"/>
                <w:szCs w:val="28"/>
              </w:rPr>
              <w:t>остара</w:t>
            </w:r>
            <w:r w:rsidR="00C93C59" w:rsidRPr="005B6B92">
              <w:rPr>
                <w:b w:val="0"/>
                <w:i w:val="0"/>
                <w:szCs w:val="28"/>
              </w:rPr>
              <w:t>ться</w:t>
            </w:r>
            <w:r w:rsidR="00C46C7C" w:rsidRPr="005B6B92">
              <w:rPr>
                <w:b w:val="0"/>
                <w:i w:val="0"/>
                <w:szCs w:val="28"/>
              </w:rPr>
              <w:t xml:space="preserve"> не оставлять </w:t>
            </w:r>
            <w:r w:rsidR="00EE19FD" w:rsidRPr="005B6B92">
              <w:rPr>
                <w:b w:val="0"/>
                <w:i w:val="0"/>
                <w:szCs w:val="28"/>
              </w:rPr>
              <w:t>на нем отпечатков своих пальцев</w:t>
            </w:r>
            <w:r w:rsidR="00EB65EB">
              <w:rPr>
                <w:b w:val="0"/>
                <w:i w:val="0"/>
                <w:szCs w:val="28"/>
              </w:rPr>
              <w:t>.</w:t>
            </w:r>
          </w:p>
          <w:p w:rsidR="00C46C7C" w:rsidRPr="005B6B92" w:rsidRDefault="00B833FC" w:rsidP="005B6B92">
            <w:pPr>
              <w:spacing w:line="264" w:lineRule="auto"/>
              <w:ind w:left="83" w:right="76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3. </w:t>
            </w:r>
            <w:r w:rsidR="00EB65EB">
              <w:rPr>
                <w:sz w:val="28"/>
                <w:szCs w:val="28"/>
              </w:rPr>
              <w:t>С</w:t>
            </w:r>
            <w:r w:rsidR="00C46C7C" w:rsidRPr="005B6B92">
              <w:rPr>
                <w:sz w:val="28"/>
                <w:szCs w:val="28"/>
              </w:rPr>
              <w:t>охран</w:t>
            </w:r>
            <w:r>
              <w:rPr>
                <w:sz w:val="28"/>
                <w:szCs w:val="28"/>
              </w:rPr>
              <w:t>ять</w:t>
            </w:r>
            <w:r w:rsidR="00C46C7C" w:rsidRPr="005B6B92">
              <w:rPr>
                <w:sz w:val="28"/>
                <w:szCs w:val="28"/>
              </w:rPr>
              <w:t xml:space="preserve"> все: сам документ с текстом, любые вложения, конверт и у</w:t>
            </w:r>
            <w:r w:rsidR="00EE19FD" w:rsidRPr="005B6B92">
              <w:rPr>
                <w:sz w:val="28"/>
                <w:szCs w:val="28"/>
              </w:rPr>
              <w:t>паковку, ничего не выбрасыва</w:t>
            </w:r>
            <w:r w:rsidR="00C93C59" w:rsidRPr="005B6B92">
              <w:rPr>
                <w:sz w:val="28"/>
                <w:szCs w:val="28"/>
              </w:rPr>
              <w:t>ть</w:t>
            </w:r>
            <w:r w:rsidR="00EB65EB">
              <w:rPr>
                <w:sz w:val="28"/>
                <w:szCs w:val="28"/>
              </w:rPr>
              <w:t>.</w:t>
            </w:r>
          </w:p>
          <w:p w:rsidR="0030098B" w:rsidRPr="005B6B92" w:rsidRDefault="00B833FC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4. </w:t>
            </w:r>
            <w:r w:rsidR="00EB65EB">
              <w:rPr>
                <w:b w:val="0"/>
                <w:i w:val="0"/>
                <w:szCs w:val="28"/>
              </w:rPr>
              <w:t>С</w:t>
            </w:r>
            <w:r w:rsidR="00EE19FD" w:rsidRPr="005B6B92">
              <w:rPr>
                <w:b w:val="0"/>
                <w:i w:val="0"/>
                <w:szCs w:val="28"/>
              </w:rPr>
              <w:t>ообщить о случивше</w:t>
            </w:r>
            <w:r w:rsidR="00F127B0" w:rsidRPr="005B6B92">
              <w:rPr>
                <w:b w:val="0"/>
                <w:i w:val="0"/>
                <w:szCs w:val="28"/>
              </w:rPr>
              <w:t>мся в правоохранительные органы</w:t>
            </w:r>
            <w:r w:rsidR="0030098B" w:rsidRPr="005B6B92">
              <w:rPr>
                <w:b w:val="0"/>
                <w:i w:val="0"/>
                <w:szCs w:val="28"/>
              </w:rPr>
              <w:t>:</w:t>
            </w:r>
          </w:p>
          <w:p w:rsidR="0030098B" w:rsidRPr="005B6B92" w:rsidRDefault="0030098B" w:rsidP="005B6B92">
            <w:pPr>
              <w:pStyle w:val="2"/>
              <w:spacing w:line="264" w:lineRule="auto"/>
              <w:ind w:left="83" w:right="76" w:firstLine="567"/>
              <w:jc w:val="left"/>
              <w:rPr>
                <w:i w:val="0"/>
                <w:szCs w:val="28"/>
              </w:rPr>
            </w:pPr>
            <w:r w:rsidRPr="005B6B92">
              <w:rPr>
                <w:i w:val="0"/>
                <w:szCs w:val="28"/>
              </w:rPr>
              <w:lastRenderedPageBreak/>
              <w:t>112-единый номер вызова экстренных оперативных служб;</w:t>
            </w:r>
          </w:p>
          <w:p w:rsidR="00C46C7C" w:rsidRPr="005B6B92" w:rsidRDefault="0030098B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 w:rsidRPr="005B6B92">
              <w:rPr>
                <w:i w:val="0"/>
                <w:szCs w:val="28"/>
              </w:rPr>
              <w:t>102- полиция</w:t>
            </w:r>
            <w:r w:rsidR="00EB65EB">
              <w:rPr>
                <w:i w:val="0"/>
                <w:szCs w:val="28"/>
              </w:rPr>
              <w:t>.</w:t>
            </w:r>
          </w:p>
          <w:p w:rsidR="00571DFA" w:rsidRPr="005B6B92" w:rsidRDefault="00B833FC" w:rsidP="005B6B92">
            <w:pPr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pacing w:val="2"/>
                <w:sz w:val="28"/>
                <w:szCs w:val="28"/>
              </w:rPr>
              <w:t>5. </w:t>
            </w:r>
            <w:r w:rsidR="00EB65EB">
              <w:rPr>
                <w:spacing w:val="2"/>
                <w:sz w:val="28"/>
                <w:szCs w:val="28"/>
              </w:rPr>
              <w:t>С</w:t>
            </w:r>
            <w:r w:rsidR="00571DFA" w:rsidRPr="005B6B92">
              <w:rPr>
                <w:spacing w:val="2"/>
                <w:sz w:val="28"/>
                <w:szCs w:val="28"/>
              </w:rPr>
              <w:t>ообщит</w:t>
            </w:r>
            <w:r w:rsidR="0030098B" w:rsidRPr="005B6B92">
              <w:rPr>
                <w:spacing w:val="2"/>
                <w:sz w:val="28"/>
                <w:szCs w:val="28"/>
              </w:rPr>
              <w:t>ь</w:t>
            </w:r>
            <w:r w:rsidR="005B6B92" w:rsidRPr="005B6B92">
              <w:rPr>
                <w:spacing w:val="2"/>
                <w:sz w:val="28"/>
                <w:szCs w:val="28"/>
              </w:rPr>
              <w:t xml:space="preserve"> </w:t>
            </w:r>
            <w:r w:rsidR="00571DFA" w:rsidRPr="005B6B92">
              <w:rPr>
                <w:spacing w:val="2"/>
                <w:sz w:val="28"/>
                <w:szCs w:val="28"/>
              </w:rPr>
              <w:t>со</w:t>
            </w:r>
            <w:r w:rsidR="00571DFA" w:rsidRPr="005B6B92">
              <w:rPr>
                <w:spacing w:val="-2"/>
                <w:sz w:val="28"/>
                <w:szCs w:val="28"/>
              </w:rPr>
              <w:t>трудникам ОВД, находящимся на территории избирательного участка</w:t>
            </w:r>
            <w:r w:rsidR="00EB65EB">
              <w:rPr>
                <w:spacing w:val="-2"/>
                <w:sz w:val="28"/>
                <w:szCs w:val="28"/>
              </w:rPr>
              <w:t>.</w:t>
            </w:r>
          </w:p>
          <w:p w:rsidR="00EE19FD" w:rsidRPr="005B6B92" w:rsidRDefault="00B833FC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6. </w:t>
            </w:r>
            <w:r w:rsidR="00EB65EB">
              <w:rPr>
                <w:b w:val="0"/>
                <w:i w:val="0"/>
                <w:szCs w:val="28"/>
              </w:rPr>
              <w:t>П</w:t>
            </w:r>
            <w:r w:rsidR="00EE19FD" w:rsidRPr="005B6B92">
              <w:rPr>
                <w:b w:val="0"/>
                <w:i w:val="0"/>
                <w:szCs w:val="28"/>
              </w:rPr>
              <w:t>ри прибытии сотрудников правоохранительных органов предоставить помощь в получении интересующей информации</w:t>
            </w:r>
            <w:r w:rsidR="00C93C59" w:rsidRPr="005B6B92">
              <w:rPr>
                <w:b w:val="0"/>
                <w:i w:val="0"/>
                <w:szCs w:val="28"/>
              </w:rPr>
              <w:t>.</w:t>
            </w:r>
          </w:p>
          <w:p w:rsidR="003F705C" w:rsidRPr="005B6B92" w:rsidRDefault="003F705C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</w:p>
          <w:p w:rsidR="005B6B92" w:rsidRPr="005B6B92" w:rsidRDefault="005B6B92" w:rsidP="005B6B92">
            <w:pPr>
              <w:pStyle w:val="2"/>
              <w:spacing w:line="264" w:lineRule="auto"/>
              <w:ind w:left="83" w:right="76" w:firstLine="567"/>
              <w:rPr>
                <w:b w:val="0"/>
                <w:i w:val="0"/>
                <w:szCs w:val="28"/>
              </w:rPr>
            </w:pPr>
          </w:p>
          <w:p w:rsidR="0021055B" w:rsidRPr="005B6B92" w:rsidRDefault="00B833FC" w:rsidP="005B6B92">
            <w:pPr>
              <w:pStyle w:val="Bodytext30"/>
              <w:shd w:val="clear" w:color="auto" w:fill="auto"/>
              <w:spacing w:after="0" w:line="264" w:lineRule="auto"/>
              <w:ind w:left="20" w:right="20" w:firstLine="7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 случае порчи </w:t>
            </w:r>
            <w:r w:rsidRPr="005B6B92">
              <w:rPr>
                <w:b/>
                <w:sz w:val="28"/>
                <w:szCs w:val="28"/>
              </w:rPr>
              <w:t>избирательны</w:t>
            </w:r>
            <w:r>
              <w:rPr>
                <w:b/>
                <w:sz w:val="28"/>
                <w:szCs w:val="28"/>
              </w:rPr>
              <w:t>х</w:t>
            </w:r>
            <w:r w:rsidRPr="005B6B92">
              <w:rPr>
                <w:b/>
                <w:sz w:val="28"/>
                <w:szCs w:val="28"/>
              </w:rPr>
              <w:t xml:space="preserve"> бюллетен</w:t>
            </w:r>
            <w:r>
              <w:rPr>
                <w:b/>
                <w:sz w:val="28"/>
                <w:szCs w:val="28"/>
              </w:rPr>
              <w:t>ей</w:t>
            </w:r>
            <w:r w:rsidRPr="005B6B92">
              <w:rPr>
                <w:b/>
                <w:sz w:val="28"/>
                <w:szCs w:val="28"/>
              </w:rPr>
              <w:t xml:space="preserve"> </w:t>
            </w:r>
            <w:r w:rsidR="00401621">
              <w:rPr>
                <w:b/>
                <w:sz w:val="28"/>
                <w:szCs w:val="28"/>
              </w:rPr>
              <w:t>в</w:t>
            </w:r>
            <w:r w:rsidR="0021055B" w:rsidRPr="005B6B92">
              <w:rPr>
                <w:b/>
                <w:sz w:val="28"/>
                <w:szCs w:val="28"/>
              </w:rPr>
              <w:t xml:space="preserve"> результате аварии коммунальных сетей </w:t>
            </w:r>
          </w:p>
          <w:p w:rsidR="0021055B" w:rsidRPr="005B6B92" w:rsidRDefault="0021055B" w:rsidP="005B6B92">
            <w:pPr>
              <w:pStyle w:val="Bodytext30"/>
              <w:shd w:val="clear" w:color="auto" w:fill="auto"/>
              <w:spacing w:after="0" w:line="264" w:lineRule="auto"/>
              <w:ind w:left="20" w:right="20" w:firstLine="700"/>
              <w:jc w:val="center"/>
              <w:rPr>
                <w:b/>
                <w:sz w:val="28"/>
                <w:szCs w:val="28"/>
              </w:rPr>
            </w:pPr>
          </w:p>
          <w:p w:rsidR="008D4612" w:rsidRPr="005B6B92" w:rsidRDefault="00401621" w:rsidP="00384EBE">
            <w:pPr>
              <w:pStyle w:val="10"/>
              <w:shd w:val="clear" w:color="auto" w:fill="auto"/>
              <w:spacing w:before="0" w:line="264" w:lineRule="auto"/>
              <w:ind w:left="20" w:right="76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случае порчи избирательных бюллетеней в результате аварии коммунальных сетей ч</w:t>
            </w:r>
            <w:r w:rsidR="008D4612" w:rsidRPr="005B6B92">
              <w:rPr>
                <w:sz w:val="28"/>
                <w:szCs w:val="28"/>
              </w:rPr>
              <w:t>лен</w:t>
            </w:r>
            <w:r>
              <w:rPr>
                <w:sz w:val="28"/>
                <w:szCs w:val="28"/>
              </w:rPr>
              <w:t>у</w:t>
            </w:r>
            <w:r w:rsidR="008D4612" w:rsidRPr="005B6B92">
              <w:rPr>
                <w:sz w:val="28"/>
                <w:szCs w:val="28"/>
              </w:rPr>
              <w:t xml:space="preserve"> УИК необходимо:</w:t>
            </w:r>
          </w:p>
          <w:p w:rsidR="00FE61EA" w:rsidRPr="005B6B92" w:rsidRDefault="00401621" w:rsidP="00384EBE">
            <w:pPr>
              <w:pStyle w:val="10"/>
              <w:shd w:val="clear" w:color="auto" w:fill="auto"/>
              <w:spacing w:before="0" w:line="264" w:lineRule="auto"/>
              <w:ind w:left="20" w:right="76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1. </w:t>
            </w:r>
            <w:r w:rsidR="00EB65EB">
              <w:rPr>
                <w:sz w:val="28"/>
                <w:szCs w:val="28"/>
              </w:rPr>
              <w:t>П</w:t>
            </w:r>
            <w:r w:rsidR="00FE61EA" w:rsidRPr="005B6B92">
              <w:rPr>
                <w:sz w:val="28"/>
                <w:szCs w:val="28"/>
              </w:rPr>
              <w:t>оставить</w:t>
            </w:r>
            <w:r w:rsidR="0021055B" w:rsidRPr="005B6B92">
              <w:rPr>
                <w:sz w:val="28"/>
                <w:szCs w:val="28"/>
              </w:rPr>
              <w:t xml:space="preserve"> в известность вышестоящ</w:t>
            </w:r>
            <w:r w:rsidR="00FE61EA" w:rsidRPr="005B6B92">
              <w:rPr>
                <w:sz w:val="28"/>
                <w:szCs w:val="28"/>
              </w:rPr>
              <w:t>ую</w:t>
            </w:r>
            <w:r w:rsidR="0021055B" w:rsidRPr="005B6B92">
              <w:rPr>
                <w:sz w:val="28"/>
                <w:szCs w:val="28"/>
              </w:rPr>
              <w:t xml:space="preserve"> избирательн</w:t>
            </w:r>
            <w:r w:rsidR="00FE61EA" w:rsidRPr="005B6B92">
              <w:rPr>
                <w:sz w:val="28"/>
                <w:szCs w:val="28"/>
              </w:rPr>
              <w:t>ую</w:t>
            </w:r>
            <w:r w:rsidR="0021055B" w:rsidRPr="005B6B92">
              <w:rPr>
                <w:sz w:val="28"/>
                <w:szCs w:val="28"/>
              </w:rPr>
              <w:t xml:space="preserve"> комисси</w:t>
            </w:r>
            <w:r w:rsidR="00FE61EA" w:rsidRPr="005B6B92">
              <w:rPr>
                <w:sz w:val="28"/>
                <w:szCs w:val="28"/>
              </w:rPr>
              <w:t xml:space="preserve">ю, </w:t>
            </w:r>
            <w:r w:rsidR="008D4612" w:rsidRPr="005B6B92">
              <w:rPr>
                <w:sz w:val="28"/>
                <w:szCs w:val="28"/>
              </w:rPr>
              <w:t>руководителя (собственника) объекта</w:t>
            </w:r>
            <w:r w:rsidR="00EB65EB">
              <w:rPr>
                <w:sz w:val="28"/>
                <w:szCs w:val="28"/>
              </w:rPr>
              <w:t>.</w:t>
            </w:r>
            <w:r w:rsidR="0021055B" w:rsidRPr="005B6B92">
              <w:rPr>
                <w:sz w:val="28"/>
                <w:szCs w:val="28"/>
              </w:rPr>
              <w:t xml:space="preserve"> </w:t>
            </w:r>
          </w:p>
          <w:p w:rsidR="00FE61EA" w:rsidRPr="005B6B92" w:rsidRDefault="00401621" w:rsidP="00384EBE">
            <w:pPr>
              <w:pStyle w:val="10"/>
              <w:shd w:val="clear" w:color="auto" w:fill="auto"/>
              <w:spacing w:before="0" w:line="264" w:lineRule="auto"/>
              <w:ind w:left="20" w:right="76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2. </w:t>
            </w:r>
            <w:r w:rsidR="00EB65EB">
              <w:rPr>
                <w:sz w:val="28"/>
                <w:szCs w:val="28"/>
              </w:rPr>
              <w:t>И</w:t>
            </w:r>
            <w:r w:rsidR="0021055B" w:rsidRPr="005B6B92">
              <w:rPr>
                <w:sz w:val="28"/>
                <w:szCs w:val="28"/>
              </w:rPr>
              <w:t>зве</w:t>
            </w:r>
            <w:r w:rsidR="008D4612" w:rsidRPr="005B6B92">
              <w:rPr>
                <w:sz w:val="28"/>
                <w:szCs w:val="28"/>
              </w:rPr>
              <w:t>стить</w:t>
            </w:r>
            <w:r w:rsidR="0021055B" w:rsidRPr="005B6B92">
              <w:rPr>
                <w:sz w:val="28"/>
                <w:szCs w:val="28"/>
              </w:rPr>
              <w:t xml:space="preserve"> аварийные службы и при</w:t>
            </w:r>
            <w:r w:rsidR="008D4612" w:rsidRPr="005B6B92">
              <w:rPr>
                <w:sz w:val="28"/>
                <w:szCs w:val="28"/>
              </w:rPr>
              <w:t>нять</w:t>
            </w:r>
            <w:r w:rsidR="0021055B" w:rsidRPr="005B6B92">
              <w:rPr>
                <w:sz w:val="28"/>
                <w:szCs w:val="28"/>
              </w:rPr>
              <w:t xml:space="preserve"> меры по ликвидации аварии</w:t>
            </w:r>
            <w:r w:rsidR="00EB65EB">
              <w:rPr>
                <w:sz w:val="28"/>
                <w:szCs w:val="28"/>
              </w:rPr>
              <w:t>.</w:t>
            </w:r>
          </w:p>
          <w:p w:rsidR="008D4612" w:rsidRPr="005B6B92" w:rsidRDefault="00401621" w:rsidP="00384EBE">
            <w:pPr>
              <w:pStyle w:val="10"/>
              <w:shd w:val="clear" w:color="auto" w:fill="auto"/>
              <w:spacing w:before="0" w:line="264" w:lineRule="auto"/>
              <w:ind w:left="20" w:right="76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3. </w:t>
            </w:r>
            <w:r w:rsidR="00EB65EB">
              <w:rPr>
                <w:sz w:val="28"/>
                <w:szCs w:val="28"/>
              </w:rPr>
              <w:t>Н</w:t>
            </w:r>
            <w:r w:rsidR="0021055B" w:rsidRPr="005B6B92">
              <w:rPr>
                <w:sz w:val="28"/>
                <w:szCs w:val="28"/>
              </w:rPr>
              <w:t>а заседании УИК пров</w:t>
            </w:r>
            <w:r w:rsidR="008D4612" w:rsidRPr="005B6B92">
              <w:rPr>
                <w:sz w:val="28"/>
                <w:szCs w:val="28"/>
              </w:rPr>
              <w:t>ести</w:t>
            </w:r>
            <w:r w:rsidR="0021055B" w:rsidRPr="005B6B92">
              <w:rPr>
                <w:sz w:val="28"/>
                <w:szCs w:val="28"/>
              </w:rPr>
              <w:t xml:space="preserve"> пересчет испорченных бюллетеней, их гашение, упаковк</w:t>
            </w:r>
            <w:r w:rsidR="008D4612" w:rsidRPr="005B6B92">
              <w:rPr>
                <w:sz w:val="28"/>
                <w:szCs w:val="28"/>
              </w:rPr>
              <w:t>у</w:t>
            </w:r>
            <w:r w:rsidR="0021055B" w:rsidRPr="005B6B92">
              <w:rPr>
                <w:sz w:val="28"/>
                <w:szCs w:val="28"/>
              </w:rPr>
              <w:t xml:space="preserve"> и организ</w:t>
            </w:r>
            <w:r w:rsidR="008D4612" w:rsidRPr="005B6B92">
              <w:rPr>
                <w:sz w:val="28"/>
                <w:szCs w:val="28"/>
              </w:rPr>
              <w:t>овать</w:t>
            </w:r>
            <w:r w:rsidR="0021055B" w:rsidRPr="005B6B92">
              <w:rPr>
                <w:sz w:val="28"/>
                <w:szCs w:val="28"/>
              </w:rPr>
              <w:t xml:space="preserve"> их отдельное хранение</w:t>
            </w:r>
            <w:r w:rsidR="00EB65EB">
              <w:rPr>
                <w:sz w:val="28"/>
                <w:szCs w:val="28"/>
              </w:rPr>
              <w:t>.</w:t>
            </w:r>
          </w:p>
          <w:p w:rsidR="0021055B" w:rsidRPr="005B6B92" w:rsidRDefault="00401621" w:rsidP="00384EBE">
            <w:pPr>
              <w:pStyle w:val="10"/>
              <w:shd w:val="clear" w:color="auto" w:fill="auto"/>
              <w:spacing w:before="0" w:line="264" w:lineRule="auto"/>
              <w:ind w:left="20" w:right="76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4. </w:t>
            </w:r>
            <w:r w:rsidR="00EB65EB">
              <w:rPr>
                <w:sz w:val="28"/>
                <w:szCs w:val="28"/>
              </w:rPr>
              <w:t>С</w:t>
            </w:r>
            <w:r w:rsidR="0021055B" w:rsidRPr="005B6B92">
              <w:rPr>
                <w:sz w:val="28"/>
                <w:szCs w:val="28"/>
              </w:rPr>
              <w:t>остав</w:t>
            </w:r>
            <w:r w:rsidR="008D4612" w:rsidRPr="005B6B92">
              <w:rPr>
                <w:sz w:val="28"/>
                <w:szCs w:val="28"/>
              </w:rPr>
              <w:t>ить</w:t>
            </w:r>
            <w:r w:rsidR="0021055B" w:rsidRPr="005B6B92">
              <w:rPr>
                <w:sz w:val="28"/>
                <w:szCs w:val="28"/>
              </w:rPr>
              <w:t xml:space="preserve"> соответствующий акт, оформ</w:t>
            </w:r>
            <w:r w:rsidR="008D4612" w:rsidRPr="005B6B92">
              <w:rPr>
                <w:sz w:val="28"/>
                <w:szCs w:val="28"/>
              </w:rPr>
              <w:t>ить</w:t>
            </w:r>
            <w:r w:rsidR="0021055B" w:rsidRPr="005B6B92">
              <w:rPr>
                <w:sz w:val="28"/>
                <w:szCs w:val="28"/>
              </w:rPr>
              <w:t xml:space="preserve"> заявк</w:t>
            </w:r>
            <w:r w:rsidR="008D4612" w:rsidRPr="005B6B92">
              <w:rPr>
                <w:sz w:val="28"/>
                <w:szCs w:val="28"/>
              </w:rPr>
              <w:t>у</w:t>
            </w:r>
            <w:r w:rsidR="0021055B" w:rsidRPr="005B6B92">
              <w:rPr>
                <w:sz w:val="28"/>
                <w:szCs w:val="28"/>
              </w:rPr>
              <w:t>, и прин</w:t>
            </w:r>
            <w:r w:rsidR="008D4612" w:rsidRPr="005B6B92">
              <w:rPr>
                <w:sz w:val="28"/>
                <w:szCs w:val="28"/>
              </w:rPr>
              <w:t>ять</w:t>
            </w:r>
            <w:r w:rsidR="0021055B" w:rsidRPr="005B6B92">
              <w:rPr>
                <w:sz w:val="28"/>
                <w:szCs w:val="28"/>
              </w:rPr>
              <w:t xml:space="preserve"> меры для получения из вышестоящей комиссии дополнительного числа избирательных бюллетеней.</w:t>
            </w:r>
          </w:p>
          <w:p w:rsidR="00FE61EA" w:rsidRPr="005B6B92" w:rsidRDefault="00FE61EA" w:rsidP="005B6B92">
            <w:pPr>
              <w:pStyle w:val="10"/>
              <w:shd w:val="clear" w:color="auto" w:fill="auto"/>
              <w:spacing w:before="0" w:line="264" w:lineRule="auto"/>
              <w:ind w:left="20" w:right="76" w:firstLine="700"/>
              <w:rPr>
                <w:sz w:val="28"/>
                <w:szCs w:val="28"/>
              </w:rPr>
            </w:pPr>
          </w:p>
          <w:p w:rsidR="00EB65EB" w:rsidRDefault="00EB65EB" w:rsidP="005B6B92">
            <w:pPr>
              <w:spacing w:line="264" w:lineRule="auto"/>
              <w:ind w:right="76" w:firstLine="709"/>
              <w:jc w:val="center"/>
              <w:rPr>
                <w:b/>
                <w:sz w:val="28"/>
                <w:szCs w:val="28"/>
              </w:rPr>
            </w:pPr>
            <w:bookmarkStart w:id="1" w:name="bookmark14"/>
          </w:p>
          <w:p w:rsidR="00FE61EA" w:rsidRPr="005B6B92" w:rsidRDefault="00B833FC" w:rsidP="005B6B92">
            <w:pPr>
              <w:spacing w:line="264" w:lineRule="auto"/>
              <w:ind w:right="76" w:firstLine="70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 случае </w:t>
            </w:r>
            <w:r w:rsidR="00401621" w:rsidRPr="005B6B92">
              <w:rPr>
                <w:b/>
                <w:sz w:val="28"/>
                <w:szCs w:val="28"/>
              </w:rPr>
              <w:t>отключен</w:t>
            </w:r>
            <w:r w:rsidR="00401621">
              <w:rPr>
                <w:b/>
                <w:sz w:val="28"/>
                <w:szCs w:val="28"/>
              </w:rPr>
              <w:t>ия</w:t>
            </w:r>
            <w:r w:rsidR="00401621" w:rsidRPr="005B6B92">
              <w:rPr>
                <w:b/>
                <w:sz w:val="28"/>
                <w:szCs w:val="28"/>
              </w:rPr>
              <w:t xml:space="preserve"> освещени</w:t>
            </w:r>
            <w:r w:rsidR="00401621">
              <w:rPr>
                <w:b/>
                <w:sz w:val="28"/>
                <w:szCs w:val="28"/>
              </w:rPr>
              <w:t xml:space="preserve">я </w:t>
            </w:r>
            <w:r w:rsidR="00FE61EA" w:rsidRPr="005B6B92">
              <w:rPr>
                <w:b/>
                <w:sz w:val="28"/>
                <w:szCs w:val="28"/>
              </w:rPr>
              <w:t>в</w:t>
            </w:r>
            <w:r w:rsidR="0021055B" w:rsidRPr="005B6B92">
              <w:rPr>
                <w:b/>
                <w:sz w:val="28"/>
                <w:szCs w:val="28"/>
              </w:rPr>
              <w:t xml:space="preserve"> помещении для голосования </w:t>
            </w:r>
          </w:p>
          <w:bookmarkEnd w:id="1"/>
          <w:p w:rsidR="0021055B" w:rsidRPr="005B6B92" w:rsidRDefault="0021055B" w:rsidP="005B6B92">
            <w:pPr>
              <w:spacing w:line="264" w:lineRule="auto"/>
              <w:ind w:right="76" w:firstLine="709"/>
              <w:jc w:val="center"/>
              <w:rPr>
                <w:b/>
                <w:sz w:val="28"/>
                <w:szCs w:val="28"/>
              </w:rPr>
            </w:pPr>
          </w:p>
          <w:p w:rsidR="008C7E57" w:rsidRPr="005B6B92" w:rsidRDefault="00401621" w:rsidP="005B6B92">
            <w:pPr>
              <w:pStyle w:val="10"/>
              <w:shd w:val="clear" w:color="auto" w:fill="auto"/>
              <w:spacing w:before="0" w:line="264" w:lineRule="auto"/>
              <w:ind w:left="20"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случае отключения освещения в помещении для голосования</w:t>
            </w:r>
            <w:r w:rsidR="00337947">
              <w:rPr>
                <w:sz w:val="28"/>
                <w:szCs w:val="28"/>
              </w:rPr>
              <w:t xml:space="preserve"> члену</w:t>
            </w:r>
            <w:r w:rsidR="008C7E57" w:rsidRPr="005B6B92">
              <w:rPr>
                <w:sz w:val="28"/>
                <w:szCs w:val="28"/>
              </w:rPr>
              <w:t xml:space="preserve"> УИК необходимо:</w:t>
            </w:r>
          </w:p>
          <w:p w:rsidR="00337947" w:rsidRDefault="00337947" w:rsidP="005B6B92">
            <w:pPr>
              <w:pStyle w:val="10"/>
              <w:shd w:val="clear" w:color="auto" w:fill="auto"/>
              <w:spacing w:before="0" w:line="264" w:lineRule="auto"/>
              <w:ind w:left="20"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1. </w:t>
            </w:r>
            <w:r w:rsidR="00EB65EB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ать команду при необходимости включить электрические фонари</w:t>
            </w:r>
            <w:r w:rsidR="00EB65EB">
              <w:rPr>
                <w:sz w:val="28"/>
                <w:szCs w:val="28"/>
              </w:rPr>
              <w:t>.</w:t>
            </w:r>
          </w:p>
          <w:p w:rsidR="00FE61EA" w:rsidRPr="005B6B92" w:rsidRDefault="00337947" w:rsidP="005B6B92">
            <w:pPr>
              <w:pStyle w:val="10"/>
              <w:shd w:val="clear" w:color="auto" w:fill="auto"/>
              <w:spacing w:before="0" w:line="264" w:lineRule="auto"/>
              <w:ind w:left="20"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2. </w:t>
            </w:r>
            <w:r w:rsidR="00EB65EB">
              <w:rPr>
                <w:sz w:val="28"/>
                <w:szCs w:val="28"/>
              </w:rPr>
              <w:t>О</w:t>
            </w:r>
            <w:r w:rsidR="0021055B" w:rsidRPr="005B6B92">
              <w:rPr>
                <w:sz w:val="28"/>
                <w:szCs w:val="28"/>
              </w:rPr>
              <w:t>беспечи</w:t>
            </w:r>
            <w:r w:rsidR="008C7E57" w:rsidRPr="005B6B92">
              <w:rPr>
                <w:sz w:val="28"/>
                <w:szCs w:val="28"/>
              </w:rPr>
              <w:t>ть</w:t>
            </w:r>
            <w:r w:rsidR="0021055B" w:rsidRPr="005B6B92">
              <w:rPr>
                <w:sz w:val="28"/>
                <w:szCs w:val="28"/>
              </w:rPr>
              <w:t xml:space="preserve"> сохранность избирательной документации, ящиков для голосования</w:t>
            </w:r>
            <w:r w:rsidR="00EB65EB">
              <w:rPr>
                <w:sz w:val="28"/>
                <w:szCs w:val="28"/>
              </w:rPr>
              <w:t>.</w:t>
            </w:r>
            <w:r w:rsidR="0021055B" w:rsidRPr="005B6B92">
              <w:rPr>
                <w:sz w:val="28"/>
                <w:szCs w:val="28"/>
              </w:rPr>
              <w:t xml:space="preserve"> </w:t>
            </w:r>
          </w:p>
          <w:p w:rsidR="005B6B92" w:rsidRDefault="00337947" w:rsidP="005B6B92">
            <w:pPr>
              <w:pStyle w:val="10"/>
              <w:shd w:val="clear" w:color="auto" w:fill="auto"/>
              <w:spacing w:before="0" w:line="264" w:lineRule="auto"/>
              <w:ind w:left="20" w:right="76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3. </w:t>
            </w:r>
            <w:r w:rsidR="00EB65EB">
              <w:rPr>
                <w:sz w:val="28"/>
                <w:szCs w:val="28"/>
              </w:rPr>
              <w:t>О</w:t>
            </w:r>
            <w:r w:rsidR="0021055B" w:rsidRPr="005B6B92">
              <w:rPr>
                <w:sz w:val="28"/>
                <w:szCs w:val="28"/>
              </w:rPr>
              <w:t>пове</w:t>
            </w:r>
            <w:r w:rsidR="008C7E57" w:rsidRPr="005B6B92">
              <w:rPr>
                <w:sz w:val="28"/>
                <w:szCs w:val="28"/>
              </w:rPr>
              <w:t>стить</w:t>
            </w:r>
            <w:r w:rsidR="0021055B" w:rsidRPr="005B6B92">
              <w:rPr>
                <w:sz w:val="28"/>
                <w:szCs w:val="28"/>
              </w:rPr>
              <w:t xml:space="preserve"> вышестоящую избирательную комиссию, </w:t>
            </w:r>
            <w:r w:rsidR="008C7E57" w:rsidRPr="005B6B92">
              <w:rPr>
                <w:sz w:val="28"/>
                <w:szCs w:val="28"/>
              </w:rPr>
              <w:t>руководителя (</w:t>
            </w:r>
            <w:r w:rsidR="0021055B" w:rsidRPr="005B6B92">
              <w:rPr>
                <w:sz w:val="28"/>
                <w:szCs w:val="28"/>
              </w:rPr>
              <w:t>собственника</w:t>
            </w:r>
            <w:r w:rsidR="008C7E57" w:rsidRPr="005B6B92">
              <w:rPr>
                <w:sz w:val="28"/>
                <w:szCs w:val="28"/>
              </w:rPr>
              <w:t>)</w:t>
            </w:r>
            <w:r w:rsidR="0021055B" w:rsidRPr="005B6B92">
              <w:rPr>
                <w:sz w:val="28"/>
                <w:szCs w:val="28"/>
              </w:rPr>
              <w:t xml:space="preserve"> </w:t>
            </w:r>
            <w:r w:rsidR="008C7E57" w:rsidRPr="005B6B92">
              <w:rPr>
                <w:sz w:val="28"/>
                <w:szCs w:val="28"/>
              </w:rPr>
              <w:t>об</w:t>
            </w:r>
            <w:r w:rsidR="00F01570">
              <w:rPr>
                <w:sz w:val="28"/>
                <w:szCs w:val="28"/>
              </w:rPr>
              <w:t>ъ</w:t>
            </w:r>
            <w:bookmarkStart w:id="2" w:name="_GoBack"/>
            <w:bookmarkEnd w:id="2"/>
            <w:r w:rsidR="008C7E57" w:rsidRPr="005B6B92">
              <w:rPr>
                <w:sz w:val="28"/>
                <w:szCs w:val="28"/>
              </w:rPr>
              <w:t>екта</w:t>
            </w:r>
            <w:r w:rsidR="0021055B" w:rsidRPr="005B6B92">
              <w:rPr>
                <w:sz w:val="28"/>
                <w:szCs w:val="28"/>
              </w:rPr>
              <w:t xml:space="preserve"> и предприн</w:t>
            </w:r>
            <w:r w:rsidR="008C7E57" w:rsidRPr="005B6B92">
              <w:rPr>
                <w:sz w:val="28"/>
                <w:szCs w:val="28"/>
              </w:rPr>
              <w:t>ять</w:t>
            </w:r>
            <w:r w:rsidR="0021055B" w:rsidRPr="005B6B92">
              <w:rPr>
                <w:sz w:val="28"/>
                <w:szCs w:val="28"/>
              </w:rPr>
              <w:t xml:space="preserve"> все меры по включению аварийного освещения в помещении для голосования</w:t>
            </w:r>
            <w:r w:rsidR="00EB65EB">
              <w:rPr>
                <w:sz w:val="28"/>
                <w:szCs w:val="28"/>
              </w:rPr>
              <w:t>.</w:t>
            </w:r>
          </w:p>
          <w:p w:rsidR="0021055B" w:rsidRPr="005B6B92" w:rsidRDefault="005B6B92" w:rsidP="00E118D1">
            <w:pPr>
              <w:pStyle w:val="10"/>
              <w:shd w:val="clear" w:color="auto" w:fill="auto"/>
              <w:spacing w:before="0" w:line="264" w:lineRule="auto"/>
              <w:ind w:left="20" w:right="76" w:firstLine="700"/>
              <w:rPr>
                <w:b/>
                <w:i/>
                <w:szCs w:val="28"/>
              </w:rPr>
            </w:pPr>
            <w:r>
              <w:rPr>
                <w:sz w:val="28"/>
                <w:szCs w:val="28"/>
              </w:rPr>
              <w:t>В случае использования на избирательном участке технических средств подсчета голосов избирателей – действовать согласно инструкции к этим техническим средствам</w:t>
            </w:r>
            <w:r w:rsidR="0021055B" w:rsidRPr="005B6B92">
              <w:rPr>
                <w:sz w:val="28"/>
                <w:szCs w:val="28"/>
              </w:rPr>
              <w:t>.</w:t>
            </w:r>
          </w:p>
          <w:p w:rsidR="00A009C3" w:rsidRPr="005B6B92" w:rsidRDefault="00A009C3" w:rsidP="005B6B92">
            <w:pPr>
              <w:spacing w:line="264" w:lineRule="auto"/>
              <w:ind w:left="83" w:right="76" w:firstLine="567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731F32" w:rsidRPr="005B6B92" w:rsidRDefault="00731F32" w:rsidP="005B6B92">
      <w:pPr>
        <w:spacing w:line="264" w:lineRule="auto"/>
        <w:rPr>
          <w:sz w:val="28"/>
          <w:szCs w:val="28"/>
        </w:rPr>
      </w:pPr>
    </w:p>
    <w:sectPr w:rsidR="00731F32" w:rsidRPr="005B6B92" w:rsidSect="00C46C7C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51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A4E0B71"/>
    <w:multiLevelType w:val="singleLevel"/>
    <w:tmpl w:val="3092CFA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FD86419"/>
    <w:multiLevelType w:val="singleLevel"/>
    <w:tmpl w:val="A9D8524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">
    <w:nsid w:val="53F05C18"/>
    <w:multiLevelType w:val="multilevel"/>
    <w:tmpl w:val="B5F875F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46C7C"/>
    <w:rsid w:val="0009043E"/>
    <w:rsid w:val="000A0A04"/>
    <w:rsid w:val="000B559A"/>
    <w:rsid w:val="000F6BC7"/>
    <w:rsid w:val="00176F2D"/>
    <w:rsid w:val="00190DC0"/>
    <w:rsid w:val="001C102C"/>
    <w:rsid w:val="001D4D61"/>
    <w:rsid w:val="0021055B"/>
    <w:rsid w:val="00260269"/>
    <w:rsid w:val="002E3654"/>
    <w:rsid w:val="002E4AC0"/>
    <w:rsid w:val="0030098B"/>
    <w:rsid w:val="003319AF"/>
    <w:rsid w:val="003352D8"/>
    <w:rsid w:val="00337947"/>
    <w:rsid w:val="00347BA8"/>
    <w:rsid w:val="00350408"/>
    <w:rsid w:val="00366248"/>
    <w:rsid w:val="003836ED"/>
    <w:rsid w:val="00384867"/>
    <w:rsid w:val="00384EBE"/>
    <w:rsid w:val="003A1193"/>
    <w:rsid w:val="003B751B"/>
    <w:rsid w:val="003E3745"/>
    <w:rsid w:val="003F67A9"/>
    <w:rsid w:val="003F705C"/>
    <w:rsid w:val="00401621"/>
    <w:rsid w:val="00416398"/>
    <w:rsid w:val="0045700B"/>
    <w:rsid w:val="00465BBF"/>
    <w:rsid w:val="00471B7B"/>
    <w:rsid w:val="0047660E"/>
    <w:rsid w:val="00486A91"/>
    <w:rsid w:val="00487173"/>
    <w:rsid w:val="004A177A"/>
    <w:rsid w:val="004C2DAA"/>
    <w:rsid w:val="004D6FB4"/>
    <w:rsid w:val="004E33F2"/>
    <w:rsid w:val="004F420D"/>
    <w:rsid w:val="004F44A7"/>
    <w:rsid w:val="004F4E03"/>
    <w:rsid w:val="00512961"/>
    <w:rsid w:val="00520AB1"/>
    <w:rsid w:val="0052369A"/>
    <w:rsid w:val="00523AE0"/>
    <w:rsid w:val="005243DB"/>
    <w:rsid w:val="005355B8"/>
    <w:rsid w:val="00571DFA"/>
    <w:rsid w:val="005769DD"/>
    <w:rsid w:val="005B6B92"/>
    <w:rsid w:val="005E5455"/>
    <w:rsid w:val="005F133F"/>
    <w:rsid w:val="00600A58"/>
    <w:rsid w:val="006136D6"/>
    <w:rsid w:val="00623DBB"/>
    <w:rsid w:val="0062628E"/>
    <w:rsid w:val="0068247E"/>
    <w:rsid w:val="006920ED"/>
    <w:rsid w:val="0069230F"/>
    <w:rsid w:val="00696599"/>
    <w:rsid w:val="006B2FE9"/>
    <w:rsid w:val="006D2673"/>
    <w:rsid w:val="006E17C4"/>
    <w:rsid w:val="006E6FD0"/>
    <w:rsid w:val="006F0618"/>
    <w:rsid w:val="006F1DEE"/>
    <w:rsid w:val="0071198B"/>
    <w:rsid w:val="00731F32"/>
    <w:rsid w:val="00757B4B"/>
    <w:rsid w:val="0076415C"/>
    <w:rsid w:val="007762C9"/>
    <w:rsid w:val="00794848"/>
    <w:rsid w:val="007A535F"/>
    <w:rsid w:val="007B627F"/>
    <w:rsid w:val="007B7A4E"/>
    <w:rsid w:val="007C0184"/>
    <w:rsid w:val="007C6CFC"/>
    <w:rsid w:val="007F0F89"/>
    <w:rsid w:val="008210C4"/>
    <w:rsid w:val="008656CB"/>
    <w:rsid w:val="008747B8"/>
    <w:rsid w:val="008C7E57"/>
    <w:rsid w:val="008D4612"/>
    <w:rsid w:val="008D7776"/>
    <w:rsid w:val="008E15CF"/>
    <w:rsid w:val="008E496C"/>
    <w:rsid w:val="009048FE"/>
    <w:rsid w:val="0093045E"/>
    <w:rsid w:val="00945226"/>
    <w:rsid w:val="00972555"/>
    <w:rsid w:val="009B03D7"/>
    <w:rsid w:val="009C28AB"/>
    <w:rsid w:val="009C3586"/>
    <w:rsid w:val="009E24EA"/>
    <w:rsid w:val="009F29A5"/>
    <w:rsid w:val="00A009C3"/>
    <w:rsid w:val="00A02423"/>
    <w:rsid w:val="00A056F2"/>
    <w:rsid w:val="00A324AE"/>
    <w:rsid w:val="00A40B18"/>
    <w:rsid w:val="00A55CD0"/>
    <w:rsid w:val="00A64895"/>
    <w:rsid w:val="00A65E7C"/>
    <w:rsid w:val="00A85D3E"/>
    <w:rsid w:val="00A92006"/>
    <w:rsid w:val="00A94CF4"/>
    <w:rsid w:val="00AA24E5"/>
    <w:rsid w:val="00AA47FE"/>
    <w:rsid w:val="00AB16B2"/>
    <w:rsid w:val="00AB5383"/>
    <w:rsid w:val="00AD600B"/>
    <w:rsid w:val="00AD698C"/>
    <w:rsid w:val="00AE17C8"/>
    <w:rsid w:val="00AE5621"/>
    <w:rsid w:val="00AE7D63"/>
    <w:rsid w:val="00B17894"/>
    <w:rsid w:val="00B33AC3"/>
    <w:rsid w:val="00B45BFB"/>
    <w:rsid w:val="00B833FC"/>
    <w:rsid w:val="00B86DCE"/>
    <w:rsid w:val="00C05EFE"/>
    <w:rsid w:val="00C078B3"/>
    <w:rsid w:val="00C16469"/>
    <w:rsid w:val="00C46C7C"/>
    <w:rsid w:val="00C67FF6"/>
    <w:rsid w:val="00C733C0"/>
    <w:rsid w:val="00C82D1D"/>
    <w:rsid w:val="00C93C59"/>
    <w:rsid w:val="00CA2144"/>
    <w:rsid w:val="00CC3D19"/>
    <w:rsid w:val="00D36D37"/>
    <w:rsid w:val="00D76C2E"/>
    <w:rsid w:val="00DA3657"/>
    <w:rsid w:val="00DC4309"/>
    <w:rsid w:val="00E0467D"/>
    <w:rsid w:val="00E118D1"/>
    <w:rsid w:val="00E2541C"/>
    <w:rsid w:val="00E4410D"/>
    <w:rsid w:val="00E55F86"/>
    <w:rsid w:val="00EB65EB"/>
    <w:rsid w:val="00EE19FD"/>
    <w:rsid w:val="00F01570"/>
    <w:rsid w:val="00F127B0"/>
    <w:rsid w:val="00F27D75"/>
    <w:rsid w:val="00F45914"/>
    <w:rsid w:val="00F545AD"/>
    <w:rsid w:val="00F610AC"/>
    <w:rsid w:val="00F6744E"/>
    <w:rsid w:val="00F7394D"/>
    <w:rsid w:val="00FE61EA"/>
    <w:rsid w:val="00FF4D62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6C7C"/>
  </w:style>
  <w:style w:type="paragraph" w:styleId="1">
    <w:name w:val="heading 1"/>
    <w:basedOn w:val="a"/>
    <w:next w:val="a"/>
    <w:qFormat/>
    <w:rsid w:val="00C46C7C"/>
    <w:pPr>
      <w:keepNext/>
      <w:outlineLvl w:val="0"/>
    </w:pPr>
    <w:rPr>
      <w:b/>
      <w:sz w:val="28"/>
    </w:rPr>
  </w:style>
  <w:style w:type="paragraph" w:styleId="3">
    <w:name w:val="heading 3"/>
    <w:basedOn w:val="a"/>
    <w:next w:val="a"/>
    <w:qFormat/>
    <w:rsid w:val="00C46C7C"/>
    <w:pPr>
      <w:keepNext/>
      <w:ind w:right="-58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6C7C"/>
    <w:pPr>
      <w:ind w:right="-58"/>
      <w:jc w:val="both"/>
    </w:pPr>
    <w:rPr>
      <w:sz w:val="28"/>
    </w:rPr>
  </w:style>
  <w:style w:type="paragraph" w:styleId="a4">
    <w:name w:val="Block Text"/>
    <w:basedOn w:val="a"/>
    <w:rsid w:val="00C46C7C"/>
    <w:pPr>
      <w:ind w:left="426" w:right="-58"/>
    </w:pPr>
    <w:rPr>
      <w:sz w:val="28"/>
    </w:rPr>
  </w:style>
  <w:style w:type="paragraph" w:styleId="2">
    <w:name w:val="Body Text 2"/>
    <w:basedOn w:val="a"/>
    <w:rsid w:val="00C46C7C"/>
    <w:pPr>
      <w:ind w:right="-58"/>
      <w:jc w:val="both"/>
    </w:pPr>
    <w:rPr>
      <w:b/>
      <w:i/>
      <w:sz w:val="28"/>
    </w:rPr>
  </w:style>
  <w:style w:type="paragraph" w:styleId="a5">
    <w:name w:val="Balloon Text"/>
    <w:basedOn w:val="a"/>
    <w:semiHidden/>
    <w:rsid w:val="00260269"/>
    <w:rPr>
      <w:rFonts w:ascii="Tahoma" w:hAnsi="Tahoma" w:cs="Tahoma"/>
      <w:sz w:val="16"/>
      <w:szCs w:val="16"/>
    </w:rPr>
  </w:style>
  <w:style w:type="character" w:customStyle="1" w:styleId="Heading1">
    <w:name w:val="Heading #1_"/>
    <w:basedOn w:val="a0"/>
    <w:link w:val="Heading10"/>
    <w:rsid w:val="006136D6"/>
    <w:rPr>
      <w:sz w:val="26"/>
      <w:szCs w:val="26"/>
      <w:shd w:val="clear" w:color="auto" w:fill="FFFFFF"/>
    </w:rPr>
  </w:style>
  <w:style w:type="character" w:customStyle="1" w:styleId="Bodytext">
    <w:name w:val="Body text_"/>
    <w:basedOn w:val="a0"/>
    <w:link w:val="10"/>
    <w:rsid w:val="006136D6"/>
    <w:rPr>
      <w:sz w:val="26"/>
      <w:szCs w:val="26"/>
      <w:shd w:val="clear" w:color="auto" w:fill="FFFFFF"/>
    </w:rPr>
  </w:style>
  <w:style w:type="character" w:customStyle="1" w:styleId="Bodytext115ptBoldSpacing0pt">
    <w:name w:val="Body text + 11;5 pt;Bold;Spacing 0 pt"/>
    <w:basedOn w:val="Bodytext"/>
    <w:rsid w:val="006136D6"/>
    <w:rPr>
      <w:b/>
      <w:bCs/>
      <w:spacing w:val="10"/>
      <w:sz w:val="23"/>
      <w:szCs w:val="23"/>
      <w:shd w:val="clear" w:color="auto" w:fill="FFFFFF"/>
    </w:rPr>
  </w:style>
  <w:style w:type="paragraph" w:customStyle="1" w:styleId="Heading10">
    <w:name w:val="Heading #1"/>
    <w:basedOn w:val="a"/>
    <w:link w:val="Heading1"/>
    <w:rsid w:val="006136D6"/>
    <w:pPr>
      <w:shd w:val="clear" w:color="auto" w:fill="FFFFFF"/>
      <w:spacing w:after="420" w:line="0" w:lineRule="atLeast"/>
      <w:jc w:val="both"/>
      <w:outlineLvl w:val="0"/>
    </w:pPr>
    <w:rPr>
      <w:sz w:val="26"/>
      <w:szCs w:val="26"/>
    </w:rPr>
  </w:style>
  <w:style w:type="paragraph" w:customStyle="1" w:styleId="10">
    <w:name w:val="Основной текст1"/>
    <w:basedOn w:val="a"/>
    <w:link w:val="Bodytext"/>
    <w:rsid w:val="006136D6"/>
    <w:pPr>
      <w:shd w:val="clear" w:color="auto" w:fill="FFFFFF"/>
      <w:spacing w:before="420" w:line="482" w:lineRule="exact"/>
      <w:jc w:val="both"/>
    </w:pPr>
    <w:rPr>
      <w:sz w:val="26"/>
      <w:szCs w:val="26"/>
    </w:rPr>
  </w:style>
  <w:style w:type="character" w:customStyle="1" w:styleId="Bodytext3">
    <w:name w:val="Body text (3)_"/>
    <w:basedOn w:val="a0"/>
    <w:link w:val="Bodytext30"/>
    <w:rsid w:val="0021055B"/>
    <w:rPr>
      <w:sz w:val="27"/>
      <w:szCs w:val="27"/>
      <w:shd w:val="clear" w:color="auto" w:fill="FFFFFF"/>
    </w:rPr>
  </w:style>
  <w:style w:type="paragraph" w:customStyle="1" w:styleId="Bodytext30">
    <w:name w:val="Body text (3)"/>
    <w:basedOn w:val="a"/>
    <w:link w:val="Bodytext3"/>
    <w:rsid w:val="0021055B"/>
    <w:pPr>
      <w:shd w:val="clear" w:color="auto" w:fill="FFFFFF"/>
      <w:spacing w:after="360" w:line="324" w:lineRule="exact"/>
      <w:ind w:firstLine="720"/>
      <w:jc w:val="both"/>
    </w:pPr>
    <w:rPr>
      <w:sz w:val="27"/>
      <w:szCs w:val="27"/>
    </w:rPr>
  </w:style>
  <w:style w:type="paragraph" w:styleId="a6">
    <w:name w:val="List Paragraph"/>
    <w:basedOn w:val="a"/>
    <w:uiPriority w:val="34"/>
    <w:qFormat/>
    <w:rsid w:val="00757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andia.ru/text/category/izbiratelmznie_komiss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AFC9D-E912-4021-B084-A5847379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А М Я Т К А</vt:lpstr>
    </vt:vector>
  </TitlesOfParts>
  <Company>Организация</Company>
  <LinksUpToDate>false</LinksUpToDate>
  <CharactersWithSpaces>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А М Я Т К А</dc:title>
  <dc:creator>Happy User</dc:creator>
  <cp:lastModifiedBy>Ирина Павловна Баяндина</cp:lastModifiedBy>
  <cp:revision>108</cp:revision>
  <cp:lastPrinted>2017-12-19T03:51:00Z</cp:lastPrinted>
  <dcterms:created xsi:type="dcterms:W3CDTF">2017-12-05T05:27:00Z</dcterms:created>
  <dcterms:modified xsi:type="dcterms:W3CDTF">2018-02-09T04:59:00Z</dcterms:modified>
</cp:coreProperties>
</file>