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Реализовать программу для распознавания персональных данных (ПДн)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Требования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</w:p>
    <w:p>
      <w:pPr>
        <w:pStyle w:val="a4"/>
        <w:numPr>
          <w:ilvl w:val="0"/>
          <w:numId w:val="2"/>
        </w:numPr>
        <w:spacing w:after="0" w:line="240" w:lineRule="auto"/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Распознаётся минимум 8 атрибутов ПДн.</w:t>
      </w:r>
    </w:p>
    <w:p>
      <w:pPr>
        <w:pStyle w:val="a4"/>
        <w:numPr>
          <w:ilvl w:val="0"/>
          <w:numId w:val="2"/>
        </w:numPr>
        <w:spacing w:after="0" w:line="240" w:lineRule="auto"/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Среди распознаваемых атрибутов есть «Фамилия», «Имя», «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mail</w:t>
      </w:r>
      <w:r>
        <w:rPr>
          <w:rFonts w:ascii="Times New Roman" w:hAnsi="Times New Roman" w:cs="Times New Roman"/>
          <w:sz w:val="24"/>
          <w:szCs w:val="24"/>
        </w:rPr>
        <w:t xml:space="preserve">», «ИНН», «Номер телефона» и «Номер банковской карты».</w:t>
      </w:r>
    </w:p>
    <w:p>
      <w:pPr>
        <w:pStyle w:val="a4"/>
        <w:numPr>
          <w:ilvl w:val="0"/>
          <w:numId w:val="2"/>
        </w:numPr>
        <w:spacing w:after="0" w:line="240" w:lineRule="auto"/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Средневзвешенная F1-мера, показывающая качество распознавания атрибутов ПДн, ≥0,85. Метрика качества оценивается по всей программе в целом.</w:t>
      </w:r>
    </w:p>
    <w:p>
      <w:pPr>
        <w:pStyle w:val="a4"/>
        <w:numPr>
          <w:ilvl w:val="0"/>
          <w:numId w:val="2"/>
        </w:numPr>
        <w:spacing w:after="0" w:line="240" w:lineRule="auto"/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тестовых текстов на каждый атрибут ПДн ≥ 50.</w:t>
      </w:r>
    </w:p>
    <w:p>
      <w:pPr>
        <w:pStyle w:val="a4"/>
        <w:numPr>
          <w:ilvl w:val="0"/>
          <w:numId w:val="2"/>
        </w:numPr>
        <w:spacing w:after="0" w:line="240" w:lineRule="auto"/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распознавании атрибутов, содержащих контрольные разряды, должна осуществляться проверка их валидности.</w:t>
      </w:r>
    </w:p>
    <w:p>
      <w:pPr>
        <w:pStyle w:val="a4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Разработанная программа на вход получает текст и отдаёт список распознанных атрибутов ПДн в формате [&lt;Название атрибута ПДн&gt;, &lt;Начальный индекс найденного сущности в тексте&gt;, &lt;Конечный индекс найденного сущности в тексте&gt;]. Например: «Иван получил кредит» -&gt; ["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NAME</w:t>
      </w:r>
      <w:r>
        <w:rPr>
          <w:rFonts w:ascii="Times New Roman" w:hAnsi="Times New Roman" w:cs="Times New Roman"/>
          <w:sz w:val="24"/>
          <w:szCs w:val="24"/>
        </w:rPr>
        <w:t xml:space="preserve">", 0, 4]. Это потребуется для последующего обезличивания ПДн.</w:t>
      </w:r>
    </w:p>
    <w:p>
      <w:pPr>
        <w:pStyle w:val="a4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Задачу необходимо оценивать как задачу token classification/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NER</w:t>
      </w:r>
      <w:r>
        <w:rPr>
          <w:rFonts w:ascii="Times New Roman" w:hAnsi="Times New Roman" w:cs="Times New Roman"/>
          <w:sz w:val="24"/>
          <w:szCs w:val="24"/>
        </w:rPr>
        <w:t xml:space="preserve">. Соответственно каждый токен/слово текста может относиться только к одному из атрибутов ПДн или не относиться к ПДн, т.е. являться тегом O по схеме разметки BIO.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На защите будут следующие вопросы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</w:p>
    <w:p>
      <w:pPr>
        <w:pStyle w:val="a4"/>
        <w:numPr>
          <w:ilvl w:val="0"/>
          <w:numId w:val="2"/>
        </w:numPr>
        <w:spacing w:after="0" w:line="240" w:lineRule="auto"/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и для чего используется в программе.</w:t>
      </w:r>
    </w:p>
    <w:p>
      <w:pPr>
        <w:pStyle w:val="a4"/>
        <w:numPr>
          <w:ilvl w:val="0"/>
          <w:numId w:val="2"/>
        </w:numPr>
        <w:spacing w:after="0" w:line="240" w:lineRule="auto"/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показывают и как считаются метрики качества precision, recall и F1.</w:t>
      </w:r>
    </w:p>
    <w:p>
      <w:pPr>
        <w:pStyle w:val="a4"/>
        <w:numPr>
          <w:ilvl w:val="0"/>
          <w:numId w:val="2"/>
        </w:numPr>
        <w:spacing w:after="0" w:line="240" w:lineRule="auto"/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Возможно, теория по лекции.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Отчёт для защиты не нужен, нужна только рабочая программа и возможность показать её исходный код.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Рекомендации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</w:p>
    <w:p>
      <w:pPr>
        <w:pStyle w:val="a4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распознавания атрибутов, не имеющий строгой структуры, например ФИО, рекомендуется использовать AI-модель.</w:t>
      </w:r>
    </w:p>
    <w:p>
      <w:pPr>
        <w:pStyle w:val="a4"/>
        <w:numPr>
          <w:ilvl w:val="1"/>
          <w:numId w:val="1"/>
        </w:numPr>
        <w:spacing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Вести разработку и обучение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BERT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hyperlink r:id="rId1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 xml:space="preserve">https://colab.research.google.com/</w:t>
        </w:r>
      </w:hyperlink>
    </w:p>
    <w:p>
      <w:pPr>
        <w:pStyle w:val="a4"/>
        <w:numPr>
          <w:ilvl w:val="1"/>
          <w:numId w:val="1"/>
        </w:numPr>
        <w:spacing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кода для обучения модели </w:t>
      </w:r>
      <w:hyperlink r:id="rId2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 xml:space="preserve">https://colab.research.google.com/drive/1_Gpa6lqZY0EwbrQHevaLY4vuqHpsBsv7</w:t>
        </w:r>
      </w:hyperlink>
    </w:p>
    <w:p>
      <w:pPr>
        <w:pStyle w:val="a4"/>
        <w:numPr>
          <w:ilvl w:val="1"/>
          <w:numId w:val="1"/>
        </w:numPr>
        <w:spacing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Использовать в качестве основы предобученную модель </w:t>
      </w:r>
      <w:hyperlink r:id="rId3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 xml:space="preserve">https://huggingface.co/DeepPavlov/rubert-base-cased</w:t>
        </w:r>
      </w:hyperlink>
    </w:p>
    <w:p>
      <w:pPr>
        <w:pStyle w:val="a4"/>
        <w:numPr>
          <w:ilvl w:val="1"/>
          <w:numId w:val="1"/>
        </w:numPr>
        <w:spacing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Набор данных для обучения и тестирования модели – factRuEval2016 </w:t>
      </w:r>
      <w:hyperlink r:id="rId4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 xml:space="preserve">https://github.com/dialogue-evaluation/factRuEval-2016/archive/master.zip</w:t>
        </w:r>
      </w:hyperlink>
    </w:p>
    <w:p>
      <w:pPr>
        <w:pStyle w:val="a4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распознавания структурированных атрибутов, например номера банковской карты, рекомендуется использовать регулярные выражения и проверку контрольных разрядов там, где это возможно.</w:t>
      </w:r>
    </w:p>
    <w:p>
      <w:pPr>
        <w:pStyle w:val="a4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Использовать следующие инструкции:</w:t>
      </w:r>
    </w:p>
    <w:p>
      <w:pPr>
        <w:pStyle w:val="a4"/>
        <w:numPr>
          <w:ilvl w:val="1"/>
          <w:numId w:val="1"/>
        </w:numPr>
        <w:spacing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Гайд по решению задачи token classification </w:t>
      </w:r>
      <w:hyperlink r:id="rId5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 xml:space="preserve">https://huggingface.co/learn/llm-course/chapter7/2</w:t>
        </w:r>
      </w:hyperlink>
    </w:p>
    <w:p>
      <w:pPr>
        <w:pStyle w:val="a4"/>
        <w:numPr>
          <w:ilvl w:val="1"/>
          <w:numId w:val="1"/>
        </w:numPr>
        <w:spacing w:after="0" w:line="240" w:lineRule="auto"/>
        <w:ind w:left="709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Гайд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fine-tuning </w:t>
      </w:r>
      <w:hyperlink r:id="rId6" w:history="1">
        <w:r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 xml:space="preserve">https://huggingface.co/docs/transformers/training#evaluate</w:t>
        </w:r>
      </w:hyperlink>
    </w:p>
    <w:p>
      <w:pPr>
        <w:pStyle w:val="a4"/>
        <w:numPr>
          <w:ilvl w:val="1"/>
          <w:numId w:val="1"/>
        </w:numPr>
        <w:spacing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большинства алгоритмов расчёта контрольных разрядов </w:t>
      </w:r>
      <w:hyperlink r:id="rId7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 xml:space="preserve">https://ru.wikipedia.org/wiki/Контрольное_число</w:t>
        </w:r>
      </w:hyperlink>
    </w:p>
    <w:p>
      <w:pPr>
        <w:pStyle w:val="a4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Библиотека для генерации данных </w:t>
      </w:r>
      <w:hyperlink r:id="rId8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 xml:space="preserve">https://pypi.org/project/Faker/</w:t>
        </w:r>
      </w:hyperlink>
    </w:p>
    <w:p>
      <w:pPr>
        <w:pStyle w:val="a4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по генерации номеров банковских карт </w:t>
      </w:r>
      <w:hyperlink r:id="rId9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 xml:space="preserve">https://www.vccgenerator.org/</w:t>
        </w:r>
      </w:hyperlink>
    </w:p>
    <w:sectPr>
      <w:type w:val="nextPage"/>
      <w:pgSz w:w="11906" w:h="16838"/>
      <w:pgMar w:top="851" w:right="851" w:bottom="851" w:left="1134" w:header="709" w:footer="709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08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libri" w:hAnsi="Calibri"/>
        <w:sz w:val="22"/>
        <w:szCs w:val="22"/>
        <w:lang w:val="ru-RU" w:bidi="ar-S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a0">
    <w:name w:val="Default Paragraph Font"/>
    <w:uiPriority w:val="1"/>
    <w:semiHidden/>
    <w:unhideWhenUsed/>
  </w:style>
  <w:style w:type="table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563C1"/>
      <w:u w:val="single"/>
    </w:rPr>
  </w:style>
  <w:style w:type="paragraph" w:styleId="a4">
    <w:name w:val="List Paragraph"/>
    <w:basedOn w:val="Normal"/>
    <w:uiPriority w:val="34"/>
    <w:qFormat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colab.research.google.com/" TargetMode="External"/><Relationship Id="rId2" Type="http://schemas.openxmlformats.org/officeDocument/2006/relationships/hyperlink" Target="https://colab.research.google.com/drive/1_Gpa6lqZY0EwbrQHevaLY4vuqHpsBsv7" TargetMode="External"/><Relationship Id="rId3" Type="http://schemas.openxmlformats.org/officeDocument/2006/relationships/hyperlink" Target="https://huggingface.co/DeepPavlov/rubert-base-cased" TargetMode="External"/><Relationship Id="rId4" Type="http://schemas.openxmlformats.org/officeDocument/2006/relationships/hyperlink" Target="https://github.com/dialogue-evaluation/factRuEval-2016/archive/master.zip" TargetMode="External"/><Relationship Id="rId5" Type="http://schemas.openxmlformats.org/officeDocument/2006/relationships/hyperlink" Target="https://huggingface.co/learn/llm-course/chapter7/2" TargetMode="External"/><Relationship Id="rId6" Type="http://schemas.openxmlformats.org/officeDocument/2006/relationships/hyperlink" Target="https://huggingface.co/docs/transformers/training#evaluate" TargetMode="External"/><Relationship Id="rId7" Type="http://schemas.openxmlformats.org/officeDocument/2006/relationships/hyperlink" Target="https://ru.wikipedia.org/wiki/&#1050;&#1086;&#1085;&#1090;&#1088;&#1086;&#1083;&#1100;&#1085;&#1086;&#1077;_&#1095;&#1080;&#1089;&#1083;&#1086;" TargetMode="External"/><Relationship Id="rId8" Type="http://schemas.openxmlformats.org/officeDocument/2006/relationships/hyperlink" Target="https://pypi.org/project/Faker/" TargetMode="External"/><Relationship Id="rId9" Type="http://schemas.openxmlformats.org/officeDocument/2006/relationships/hyperlink" Target="https://www.vccgenerator.org/" TargetMode="External"/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Тема 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Тема 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274</Words>
  <Paragraphs>30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Бабак Никита Григорьевич</dc:creator>
  <cp:lastModifiedBy>WordCraft User</cp:lastModifiedBy>
  <cp:revision>14</cp:revision>
  <dcterms:created xsi:type="dcterms:W3CDTF">2025-10-09T12:53:00Z</dcterms:created>
  <dcterms:modified xsi:type="dcterms:W3CDTF">2026-10-22T14:40:06Z</dcterms:modified>
</cp:coreProperties>
</file>