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и изучить Midnight Commander</w:t>
      </w:r>
    </w:p>
    <w:p>
      <w:pPr>
        <w:numPr>
          <w:ilvl w:val="0"/>
          <w:numId w:val="1001"/>
        </w:numPr>
      </w:pPr>
      <w:r>
        <w:t xml:space="preserve">Написать программы без файла in_out.asm</w:t>
      </w:r>
    </w:p>
    <w:p>
      <w:pPr>
        <w:numPr>
          <w:ilvl w:val="0"/>
          <w:numId w:val="1001"/>
        </w:numPr>
      </w:pPr>
      <w:r>
        <w:t xml:space="preserve">Написать программы с файлом in_out.asm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0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Запускаю Midnight Commander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]), с помощью кнопок со стрелками и Enter перехожу в каталог ~/work/arch-pc.</w:t>
      </w:r>
      <w:r>
        <w:t xml:space="preserve"> </w:t>
      </w:r>
      <w:r>
        <w:t xml:space="preserve">Далее нажимаю F7, чтобы создать каталог lab05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16566"/>
            <wp:effectExtent b="0" l="0" r="0" t="0"/>
            <wp:docPr descr="Figure 1: Запускаю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Запускаю Midnight Commander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903120"/>
            <wp:effectExtent b="0" l="0" r="0" t="0"/>
            <wp:docPr descr="Figure 2: Нажимаю F7, чтобы создать каталог lab05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3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Нажимаю F7, чтобы создать каталог lab05</w:t>
      </w:r>
    </w:p>
    <w:bookmarkEnd w:id="0"/>
    <w:p>
      <w:pPr>
        <w:pStyle w:val="BodyText"/>
      </w:pPr>
      <w:r>
        <w:t xml:space="preserve">При помощи команды touch создаю файл lab05-1.asm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912135"/>
            <wp:effectExtent b="0" l="0" r="0" t="0"/>
            <wp:docPr descr="Figure 3: создаю файл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создаю файл lab05-1.asm</w:t>
      </w:r>
    </w:p>
    <w:bookmarkEnd w:id="0"/>
    <w:p>
      <w:pPr>
        <w:pStyle w:val="BodyText"/>
      </w:pPr>
      <w:r>
        <w:t xml:space="preserve">Открываю файл на редактирование клавишей F4, выбрираю редактор mcedit, пишу код программы из задания.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869355" cy="4831882"/>
            <wp:effectExtent b="0" l="0" r="0" t="0"/>
            <wp:docPr descr="Figure 4: Редактирую файл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355" cy="483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Редактирую файл lab05-1.asm</w:t>
      </w:r>
    </w:p>
    <w:bookmarkEnd w:id="0"/>
    <w:p>
      <w:pPr>
        <w:pStyle w:val="BodyText"/>
      </w:pPr>
      <w:r>
        <w:t xml:space="preserve">Открываю файл на просмотр клавишей F3 и проверяю, что он содержит набранный код.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2993456" cy="4716378"/>
            <wp:effectExtent b="0" l="0" r="0" t="0"/>
            <wp:docPr descr="Figure 5: Просмотр файл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t xml:space="preserve">Транслирую файл программы в объектный файл, выполняю компановку объектного файла, получился исполняемый файл программы.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863212"/>
            <wp:effectExtent b="0" l="0" r="0" t="0"/>
            <wp:docPr descr="Figure 6: Компиляция программы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программы lab05-1.asm</w:t>
      </w:r>
    </w:p>
    <w:bookmarkEnd w:id="0"/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871192"/>
            <wp:effectExtent b="0" l="0" r="0" t="0"/>
            <wp:docPr descr="Figure 7: Запуск программы lab05-1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Запуск программы lab05-1.asm</w:t>
      </w:r>
    </w:p>
    <w:bookmarkEnd w:id="0"/>
    <w:bookmarkEnd w:id="50"/>
    <w:bookmarkStart w:id="75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Скачиваю файл in_out.asm и размещаю его в рабочем каталоге.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642713"/>
            <wp:effectExtent b="0" l="0" r="0" t="0"/>
            <wp:docPr descr="Figure 8: Перемещаю файл in_out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2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Перемещаю файл in_out.asm</w:t>
      </w:r>
    </w:p>
    <w:bookmarkEnd w:id="0"/>
    <w:p>
      <w:pPr>
        <w:pStyle w:val="BodyText"/>
      </w:pPr>
      <w:r>
        <w:t xml:space="preserve">Скопировала lab05-1.asm в lab05-2.asm.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4546600"/>
            <wp:effectExtent b="0" l="0" r="0" t="0"/>
            <wp:docPr descr="Figure 9: Копирую файл lab05-1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Копирую файл lab05-1.asm</w:t>
      </w:r>
    </w:p>
    <w:bookmarkEnd w:id="0"/>
    <w:p>
      <w:pPr>
        <w:pStyle w:val="BodyText"/>
      </w:pPr>
      <w:r>
        <w:t xml:space="preserve">Пишу код программы lab05-2.asm с использованием подпрограмм из</w:t>
      </w:r>
      <w:r>
        <w:t xml:space="preserve"> </w:t>
      </w:r>
      <w:r>
        <w:t xml:space="preserve">внешнего файла in_out.asm.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3455469" cy="3368842"/>
            <wp:effectExtent b="0" l="0" r="0" t="0"/>
            <wp:docPr descr="Figure 10: Редактирую файл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Редактирую файл lab05-2.asm</w:t>
      </w:r>
    </w:p>
    <w:bookmarkEnd w:id="0"/>
    <w:p>
      <w:pPr>
        <w:pStyle w:val="BodyText"/>
      </w:pPr>
      <w:r>
        <w:t xml:space="preserve">Скомпилирую программу и проврю запуск.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1022958"/>
            <wp:effectExtent b="0" l="0" r="0" t="0"/>
            <wp:docPr descr="Figure 11: Запуск программы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Запуск программы lab05-2.asm</w:t>
      </w:r>
    </w:p>
    <w:bookmarkEnd w:id="0"/>
    <w:p>
      <w:pPr>
        <w:pStyle w:val="BodyText"/>
      </w:pPr>
      <w:r>
        <w:t xml:space="preserve">В файле lab5-2.asm заменила подпрограмму sprintLF на sprint.</w:t>
      </w:r>
      <w:r>
        <w:t xml:space="preserve"> </w:t>
      </w:r>
      <w:r>
        <w:t xml:space="preserve">Заново собрала исполняеый файл.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3734602" cy="3368842"/>
            <wp:effectExtent b="0" l="0" r="0" t="0"/>
            <wp:docPr descr="Figure 12: Редактирую файл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02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Редактирую файл lab05-2.asm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879499"/>
            <wp:effectExtent b="0" l="0" r="0" t="0"/>
            <wp:docPr descr="Figure 13: Запуск программы lab05-2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Запуск программы lab05-2.asm</w:t>
      </w:r>
    </w:p>
    <w:bookmarkEnd w:id="0"/>
    <w:p>
      <w:pPr>
        <w:pStyle w:val="BodyText"/>
      </w:pPr>
      <w:r>
        <w:t xml:space="preserve">Теперь после вывода строки она не завершается символом перехода на новую строку.</w:t>
      </w:r>
    </w:p>
    <w:bookmarkEnd w:id="75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программу lab05-1.asm и изменила код, так чтобы она работала по следующему алгоритму:</w:t>
      </w:r>
      <w:r>
        <w:t xml:space="preserve"> </w:t>
      </w:r>
      <w:r>
        <w:t xml:space="preserve">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4417995" cy="5457524"/>
            <wp:effectExtent b="0" l="0" r="0" t="0"/>
            <wp:docPr descr="Figure 14: Редактирую файл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545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Редактирую файл lab05-3.asm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171485"/>
            <wp:effectExtent b="0" l="0" r="0" t="0"/>
            <wp:docPr descr="Figure 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скопировала программу lab05-2.asm и изменила код, но теперь использовал подпрограммы из файла in_out.asm.</w:t>
      </w:r>
      <w:r>
        <w:t xml:space="preserve"> </w:t>
      </w:r>
      <w:r>
        <w:t xml:space="preserve">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2839452" cy="3724976"/>
            <wp:effectExtent b="0" l="0" r="0" t="0"/>
            <wp:docPr descr="Figure 16: Редактирую файл lab05-4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372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Редактирую файл lab05-4.asm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1038769"/>
            <wp:effectExtent b="0" l="0" r="0" t="0"/>
            <wp:docPr descr="Figure 17: Запуск программы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Запуск программы lab05-4.asm</w:t>
      </w:r>
    </w:p>
    <w:bookmarkEnd w:id="0"/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Алина Молокова</dc:creator>
  <dc:language>ru-RU</dc:language>
  <cp:keywords/>
  <dcterms:created xsi:type="dcterms:W3CDTF">2023-12-08T10:28:58Z</dcterms:created>
  <dcterms:modified xsi:type="dcterms:W3CDTF">2023-12-08T10:28:58Z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Архитектура компьютеров и 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