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D7" w:rsidRPr="009C52D7" w:rsidRDefault="009C52D7" w:rsidP="009C52D7">
      <w:pPr>
        <w:rPr>
          <w:bCs/>
        </w:rPr>
      </w:pPr>
      <w:r w:rsidRPr="009C52D7">
        <w:rPr>
          <w:bCs/>
        </w:rPr>
        <w:t>Naziv: Servisiranje vozila</w:t>
      </w:r>
    </w:p>
    <w:p w:rsidR="009C52D7" w:rsidRPr="009C52D7" w:rsidRDefault="009C52D7" w:rsidP="009C52D7">
      <w:pPr>
        <w:rPr>
          <w:bCs/>
        </w:rPr>
      </w:pP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Opis: Ovaj use case scenarij opisuje proces servisiranja vozila u rent-a-car firmi. Servisiranje vozila obuhvaća redovno održavanje, popravke i čišćenje kako bi se osiguralo da su vozila u ispravnom stanju i spremna za iznajmljivanje.</w:t>
      </w:r>
    </w:p>
    <w:p w:rsidR="009C52D7" w:rsidRPr="009C52D7" w:rsidRDefault="009C52D7" w:rsidP="009C52D7">
      <w:pPr>
        <w:rPr>
          <w:bCs/>
        </w:rPr>
      </w:pP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Glavni tok: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1. Rent-a-car firma prima zahtjev ili primjećuje potrebu za servisiranjem određenog vozila.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 xml:space="preserve">2. </w:t>
      </w:r>
      <w:r>
        <w:rPr>
          <w:bCs/>
        </w:rPr>
        <w:t>mehanicar</w:t>
      </w:r>
      <w:r w:rsidRPr="009C52D7">
        <w:rPr>
          <w:bCs/>
        </w:rPr>
        <w:t xml:space="preserve"> provjerava dostupnost termina za servisiranje.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 xml:space="preserve">3. </w:t>
      </w:r>
      <w:r>
        <w:rPr>
          <w:bCs/>
        </w:rPr>
        <w:t>Mehaničar</w:t>
      </w:r>
      <w:r w:rsidRPr="009C52D7">
        <w:rPr>
          <w:bCs/>
        </w:rPr>
        <w:t xml:space="preserve"> rezervira termin za servisiranje vozila u skladu s dostupnošću.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4.</w:t>
      </w:r>
      <w:r>
        <w:rPr>
          <w:bCs/>
        </w:rPr>
        <w:t xml:space="preserve"> Vozilo se dostavlja u servis </w:t>
      </w:r>
      <w:r w:rsidRPr="009C52D7">
        <w:rPr>
          <w:bCs/>
        </w:rPr>
        <w:t>u zakazano vrijeme.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 xml:space="preserve">5. </w:t>
      </w:r>
      <w:r>
        <w:rPr>
          <w:bCs/>
        </w:rPr>
        <w:t>Mehaničar</w:t>
      </w:r>
      <w:r w:rsidRPr="009C52D7">
        <w:rPr>
          <w:bCs/>
        </w:rPr>
        <w:t xml:space="preserve"> u pregledava vozilo i izvršava redovno održavanje, popravke ili čišćenje prema potrebama.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6. Nakon završetka servisiranja, serviser obavještava rent-a-c</w:t>
      </w:r>
      <w:r>
        <w:rPr>
          <w:bCs/>
        </w:rPr>
        <w:t>ar firmu o stanju vozila.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7. Rent-a-car firma</w:t>
      </w:r>
      <w:r>
        <w:rPr>
          <w:bCs/>
        </w:rPr>
        <w:t xml:space="preserve"> pregledava izvještaj servisera.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 xml:space="preserve">8. Vozilo se preuzima od </w:t>
      </w:r>
      <w:r>
        <w:rPr>
          <w:bCs/>
        </w:rPr>
        <w:t>mehaničara i vraća u flotu vozila.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 xml:space="preserve">9. </w:t>
      </w:r>
      <w:r>
        <w:rPr>
          <w:bCs/>
        </w:rPr>
        <w:t>Mehaničar</w:t>
      </w:r>
      <w:r w:rsidRPr="009C52D7">
        <w:rPr>
          <w:bCs/>
        </w:rPr>
        <w:t xml:space="preserve"> ažurira evidenciju o servisiranju vozila.</w:t>
      </w:r>
    </w:p>
    <w:p w:rsidR="009C52D7" w:rsidRPr="009C52D7" w:rsidRDefault="009C52D7" w:rsidP="009C52D7">
      <w:pPr>
        <w:rPr>
          <w:bCs/>
        </w:rPr>
      </w:pP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Preduslovi: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- Rent-a-car firma ima potrebu za servisiranjem određenog vozila.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 xml:space="preserve">- </w:t>
      </w:r>
      <w:r>
        <w:rPr>
          <w:bCs/>
        </w:rPr>
        <w:t>Mehaničar</w:t>
      </w:r>
      <w:r w:rsidRPr="009C52D7">
        <w:rPr>
          <w:bCs/>
        </w:rPr>
        <w:t xml:space="preserve"> je dostupan za termin servisiranja.</w:t>
      </w:r>
    </w:p>
    <w:p w:rsidR="009C52D7" w:rsidRPr="009C52D7" w:rsidRDefault="009C52D7" w:rsidP="009C52D7">
      <w:pPr>
        <w:rPr>
          <w:bCs/>
        </w:rPr>
      </w:pP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Posljedice:</w:t>
      </w: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- Vozilo je servisirano i spremno za daljnje iznajmljivanje.</w:t>
      </w:r>
    </w:p>
    <w:p w:rsidR="00BF7166" w:rsidRDefault="00BF7166" w:rsidP="009C52D7">
      <w:pPr>
        <w:rPr>
          <w:bCs/>
        </w:rPr>
      </w:pPr>
      <w:r>
        <w:rPr>
          <w:bCs/>
        </w:rPr>
        <w:t xml:space="preserve">-Evidencija o servisiranju vozila je ažurirana </w:t>
      </w:r>
    </w:p>
    <w:p w:rsidR="00BF7166" w:rsidRPr="009C52D7" w:rsidRDefault="00BF7166" w:rsidP="009C52D7">
      <w:pPr>
        <w:rPr>
          <w:bCs/>
        </w:rPr>
      </w:pPr>
      <w:r>
        <w:rPr>
          <w:bCs/>
        </w:rPr>
        <w:t>-Vozilo je spremno za novu rezervaciju</w:t>
      </w:r>
    </w:p>
    <w:p w:rsidR="009C52D7" w:rsidRPr="009C52D7" w:rsidRDefault="009C52D7" w:rsidP="009C52D7">
      <w:pPr>
        <w:rPr>
          <w:bCs/>
        </w:rPr>
      </w:pPr>
    </w:p>
    <w:p w:rsidR="009C52D7" w:rsidRPr="009C52D7" w:rsidRDefault="009C52D7" w:rsidP="009C52D7">
      <w:pPr>
        <w:rPr>
          <w:bCs/>
        </w:rPr>
      </w:pPr>
      <w:r w:rsidRPr="009C52D7">
        <w:rPr>
          <w:bCs/>
        </w:rPr>
        <w:t>Akteri:</w:t>
      </w:r>
    </w:p>
    <w:p w:rsidR="009C52D7" w:rsidRPr="009C52D7" w:rsidRDefault="00BF7166" w:rsidP="009C52D7">
      <w:r>
        <w:rPr>
          <w:bCs/>
        </w:rPr>
        <w:t>-Mehaničar</w:t>
      </w:r>
    </w:p>
    <w:sectPr w:rsidR="009C52D7" w:rsidRPr="009C52D7" w:rsidSect="0042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hyphenationZone w:val="425"/>
  <w:characterSpacingControl w:val="doNotCompress"/>
  <w:compat/>
  <w:rsids>
    <w:rsidRoot w:val="000A2A92"/>
    <w:rsid w:val="000A2A92"/>
    <w:rsid w:val="000E11F6"/>
    <w:rsid w:val="00427E41"/>
    <w:rsid w:val="00646285"/>
    <w:rsid w:val="0086197C"/>
    <w:rsid w:val="009C52D7"/>
    <w:rsid w:val="00BF7166"/>
    <w:rsid w:val="00EE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85"/>
    <w:pPr>
      <w:widowControl w:val="0"/>
      <w:autoSpaceDE w:val="0"/>
      <w:autoSpaceDN w:val="0"/>
      <w:spacing w:line="360" w:lineRule="auto"/>
      <w:jc w:val="both"/>
    </w:pPr>
    <w:rPr>
      <w:rFonts w:ascii="Times New Roman" w:hAnsi="Times New Roman" w:cs="Times New Roman"/>
      <w:szCs w:val="22"/>
    </w:rPr>
  </w:style>
  <w:style w:type="paragraph" w:styleId="Heading1">
    <w:name w:val="heading 1"/>
    <w:aliases w:val="Heading Times New Roman"/>
    <w:basedOn w:val="Normal"/>
    <w:next w:val="Normal"/>
    <w:link w:val="Heading1Char"/>
    <w:uiPriority w:val="9"/>
    <w:qFormat/>
    <w:rsid w:val="0086197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Times New Roman Char"/>
    <w:basedOn w:val="DefaultParagraphFont"/>
    <w:link w:val="Heading1"/>
    <w:uiPriority w:val="9"/>
    <w:rsid w:val="0086197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Olovcic</dc:creator>
  <cp:lastModifiedBy>Adriatic</cp:lastModifiedBy>
  <cp:revision>2</cp:revision>
  <dcterms:created xsi:type="dcterms:W3CDTF">2024-04-03T12:37:00Z</dcterms:created>
  <dcterms:modified xsi:type="dcterms:W3CDTF">2024-04-03T12:37:00Z</dcterms:modified>
</cp:coreProperties>
</file>