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3A7BB" w14:textId="2EC7DB54" w:rsidR="009E3640" w:rsidRDefault="009E3640" w:rsidP="009E3640">
      <w:pPr>
        <w:rPr>
          <w:b/>
        </w:rPr>
      </w:pPr>
      <w:r>
        <w:rPr>
          <w:b/>
        </w:rPr>
        <w:t>Prueba de capacitación</w:t>
      </w:r>
      <w:r w:rsidR="0076276C">
        <w:rPr>
          <w:b/>
        </w:rPr>
        <w:t xml:space="preserve"> CTELEC:</w:t>
      </w:r>
    </w:p>
    <w:p w14:paraId="3368AFCF" w14:textId="254B77F4" w:rsidR="008800DC" w:rsidRPr="00672C60" w:rsidRDefault="008800DC" w:rsidP="00672C60">
      <w:pPr>
        <w:jc w:val="both"/>
        <w:rPr>
          <w:color w:val="000000" w:themeColor="text1"/>
        </w:rPr>
      </w:pPr>
      <w:r w:rsidRPr="00672C60">
        <w:rPr>
          <w:color w:val="000000" w:themeColor="text1"/>
        </w:rPr>
        <w:t xml:space="preserve">Te proponemos un ejercicio para la evolución de tu experiencia. Consiste en crear el software en </w:t>
      </w:r>
      <w:r w:rsidR="00944ABB">
        <w:rPr>
          <w:color w:val="000000" w:themeColor="text1"/>
        </w:rPr>
        <w:t>P</w:t>
      </w:r>
      <w:r w:rsidRPr="00672C60">
        <w:rPr>
          <w:color w:val="000000" w:themeColor="text1"/>
        </w:rPr>
        <w:t>ython utilizando las libre</w:t>
      </w:r>
      <w:r w:rsidR="00B434C0">
        <w:rPr>
          <w:color w:val="000000" w:themeColor="text1"/>
        </w:rPr>
        <w:t>rías que tú consideres necesarias</w:t>
      </w:r>
      <w:r w:rsidRPr="00672C60">
        <w:rPr>
          <w:color w:val="000000" w:themeColor="text1"/>
        </w:rPr>
        <w:t>, con las siguientes características</w:t>
      </w:r>
      <w:r w:rsidR="00944ABB">
        <w:rPr>
          <w:color w:val="000000" w:themeColor="text1"/>
        </w:rPr>
        <w:t>:</w:t>
      </w:r>
    </w:p>
    <w:p w14:paraId="6A84CE8C" w14:textId="08EF88F4" w:rsidR="008800DC" w:rsidRPr="00672C60" w:rsidRDefault="008800DC" w:rsidP="00672C60">
      <w:pPr>
        <w:jc w:val="both"/>
        <w:rPr>
          <w:color w:val="000000" w:themeColor="text1"/>
        </w:rPr>
      </w:pPr>
      <w:r w:rsidRPr="00672C60">
        <w:rPr>
          <w:color w:val="000000" w:themeColor="text1"/>
        </w:rPr>
        <w:t>El programa consistirá en un bucle infinito que responderá a diferentes sucesos:</w:t>
      </w:r>
    </w:p>
    <w:p w14:paraId="589F0BF0" w14:textId="14520643" w:rsidR="008800DC" w:rsidRPr="00672C60" w:rsidRDefault="008800DC" w:rsidP="00672C60">
      <w:pPr>
        <w:jc w:val="both"/>
        <w:rPr>
          <w:color w:val="000000" w:themeColor="text1"/>
        </w:rPr>
      </w:pPr>
      <w:r w:rsidRPr="00672C60">
        <w:rPr>
          <w:color w:val="000000" w:themeColor="text1"/>
        </w:rPr>
        <w:t xml:space="preserve">Cada </w:t>
      </w:r>
      <w:r w:rsidR="008C7D71" w:rsidRPr="00672C60">
        <w:rPr>
          <w:color w:val="000000" w:themeColor="text1"/>
        </w:rPr>
        <w:t>minuto se</w:t>
      </w:r>
      <w:r w:rsidRPr="00672C60">
        <w:rPr>
          <w:color w:val="000000" w:themeColor="text1"/>
        </w:rPr>
        <w:t xml:space="preserve"> mostrará por pantalla el estado del sistema</w:t>
      </w:r>
      <w:r w:rsidR="00944ABB">
        <w:rPr>
          <w:color w:val="000000" w:themeColor="text1"/>
        </w:rPr>
        <w:t>.</w:t>
      </w:r>
      <w:r w:rsidR="00245D9C">
        <w:rPr>
          <w:color w:val="000000" w:themeColor="text1"/>
        </w:rPr>
        <w:t xml:space="preserve"> </w:t>
      </w:r>
    </w:p>
    <w:p w14:paraId="3C6D65B4" w14:textId="797B94CD" w:rsidR="008800DC" w:rsidRPr="00672C60" w:rsidRDefault="008800DC" w:rsidP="00672C60">
      <w:pPr>
        <w:jc w:val="both"/>
        <w:rPr>
          <w:color w:val="000000" w:themeColor="text1"/>
        </w:rPr>
      </w:pPr>
      <w:r w:rsidRPr="00672C60">
        <w:rPr>
          <w:color w:val="000000" w:themeColor="text1"/>
        </w:rPr>
        <w:t xml:space="preserve">El estado del sistema se define por </w:t>
      </w:r>
      <w:r w:rsidR="00944ABB">
        <w:rPr>
          <w:color w:val="000000" w:themeColor="text1"/>
        </w:rPr>
        <w:t>los siguientes</w:t>
      </w:r>
      <w:r w:rsidR="00980B3E" w:rsidRPr="00672C60">
        <w:rPr>
          <w:color w:val="000000" w:themeColor="text1"/>
        </w:rPr>
        <w:t xml:space="preserve"> parámetros</w:t>
      </w:r>
      <w:r w:rsidR="00944ABB">
        <w:rPr>
          <w:color w:val="000000" w:themeColor="text1"/>
        </w:rPr>
        <w:t>:</w:t>
      </w:r>
    </w:p>
    <w:p w14:paraId="19763711" w14:textId="0EC64324" w:rsidR="00980B3E" w:rsidRPr="00944ABB" w:rsidRDefault="00980B3E" w:rsidP="00944ABB">
      <w:pPr>
        <w:pStyle w:val="Prrafodelista"/>
        <w:numPr>
          <w:ilvl w:val="0"/>
          <w:numId w:val="3"/>
        </w:numPr>
        <w:jc w:val="both"/>
        <w:rPr>
          <w:color w:val="000000" w:themeColor="text1"/>
        </w:rPr>
      </w:pPr>
      <w:r w:rsidRPr="00944ABB">
        <w:rPr>
          <w:color w:val="000000" w:themeColor="text1"/>
        </w:rPr>
        <w:t>Teléfono de contacto asignado</w:t>
      </w:r>
    </w:p>
    <w:p w14:paraId="3E336F4D" w14:textId="3F61E25D" w:rsidR="00980B3E" w:rsidRPr="00944ABB" w:rsidRDefault="00980B3E" w:rsidP="00944ABB">
      <w:pPr>
        <w:pStyle w:val="Prrafodelista"/>
        <w:numPr>
          <w:ilvl w:val="0"/>
          <w:numId w:val="3"/>
        </w:numPr>
        <w:jc w:val="both"/>
        <w:rPr>
          <w:color w:val="000000" w:themeColor="text1"/>
        </w:rPr>
      </w:pPr>
      <w:r w:rsidRPr="00944ABB">
        <w:rPr>
          <w:color w:val="000000" w:themeColor="text1"/>
        </w:rPr>
        <w:t xml:space="preserve">Estado de un </w:t>
      </w:r>
      <w:r w:rsidR="00944ABB">
        <w:rPr>
          <w:color w:val="000000" w:themeColor="text1"/>
        </w:rPr>
        <w:t xml:space="preserve">primer </w:t>
      </w:r>
      <w:r w:rsidRPr="00944ABB">
        <w:rPr>
          <w:color w:val="000000" w:themeColor="text1"/>
        </w:rPr>
        <w:t>dispositivo anexo conectado</w:t>
      </w:r>
    </w:p>
    <w:p w14:paraId="4F20A4CC" w14:textId="5254AB1B" w:rsidR="00245D9C" w:rsidRPr="00245D9C" w:rsidRDefault="00980B3E" w:rsidP="00245D9C">
      <w:pPr>
        <w:pStyle w:val="Prrafodelista"/>
        <w:numPr>
          <w:ilvl w:val="0"/>
          <w:numId w:val="3"/>
        </w:numPr>
        <w:jc w:val="both"/>
        <w:rPr>
          <w:color w:val="000000" w:themeColor="text1"/>
        </w:rPr>
      </w:pPr>
      <w:r w:rsidRPr="00944ABB">
        <w:rPr>
          <w:color w:val="000000" w:themeColor="text1"/>
        </w:rPr>
        <w:t xml:space="preserve">Estado de un segundo dispositivo </w:t>
      </w:r>
      <w:r w:rsidR="00944ABB">
        <w:rPr>
          <w:color w:val="000000" w:themeColor="text1"/>
        </w:rPr>
        <w:t xml:space="preserve">anexo </w:t>
      </w:r>
      <w:r w:rsidR="00245D9C">
        <w:rPr>
          <w:color w:val="000000" w:themeColor="text1"/>
        </w:rPr>
        <w:t>conectado</w:t>
      </w:r>
    </w:p>
    <w:p w14:paraId="483F47D3" w14:textId="65616570" w:rsidR="00980B3E" w:rsidRPr="00672C60" w:rsidRDefault="00980B3E" w:rsidP="0076276C">
      <w:pPr>
        <w:jc w:val="both"/>
        <w:rPr>
          <w:color w:val="000000" w:themeColor="text1"/>
        </w:rPr>
      </w:pPr>
      <w:r w:rsidRPr="00672C60">
        <w:rPr>
          <w:color w:val="000000" w:themeColor="text1"/>
        </w:rPr>
        <w:t>Los dos dispositivos conectados serán “imaginarios”, no reales. Supuestamente ambos dispositivos lanzan información en formato de un fichero JSON que será grabado en un directorio del sistema. Simularemos este mecanismo copiando a mano los ficheros JSON</w:t>
      </w:r>
      <w:r w:rsidR="00944ABB">
        <w:rPr>
          <w:color w:val="000000" w:themeColor="text1"/>
        </w:rPr>
        <w:t xml:space="preserve"> en el directorio.</w:t>
      </w:r>
      <w:r w:rsidR="0076276C">
        <w:rPr>
          <w:color w:val="000000" w:themeColor="text1"/>
        </w:rPr>
        <w:t xml:space="preserve"> </w:t>
      </w:r>
      <w:r w:rsidRPr="00672C60">
        <w:rPr>
          <w:color w:val="000000" w:themeColor="text1"/>
        </w:rPr>
        <w:t>Igualmente, el teléfono de contacto estará descrito en otro fichero JSON que igualmente copiaremos a mano.</w:t>
      </w:r>
    </w:p>
    <w:p w14:paraId="74769B23" w14:textId="4323A174" w:rsidR="00980B3E" w:rsidRDefault="00980B3E" w:rsidP="00672C60">
      <w:pPr>
        <w:jc w:val="both"/>
        <w:rPr>
          <w:color w:val="000000" w:themeColor="text1"/>
        </w:rPr>
      </w:pPr>
      <w:r w:rsidRPr="00672C60">
        <w:rPr>
          <w:color w:val="000000" w:themeColor="text1"/>
        </w:rPr>
        <w:t xml:space="preserve">Si los ficheros JSON recibidos anuncian un salto de alarma, el programa deberá detectarlo </w:t>
      </w:r>
      <w:r w:rsidR="008C7D71" w:rsidRPr="00672C60">
        <w:rPr>
          <w:color w:val="000000" w:themeColor="text1"/>
        </w:rPr>
        <w:t>inmediatamente y mostrar una alarma (por pantalla) sin esperar a que pase el minuto de refresco de estado.</w:t>
      </w:r>
    </w:p>
    <w:p w14:paraId="48F5B17D" w14:textId="15350FAA" w:rsidR="00944ABB" w:rsidRDefault="00944ABB" w:rsidP="00672C60">
      <w:pPr>
        <w:jc w:val="both"/>
        <w:rPr>
          <w:color w:val="000000" w:themeColor="text1"/>
        </w:rPr>
      </w:pPr>
      <w:r>
        <w:rPr>
          <w:color w:val="000000" w:themeColor="text1"/>
        </w:rPr>
        <w:t>Siéntete libre de crear tú mismo los ficheros JSON necesarios para indicar la información necesaria.</w:t>
      </w:r>
    </w:p>
    <w:p w14:paraId="2FA6B2F8" w14:textId="5568ADA8" w:rsidR="00245D9C" w:rsidRPr="00672C60" w:rsidRDefault="00245D9C" w:rsidP="00672C60">
      <w:pPr>
        <w:jc w:val="both"/>
        <w:rPr>
          <w:color w:val="000000" w:themeColor="text1"/>
        </w:rPr>
      </w:pPr>
      <w:r>
        <w:rPr>
          <w:color w:val="000000" w:themeColor="text1"/>
        </w:rPr>
        <w:t>En el momento en el que se realice el chequeo cíclico cada minuto o cuando se produzca una alarma, el programa debe mostrar el estado de cada uno de los dos dispositivos y el teléfono de contacto asignado.</w:t>
      </w:r>
    </w:p>
    <w:p w14:paraId="164E40D4" w14:textId="3431B9C1" w:rsidR="008C7D71" w:rsidRPr="00672C60" w:rsidRDefault="008C7D71" w:rsidP="00672C60">
      <w:pPr>
        <w:jc w:val="both"/>
        <w:rPr>
          <w:color w:val="000000" w:themeColor="text1"/>
        </w:rPr>
      </w:pPr>
      <w:r w:rsidRPr="00672C60">
        <w:rPr>
          <w:color w:val="000000" w:themeColor="text1"/>
        </w:rPr>
        <w:t>Valoramos especialmente:</w:t>
      </w:r>
    </w:p>
    <w:p w14:paraId="72AFE0A6" w14:textId="40E15208" w:rsidR="008C7D71" w:rsidRPr="00672C60" w:rsidRDefault="008C7D71" w:rsidP="00672C60">
      <w:pPr>
        <w:pStyle w:val="Prrafodelista"/>
        <w:numPr>
          <w:ilvl w:val="0"/>
          <w:numId w:val="1"/>
        </w:numPr>
        <w:jc w:val="both"/>
        <w:rPr>
          <w:color w:val="000000" w:themeColor="text1"/>
        </w:rPr>
      </w:pPr>
      <w:r w:rsidRPr="00672C60">
        <w:rPr>
          <w:color w:val="000000" w:themeColor="text1"/>
        </w:rPr>
        <w:t xml:space="preserve">La claridad del código </w:t>
      </w:r>
    </w:p>
    <w:p w14:paraId="1F14CFEE" w14:textId="04140677" w:rsidR="008C7D71" w:rsidRPr="00672C60" w:rsidRDefault="008C7D71" w:rsidP="00672C60">
      <w:pPr>
        <w:pStyle w:val="Prrafodelista"/>
        <w:numPr>
          <w:ilvl w:val="0"/>
          <w:numId w:val="1"/>
        </w:numPr>
        <w:jc w:val="both"/>
        <w:rPr>
          <w:color w:val="000000" w:themeColor="text1"/>
        </w:rPr>
      </w:pPr>
      <w:r w:rsidRPr="00672C60">
        <w:rPr>
          <w:color w:val="000000" w:themeColor="text1"/>
        </w:rPr>
        <w:t>La eficiencia de los algoritmos</w:t>
      </w:r>
    </w:p>
    <w:p w14:paraId="0F48C6E5" w14:textId="14B20441" w:rsidR="008C7D71" w:rsidRPr="00672C60" w:rsidRDefault="008C7D71" w:rsidP="00672C60">
      <w:pPr>
        <w:pStyle w:val="Prrafodelista"/>
        <w:numPr>
          <w:ilvl w:val="0"/>
          <w:numId w:val="1"/>
        </w:numPr>
        <w:jc w:val="both"/>
        <w:rPr>
          <w:color w:val="000000" w:themeColor="text1"/>
        </w:rPr>
      </w:pPr>
      <w:r w:rsidRPr="00672C60">
        <w:rPr>
          <w:color w:val="000000" w:themeColor="text1"/>
        </w:rPr>
        <w:t>Las buenas prácticas</w:t>
      </w:r>
    </w:p>
    <w:p w14:paraId="0C59E120" w14:textId="3051DD28" w:rsidR="008C7D71" w:rsidRDefault="008C7D71" w:rsidP="00672C60">
      <w:pPr>
        <w:pStyle w:val="Prrafodelista"/>
        <w:numPr>
          <w:ilvl w:val="0"/>
          <w:numId w:val="1"/>
        </w:numPr>
        <w:jc w:val="both"/>
        <w:rPr>
          <w:color w:val="000000" w:themeColor="text1"/>
        </w:rPr>
      </w:pPr>
      <w:r w:rsidRPr="00672C60">
        <w:rPr>
          <w:color w:val="000000" w:themeColor="text1"/>
        </w:rPr>
        <w:t>El uso adecuado de clases y f</w:t>
      </w:r>
      <w:bookmarkStart w:id="0" w:name="_GoBack"/>
      <w:bookmarkEnd w:id="0"/>
      <w:r w:rsidRPr="00672C60">
        <w:rPr>
          <w:color w:val="000000" w:themeColor="text1"/>
        </w:rPr>
        <w:t>unciones</w:t>
      </w:r>
    </w:p>
    <w:p w14:paraId="4F9E0499" w14:textId="647D61E9" w:rsidR="00944ABB" w:rsidRDefault="00944ABB" w:rsidP="00944ABB">
      <w:pPr>
        <w:jc w:val="both"/>
        <w:rPr>
          <w:color w:val="000000" w:themeColor="text1"/>
        </w:rPr>
      </w:pPr>
      <w:r>
        <w:rPr>
          <w:color w:val="000000" w:themeColor="text1"/>
        </w:rPr>
        <w:t>Contempla la posibilidad de que en un futuro se incorporen otros dispositivos u otra información dentro de los JSON.</w:t>
      </w:r>
    </w:p>
    <w:p w14:paraId="39221AE3" w14:textId="3CD43200" w:rsidR="0076276C" w:rsidRDefault="0076276C" w:rsidP="0076276C">
      <w:pPr>
        <w:pStyle w:val="Prrafodelista"/>
        <w:numPr>
          <w:ilvl w:val="0"/>
          <w:numId w:val="1"/>
        </w:numPr>
        <w:jc w:val="both"/>
        <w:rPr>
          <w:color w:val="000000" w:themeColor="text1"/>
        </w:rPr>
      </w:pPr>
      <w:r w:rsidRPr="0076276C">
        <w:rPr>
          <w:color w:val="000000" w:themeColor="text1"/>
        </w:rPr>
        <w:t>Por tanto, valoramos la escalabilidad del código.</w:t>
      </w:r>
    </w:p>
    <w:p w14:paraId="560C48CE" w14:textId="18FBD833" w:rsidR="00944ABB" w:rsidRDefault="00944ABB" w:rsidP="00D04885">
      <w:pPr>
        <w:jc w:val="both"/>
        <w:rPr>
          <w:color w:val="000000" w:themeColor="text1"/>
        </w:rPr>
      </w:pPr>
    </w:p>
    <w:p w14:paraId="10A1E0F1" w14:textId="31BDE12D" w:rsidR="00D04885" w:rsidRPr="00D04885" w:rsidRDefault="00D04885" w:rsidP="00D04885">
      <w:pPr>
        <w:jc w:val="both"/>
        <w:rPr>
          <w:color w:val="000000" w:themeColor="text1"/>
        </w:rPr>
      </w:pPr>
      <w:r>
        <w:rPr>
          <w:color w:val="000000" w:themeColor="text1"/>
        </w:rPr>
        <w:t>La fecha lími</w:t>
      </w:r>
      <w:r w:rsidR="00E931A4">
        <w:rPr>
          <w:color w:val="000000" w:themeColor="text1"/>
        </w:rPr>
        <w:t>te para el envío del código es</w:t>
      </w:r>
      <w:r>
        <w:rPr>
          <w:color w:val="000000" w:themeColor="text1"/>
        </w:rPr>
        <w:t xml:space="preserve"> </w:t>
      </w:r>
      <w:r w:rsidR="00202BDF">
        <w:rPr>
          <w:color w:val="000000" w:themeColor="text1"/>
        </w:rPr>
        <w:t>el lunes</w:t>
      </w:r>
      <w:r w:rsidR="00917300">
        <w:rPr>
          <w:color w:val="000000" w:themeColor="text1"/>
        </w:rPr>
        <w:t xml:space="preserve"> 20</w:t>
      </w:r>
      <w:r w:rsidR="00E931A4">
        <w:rPr>
          <w:color w:val="000000" w:themeColor="text1"/>
        </w:rPr>
        <w:t xml:space="preserve"> a las </w:t>
      </w:r>
      <w:r w:rsidR="00202BDF">
        <w:rPr>
          <w:color w:val="000000" w:themeColor="text1"/>
        </w:rPr>
        <w:t>11</w:t>
      </w:r>
      <w:r w:rsidR="00DA0407">
        <w:rPr>
          <w:color w:val="000000" w:themeColor="text1"/>
        </w:rPr>
        <w:t>:00.</w:t>
      </w:r>
    </w:p>
    <w:sectPr w:rsidR="00D04885" w:rsidRPr="00D048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39DF"/>
    <w:multiLevelType w:val="hybridMultilevel"/>
    <w:tmpl w:val="709C974C"/>
    <w:lvl w:ilvl="0" w:tplc="15EC5F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734B51"/>
    <w:multiLevelType w:val="hybridMultilevel"/>
    <w:tmpl w:val="533A3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282037"/>
    <w:multiLevelType w:val="hybridMultilevel"/>
    <w:tmpl w:val="1700E1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B0642F"/>
    <w:multiLevelType w:val="hybridMultilevel"/>
    <w:tmpl w:val="5BC27340"/>
    <w:lvl w:ilvl="0" w:tplc="15EC5FC0">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0DC"/>
    <w:rsid w:val="00202BDF"/>
    <w:rsid w:val="00245D9C"/>
    <w:rsid w:val="002679CA"/>
    <w:rsid w:val="00672C60"/>
    <w:rsid w:val="00745434"/>
    <w:rsid w:val="0076276C"/>
    <w:rsid w:val="008800DC"/>
    <w:rsid w:val="008C7D71"/>
    <w:rsid w:val="00917300"/>
    <w:rsid w:val="00944ABB"/>
    <w:rsid w:val="00965E9C"/>
    <w:rsid w:val="00980B3E"/>
    <w:rsid w:val="009E3640"/>
    <w:rsid w:val="00B434C0"/>
    <w:rsid w:val="00D04885"/>
    <w:rsid w:val="00DA0407"/>
    <w:rsid w:val="00E931A4"/>
    <w:rsid w:val="00F67B7C"/>
    <w:rsid w:val="00FD5F3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B22E"/>
  <w15:chartTrackingRefBased/>
  <w15:docId w15:val="{F3936FA3-9869-4A1E-8A5D-647B5980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7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6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279</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Teixidó</dc:creator>
  <cp:keywords/>
  <dc:description/>
  <cp:lastModifiedBy>taller</cp:lastModifiedBy>
  <cp:revision>7</cp:revision>
  <dcterms:created xsi:type="dcterms:W3CDTF">2022-05-18T07:36:00Z</dcterms:created>
  <dcterms:modified xsi:type="dcterms:W3CDTF">2022-06-16T09:58:00Z</dcterms:modified>
</cp:coreProperties>
</file>