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A5ACE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2"/>
          <w:szCs w:val="22"/>
          <w:shd w:val="clear" w:fill="FFFFFF"/>
          <w:lang w:val="en-US" w:eastAsia="zh-CN"/>
        </w:rPr>
        <w:t>获取数据（data_get.py）:开盘价，收盘价，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2"/>
          <w:szCs w:val="22"/>
        </w:rPr>
        <w:t>最高价，最低价，成交量，涨跌幅，均价，前收盘价，52 周最高价 / 最低价，成交额， 加权平均价格</w:t>
      </w:r>
    </w:p>
    <w:p w14:paraId="7C872D39">
      <w:pP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pip install pandas-datareader alpha-vantage</w:t>
      </w:r>
    </w:p>
    <w:p w14:paraId="6E613681">
      <w:pP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python data_get.py --ticker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XX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--start-date 2024-01-01 --end-date 2024-03-29 --output 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XX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_prices.csv --debug</w:t>
      </w:r>
    </w:p>
    <w:p w14:paraId="0E805D94">
      <w:pP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409DD0BA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数值计算（analysis.py）：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</w:rPr>
        <w:t>累计回报率，年收益率，夏普比率和最大回撤</w:t>
      </w:r>
    </w:p>
    <w:p w14:paraId="7582E593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python 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analysis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.py --csv-file path/to/your/csv/file.csv --output path/to/output/excel/file.xlsx --risk-free-rate 0.02</w:t>
      </w:r>
    </w:p>
    <w:p w14:paraId="4C49B67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E7810"/>
    <w:rsid w:val="6B9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2025-07-20T12:12:00Z</dcterms:created>
  <dc:creator>AW.LBW.ALONE</dc:creator>
  <cp:lastModifiedBy>AW.LBW.ALONE</cp:lastModifiedBy>
  <dcterms:modified xsi:type="dcterms:W3CDTF">2025-07-20T12:12:37Z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2095F1AD008B434686FBE37DD34B0130_11</vt:lpwstr>
  </property>
  <property fmtid="{D5CDD505-2E9C-101B-9397-08002B2CF9AE}" pid="4" name="KSOTemplateDocerSaveRecord">
    <vt:lpwstr>eyJoZGlkIjoiOGMxMzBjNWM2ZDY0ZGQ1ZjBmZTZmNWU4MWRhNmI1ZjUiLCJ1c2VySWQiOiI5MzYyODU2MDkifQ==</vt:lpwstr>
  </property>
</Properties>
</file>