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outlineLvl w:val="1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outlineLvl w:val="1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outlineLvl w:val="1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outlineLvl w:val="2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outlineLvl w:val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outlineLvl w:val="0"/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outlineLvl w:val="2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outlineLvl w:val="2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5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组件化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组件创建：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 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90" w:firstLineChars="50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extend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({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'&lt;div&gt;Vue.extend创建的组件&lt;/div&gt;'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&lt;template&gt;标签创建，需要加上id属于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'myComp'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这是template标签构建的组件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ilvl w:val="0"/>
          <w:numId w:val="8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标签创建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"text/x-template"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"myComp"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420" w:firstLineChars="0"/>
        <w:jc w:val="left"/>
        <w:rPr>
          <w:rFonts w:hint="default"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这是script标签构建的组件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default" w:ascii="Menlo" w:hAnsi="Menlo" w:eastAsia="Menlo" w:cs="Menlo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组件注册：</w:t>
      </w:r>
    </w:p>
    <w:p>
      <w:pPr>
        <w:numPr>
          <w:ilvl w:val="0"/>
          <w:numId w:val="9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调用Vue.extend(),创建全局注册组件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myComp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2、template及script标签构建的组件全局注册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Menlo" w:hAnsi="Menlo" w:eastAsia="Menlo" w:cs="Menlo"/>
          <w:b w:val="0"/>
          <w:color w:val="D4D4D4"/>
          <w:sz w:val="18"/>
          <w:szCs w:val="18"/>
        </w:rPr>
      </w:pPr>
      <w:r>
        <w:rPr>
          <w:rFonts w:hint="default" w:ascii="Menlo" w:hAnsi="Menlo" w:eastAsia="Menlo" w:cs="Menlo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,{ </w:t>
      </w:r>
      <w:r>
        <w:rPr>
          <w:rFonts w:hint="default" w:ascii="Menlo" w:hAnsi="Menlo" w:eastAsia="Menlo" w:cs="Menlo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Menlo" w:hAnsi="Menlo" w:eastAsia="Menlo" w:cs="Menlo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'#myComp'</w:t>
      </w:r>
      <w:r>
        <w:rPr>
          <w:rFonts w:hint="default" w:ascii="Menlo" w:hAnsi="Menlo" w:eastAsia="Menlo" w:cs="Menlo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})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处理边界情况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访问根实例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访问父级组件实例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访问子组件实例或子元素</w:t>
      </w:r>
    </w:p>
    <w:p>
      <w:pPr>
        <w:numPr>
          <w:ilvl w:val="0"/>
          <w:numId w:val="1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依赖注入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混入（mixin）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"https://cn.vuejs.org/v2/guide/mixins.html"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https://cn.vuejs.org/v2/guide/mixins.html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2、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 如果我们有大量的表格页面，仔细一扒拉你发现非常多的东西都是可以复用的例如分页，表格高度，加载方法， laoding声明等一大堆的东西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3、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基础：全局混入 组件混入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请谨慎使用全局混入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，因为它会影响每个单独创建的 Vue 实例 (包括第三方组件)。大多数情况下，只应当应用于自定义选项，就像上面示例一样。推荐将其作为插件发布，以避免重复应用混入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4、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选项合并: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钩子函数：将合并为一个数组，因此都将被调用。另外，混入对象的钩子将在组件自身钩子之前调用。</w:t>
      </w:r>
    </w:p>
    <w:p>
      <w:pPr>
        <w:numPr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值为对象的选项（methods、components 和 directives）：</w:t>
      </w: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val="en-US" w:eastAsia="zh-CN"/>
        </w:rPr>
        <w:t>Object.assign()方式进行合并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，发生冲突时以组件优先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Vuex的使用及设计思想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Vuex是什么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Vuex是一个专门为Vue.js应用程序开发的状态管理模式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它使用集中式存储管理应用的所有组件的状态，并以相应的规则，保证状态以一种可预测的方式发生变化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Vuex的使用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默认的五种基本对象：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state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：存储状态（变量）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gettres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：对数据获取之前的再次编译，可以理解为state的计算属性</w:t>
      </w:r>
    </w:p>
    <w:p>
      <w:pPr>
        <w:numPr>
          <w:ilvl w:val="0"/>
          <w:numId w:val="0"/>
        </w:numPr>
        <w:ind w:left="1080" w:hanging="1080" w:hangingChars="60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mutations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：修改状态，并且是同步的。在组件中使用$store.commit(“”,params)。这个和我们组件中的自定义事件类拟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actions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：异步操作，在组件中使用是$store.dispatch(‘’)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C00000"/>
          <w:sz w:val="18"/>
          <w:szCs w:val="18"/>
          <w:lang w:eastAsia="zh-CN"/>
        </w:rPr>
        <w:t>modules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：store的子模块，为了开发大型项目，方便状态管理而使用的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00FF"/>
          <w:sz w:val="18"/>
          <w:szCs w:val="18"/>
          <w:lang w:eastAsia="zh-CN"/>
        </w:rPr>
        <w:t>理解Vuex的设计思想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vuex使用单一状态树，用一个对象state包含了整个应用层级的所有状态，你可以理解为这些状态就是一堆全局变量和数据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eastAsia="zh-CN"/>
        </w:rPr>
        <w:t>简而言之，vuex采用类似全局对象的形式来管理所有组件的公用数据，如果想修改这个全局对象的数据，得使用vuex提供的方式来修改（不能随意用自已的方式来修改）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FFC000"/>
          <w:sz w:val="18"/>
          <w:szCs w:val="18"/>
          <w:lang w:eastAsia="zh-CN"/>
        </w:rPr>
        <w:t>隔离变化  约定优于配置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  <w:bookmarkStart w:id="0" w:name="_GoBack"/>
      <w:bookmarkEnd w:id="0"/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outlineLvl w:val="1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outlineLvl w:val="1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5F0A8031"/>
    <w:multiLevelType w:val="singleLevel"/>
    <w:tmpl w:val="5F0A803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F0A8251"/>
    <w:multiLevelType w:val="singleLevel"/>
    <w:tmpl w:val="5F0A8251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F0A8404"/>
    <w:multiLevelType w:val="singleLevel"/>
    <w:tmpl w:val="5F0A8404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AFB7F8D"/>
    <w:rsid w:val="1BB8011C"/>
    <w:rsid w:val="1C20363C"/>
    <w:rsid w:val="1C9E5E60"/>
    <w:rsid w:val="1E5462B3"/>
    <w:rsid w:val="20582ADA"/>
    <w:rsid w:val="20EE7802"/>
    <w:rsid w:val="20F2548B"/>
    <w:rsid w:val="210B7F40"/>
    <w:rsid w:val="22882CBB"/>
    <w:rsid w:val="22BEB944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ADE72BA"/>
    <w:rsid w:val="3BD552E6"/>
    <w:rsid w:val="3C001F6D"/>
    <w:rsid w:val="3C8E390F"/>
    <w:rsid w:val="3E3D60EC"/>
    <w:rsid w:val="3E484EBC"/>
    <w:rsid w:val="3EE75F9A"/>
    <w:rsid w:val="3EEA7D2D"/>
    <w:rsid w:val="3F6B090B"/>
    <w:rsid w:val="3FFB89E9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6EE0AFB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1FFA21E"/>
    <w:rsid w:val="720204F4"/>
    <w:rsid w:val="72705ED9"/>
    <w:rsid w:val="72757E0B"/>
    <w:rsid w:val="72DD190A"/>
    <w:rsid w:val="73F64CDC"/>
    <w:rsid w:val="743A6784"/>
    <w:rsid w:val="756F6434"/>
    <w:rsid w:val="761104AD"/>
    <w:rsid w:val="76EE5DBC"/>
    <w:rsid w:val="770763A1"/>
    <w:rsid w:val="77A838CA"/>
    <w:rsid w:val="77B92E86"/>
    <w:rsid w:val="77F75C92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60F9"/>
    <w:rsid w:val="9EE873E0"/>
    <w:rsid w:val="BAFE9CE9"/>
    <w:rsid w:val="BBFF1458"/>
    <w:rsid w:val="D7173366"/>
    <w:rsid w:val="DAF74A18"/>
    <w:rsid w:val="F5D9A2CE"/>
    <w:rsid w:val="F6FA0D4A"/>
    <w:rsid w:val="FB4C3FD9"/>
    <w:rsid w:val="FDD79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2014-10-31T04:08:00Z</dcterms:created>
  <dc:creator>GDXY-002</dc:creator>
  <cp:lastModifiedBy>ke</cp:lastModifiedBy>
  <dcterms:modified xsi:type="dcterms:W3CDTF">2020-07-12T17:24:42Z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