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BFEB" w14:textId="437204EF" w:rsidR="0056624B" w:rsidRDefault="002C2BA4" w:rsidP="002C2BA4">
      <w:pPr>
        <w:pStyle w:val="Titre1"/>
      </w:pPr>
      <w:r>
        <w:t xml:space="preserve">SMQ – Système de Management de la Qualité </w:t>
      </w:r>
    </w:p>
    <w:p w14:paraId="55AAC9ED" w14:textId="65D3845E" w:rsidR="002C2BA4" w:rsidRDefault="002C2BA4" w:rsidP="002C2BA4"/>
    <w:p w14:paraId="7E89E8EE" w14:textId="51EAAFE9" w:rsidR="002C2BA4" w:rsidRDefault="002C2BA4" w:rsidP="002C2BA4">
      <w:r>
        <w:t>Pourquoi SMQ ? </w:t>
      </w:r>
    </w:p>
    <w:p w14:paraId="1013CFE4" w14:textId="5F5DE737" w:rsidR="002C2BA4" w:rsidRDefault="002C2BA4" w:rsidP="002C2BA4">
      <w:pPr>
        <w:pStyle w:val="Paragraphedeliste"/>
        <w:numPr>
          <w:ilvl w:val="0"/>
          <w:numId w:val="1"/>
        </w:numPr>
      </w:pPr>
      <w:r>
        <w:t>suivi de la qualité</w:t>
      </w:r>
    </w:p>
    <w:p w14:paraId="307C1780" w14:textId="258B139C" w:rsidR="002C2BA4" w:rsidRDefault="002C2BA4" w:rsidP="002C2BA4">
      <w:pPr>
        <w:pStyle w:val="Paragraphedeliste"/>
        <w:numPr>
          <w:ilvl w:val="0"/>
          <w:numId w:val="1"/>
        </w:numPr>
      </w:pPr>
      <w:r>
        <w:t xml:space="preserve">vérifier si cela correspond au cahier des charges (ISO 9001) </w:t>
      </w:r>
    </w:p>
    <w:p w14:paraId="637C1958" w14:textId="2365ED34" w:rsidR="002C2BA4" w:rsidRDefault="002C2BA4" w:rsidP="002C2BA4"/>
    <w:p w14:paraId="1849B989" w14:textId="33869501" w:rsidR="002C2BA4" w:rsidRDefault="002C2BA4" w:rsidP="002C2BA4">
      <w:r>
        <w:t xml:space="preserve">Management qualité : </w:t>
      </w:r>
    </w:p>
    <w:p w14:paraId="1A11B821" w14:textId="4B408008" w:rsidR="002C2BA4" w:rsidRDefault="002C2BA4" w:rsidP="002C2BA4">
      <w:pPr>
        <w:pStyle w:val="Paragraphedeliste"/>
        <w:numPr>
          <w:ilvl w:val="0"/>
          <w:numId w:val="1"/>
        </w:numPr>
      </w:pPr>
      <w:r>
        <w:t xml:space="preserve">Orientation vers le client, il choisis ce qu’il veut acheter </w:t>
      </w:r>
    </w:p>
    <w:p w14:paraId="047CA09B" w14:textId="24980A20" w:rsidR="002C2BA4" w:rsidRDefault="002C2BA4" w:rsidP="002C2BA4"/>
    <w:p w14:paraId="77C93268" w14:textId="5663CB8E" w:rsidR="001E3BC0" w:rsidRDefault="001E3BC0" w:rsidP="001E3BC0">
      <w:pPr>
        <w:jc w:val="center"/>
      </w:pPr>
      <w:r>
        <w:rPr>
          <w:noProof/>
        </w:rPr>
        <w:drawing>
          <wp:inline distT="0" distB="0" distL="0" distR="0" wp14:anchorId="4D84EF09" wp14:editId="7FD30E0C">
            <wp:extent cx="3255666" cy="3241309"/>
            <wp:effectExtent l="0" t="0" r="1905" b="0"/>
            <wp:docPr id="1" name="Image 1" descr="Qu&amp;#39;est-ce qu&amp;#39;un Systèmes de Management de la Qualité ou SMQ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&amp;#39;est-ce qu&amp;#39;un Systèmes de Management de la Qualité ou SMQ 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9" r="21850"/>
                    <a:stretch/>
                  </pic:blipFill>
                  <pic:spPr bwMode="auto">
                    <a:xfrm>
                      <a:off x="0" y="0"/>
                      <a:ext cx="3256034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56AEC" w14:textId="77777777" w:rsidR="001E3BC0" w:rsidRDefault="001E3BC0" w:rsidP="002C2BA4"/>
    <w:p w14:paraId="6F59BB0F" w14:textId="4197D35C" w:rsidR="001E3BC0" w:rsidRDefault="002C2BA4" w:rsidP="001E3BC0">
      <w:pPr>
        <w:pStyle w:val="Paragraphedeliste"/>
        <w:numPr>
          <w:ilvl w:val="0"/>
          <w:numId w:val="2"/>
        </w:numPr>
      </w:pPr>
      <w:r>
        <w:t xml:space="preserve">Le client est pas « chiant » mais plus exigeant </w:t>
      </w:r>
    </w:p>
    <w:p w14:paraId="34CA7284" w14:textId="26390B20" w:rsidR="001E3BC0" w:rsidRDefault="002C2BA4" w:rsidP="001E3BC0">
      <w:pPr>
        <w:pStyle w:val="Paragraphedeliste"/>
      </w:pPr>
      <w:r>
        <w:t>On ne peu</w:t>
      </w:r>
      <w:r w:rsidR="001E3BC0">
        <w:t>t</w:t>
      </w:r>
      <w:r>
        <w:t xml:space="preserve"> pas demander la qualité ET le prix bas </w:t>
      </w:r>
    </w:p>
    <w:p w14:paraId="11F32017" w14:textId="62536805" w:rsidR="001E3BC0" w:rsidRDefault="001E3BC0" w:rsidP="001E3BC0">
      <w:pPr>
        <w:pStyle w:val="Paragraphedeliste"/>
      </w:pPr>
      <w:r>
        <w:t xml:space="preserve">Une fausse information peut couler un produit ou une entreprise toute entière </w:t>
      </w:r>
    </w:p>
    <w:p w14:paraId="4942B25F" w14:textId="7C5AC701" w:rsidR="001E3BC0" w:rsidRDefault="001E3BC0" w:rsidP="002C2BA4"/>
    <w:p w14:paraId="419177A3" w14:textId="13A4C7B5" w:rsidR="001E3BC0" w:rsidRDefault="001E3BC0" w:rsidP="001E3BC0">
      <w:pPr>
        <w:pStyle w:val="Paragraphedeliste"/>
        <w:numPr>
          <w:ilvl w:val="0"/>
          <w:numId w:val="2"/>
        </w:numPr>
      </w:pPr>
      <w:r>
        <w:t xml:space="preserve">Un leader montre l’exemple, le manager donne les ordres </w:t>
      </w:r>
    </w:p>
    <w:p w14:paraId="10A20F72" w14:textId="5ECEE422" w:rsidR="001E3BC0" w:rsidRDefault="001E3BC0" w:rsidP="002C2BA4"/>
    <w:p w14:paraId="4212DD45" w14:textId="78D4F252" w:rsidR="001E3BC0" w:rsidRDefault="001E3BC0" w:rsidP="001E3BC0">
      <w:pPr>
        <w:pStyle w:val="Paragraphedeliste"/>
        <w:numPr>
          <w:ilvl w:val="0"/>
          <w:numId w:val="2"/>
        </w:numPr>
      </w:pPr>
      <w:r>
        <w:t>Implication du personnel : c’est eux qui fabriquent le produit</w:t>
      </w:r>
    </w:p>
    <w:p w14:paraId="4862D015" w14:textId="4EB67C57" w:rsidR="001E3BC0" w:rsidRDefault="001E3BC0" w:rsidP="002C2BA4"/>
    <w:p w14:paraId="49CCE9C0" w14:textId="6F11428F" w:rsidR="001E3BC0" w:rsidRDefault="001E3BC0" w:rsidP="001E3BC0">
      <w:pPr>
        <w:pStyle w:val="Paragraphedeliste"/>
        <w:numPr>
          <w:ilvl w:val="0"/>
          <w:numId w:val="2"/>
        </w:numPr>
      </w:pPr>
      <w:r>
        <w:t xml:space="preserve">Si le personnel n’est pas impliqué, il n’y a pas d’amélioration des processus </w:t>
      </w:r>
    </w:p>
    <w:p w14:paraId="043351D4" w14:textId="6BD653C3" w:rsidR="001E3BC0" w:rsidRDefault="001E3BC0" w:rsidP="001E3BC0"/>
    <w:p w14:paraId="185840E0" w14:textId="54F15909" w:rsidR="001E3BC0" w:rsidRDefault="00BD2717" w:rsidP="001E3BC0">
      <w:pPr>
        <w:pStyle w:val="Paragraphedeliste"/>
        <w:numPr>
          <w:ilvl w:val="0"/>
          <w:numId w:val="2"/>
        </w:numPr>
      </w:pPr>
      <w:r>
        <w:lastRenderedPageBreak/>
        <w:t xml:space="preserve"> </w:t>
      </w:r>
    </w:p>
    <w:p w14:paraId="5532A6FC" w14:textId="77777777" w:rsidR="00BD2717" w:rsidRDefault="00BD2717" w:rsidP="00BD2717">
      <w:pPr>
        <w:pStyle w:val="Paragraphedeliste"/>
      </w:pPr>
    </w:p>
    <w:p w14:paraId="49F19D76" w14:textId="41F8079B" w:rsidR="00BD2717" w:rsidRDefault="00BD2717" w:rsidP="001E3BC0">
      <w:pPr>
        <w:pStyle w:val="Paragraphedeliste"/>
        <w:numPr>
          <w:ilvl w:val="0"/>
          <w:numId w:val="2"/>
        </w:numPr>
      </w:pPr>
      <w:r>
        <w:t xml:space="preserve">On est dans une relation de cause à effet : relation client  </w:t>
      </w:r>
    </w:p>
    <w:p w14:paraId="6348AB5C" w14:textId="77777777" w:rsidR="00BD2717" w:rsidRDefault="00BD2717" w:rsidP="00BD2717">
      <w:pPr>
        <w:pStyle w:val="Paragraphedeliste"/>
      </w:pPr>
    </w:p>
    <w:p w14:paraId="6768FE7E" w14:textId="51024683" w:rsidR="00BD2717" w:rsidRDefault="00D626CF" w:rsidP="001E3BC0">
      <w:pPr>
        <w:pStyle w:val="Paragraphedeliste"/>
        <w:numPr>
          <w:ilvl w:val="0"/>
          <w:numId w:val="2"/>
        </w:numPr>
      </w:pPr>
      <w:r>
        <w:t xml:space="preserve">  </w:t>
      </w:r>
    </w:p>
    <w:p w14:paraId="4527CBB9" w14:textId="77777777" w:rsidR="00D626CF" w:rsidRDefault="00D626CF" w:rsidP="00D626CF">
      <w:pPr>
        <w:pStyle w:val="Paragraphedeliste"/>
      </w:pPr>
    </w:p>
    <w:p w14:paraId="165B3C5F" w14:textId="310B11DC" w:rsidR="00D626CF" w:rsidRDefault="00D626CF" w:rsidP="00D626CF"/>
    <w:p w14:paraId="10B8E30A" w14:textId="2489EFA2" w:rsidR="00D626CF" w:rsidRDefault="00D626CF" w:rsidP="00D626CF">
      <w:r>
        <w:t>Le schéma c’est les  7 principes de la norme ISO 9000/9001</w:t>
      </w:r>
    </w:p>
    <w:p w14:paraId="5ABADA5D" w14:textId="09C57798" w:rsidR="00D626CF" w:rsidRDefault="00D626CF" w:rsidP="00D626CF">
      <w:r>
        <w:t xml:space="preserve">Est-ce que mes fournisseurs sont en règle ? avantage de l’iso, on sait directement s’il est réglo, définit un repère qualité </w:t>
      </w:r>
    </w:p>
    <w:p w14:paraId="6C4F627A" w14:textId="65705071" w:rsidR="0096371A" w:rsidRDefault="0096371A" w:rsidP="00D626CF">
      <w:r>
        <w:t xml:space="preserve">Commerce équitable </w:t>
      </w:r>
      <w:r>
        <w:sym w:font="Wingdings" w:char="F0E8"/>
      </w:r>
      <w:r>
        <w:t xml:space="preserve"> démarche qualité, exemple cafés Malongo </w:t>
      </w:r>
    </w:p>
    <w:p w14:paraId="5C42FDD1" w14:textId="20CAE2A2" w:rsidR="0096371A" w:rsidRDefault="0096371A" w:rsidP="00D626CF"/>
    <w:p w14:paraId="226523B1" w14:textId="7D722E8E" w:rsidR="0096371A" w:rsidRDefault="0096371A" w:rsidP="00D626CF">
      <w:r>
        <w:t xml:space="preserve">Confiance client : </w:t>
      </w:r>
    </w:p>
    <w:p w14:paraId="20710582" w14:textId="3EFE8823" w:rsidR="0096371A" w:rsidRDefault="0096371A" w:rsidP="00D626CF">
      <w:r>
        <w:t xml:space="preserve">Les scandales peuvent arriver plus rapidement grâce aux réseaux sociaux </w:t>
      </w:r>
    </w:p>
    <w:p w14:paraId="45B98A5F" w14:textId="79FE2850" w:rsidR="007F55E0" w:rsidRDefault="007F55E0" w:rsidP="00D626CF"/>
    <w:p w14:paraId="265D820B" w14:textId="5B38B832" w:rsidR="007F55E0" w:rsidRDefault="007F55E0" w:rsidP="00D626CF">
      <w:r>
        <w:t xml:space="preserve">Le marketing est important </w:t>
      </w:r>
    </w:p>
    <w:p w14:paraId="29FF4163" w14:textId="407C4A08" w:rsidR="007F55E0" w:rsidRDefault="007F55E0" w:rsidP="00D626CF"/>
    <w:p w14:paraId="7B30F14A" w14:textId="5978EEDD" w:rsidR="007F55E0" w:rsidRDefault="007F55E0" w:rsidP="00D626CF">
      <w:r>
        <w:t xml:space="preserve">Analyse prospective : le benchmark </w:t>
      </w:r>
    </w:p>
    <w:p w14:paraId="0F7077B8" w14:textId="68AD82BE" w:rsidR="007F55E0" w:rsidRDefault="007F55E0" w:rsidP="00D626CF"/>
    <w:p w14:paraId="1BD8C60F" w14:textId="56F82F4F" w:rsidR="007F55E0" w:rsidRDefault="007F55E0" w:rsidP="00D626CF">
      <w:r>
        <w:t xml:space="preserve">Leadership mène à la confiance </w:t>
      </w:r>
    </w:p>
    <w:p w14:paraId="0A3BCACF" w14:textId="685A1DC8" w:rsidR="007F55E0" w:rsidRDefault="007F55E0" w:rsidP="00D626CF">
      <w:r>
        <w:t xml:space="preserve">Il faut donner des objectifs motivants (réalisables, non monotone) </w:t>
      </w:r>
    </w:p>
    <w:p w14:paraId="34576309" w14:textId="79FCC756" w:rsidR="007F55E0" w:rsidRDefault="00343814" w:rsidP="00D626CF">
      <w:r>
        <w:t xml:space="preserve">Il faut impliquer les employés, cela fait aussi partie de la démarche qualité </w:t>
      </w:r>
    </w:p>
    <w:p w14:paraId="71783051" w14:textId="2AE279DB" w:rsidR="00343814" w:rsidRDefault="00343814" w:rsidP="00D626CF"/>
    <w:p w14:paraId="4D6985B9" w14:textId="321ACEDA" w:rsidR="00343814" w:rsidRDefault="007E6B2C" w:rsidP="00D626CF">
      <w:r>
        <w:t xml:space="preserve">Relation avec les parties intéressées / fournisseurs  </w:t>
      </w:r>
    </w:p>
    <w:p w14:paraId="497E41D2" w14:textId="0BAFF577" w:rsidR="007E6B2C" w:rsidRDefault="007E6B2C" w:rsidP="00D626CF"/>
    <w:p w14:paraId="78687BB1" w14:textId="64CC26AE" w:rsidR="007E6B2C" w:rsidRDefault="007E6B2C" w:rsidP="00D626CF">
      <w:r>
        <w:t xml:space="preserve">Les indicateurs </w:t>
      </w:r>
    </w:p>
    <w:p w14:paraId="06F4C971" w14:textId="139C6E37" w:rsidR="007E6B2C" w:rsidRDefault="007E6B2C" w:rsidP="00D626CF">
      <w:r>
        <w:t xml:space="preserve">Un indicateur est une variable ayant pour objet de mesurer un état ou évolution </w:t>
      </w:r>
    </w:p>
    <w:p w14:paraId="1231A381" w14:textId="245E2C2F" w:rsidR="007E6B2C" w:rsidRDefault="004B0B3D" w:rsidP="007E6B2C">
      <w:pPr>
        <w:pStyle w:val="Paragraphedeliste"/>
        <w:numPr>
          <w:ilvl w:val="0"/>
          <w:numId w:val="1"/>
        </w:numPr>
      </w:pPr>
      <w:r>
        <w:t>Évaluer</w:t>
      </w:r>
      <w:r w:rsidR="007E6B2C">
        <w:t xml:space="preserve"> une situation de départ </w:t>
      </w:r>
    </w:p>
    <w:p w14:paraId="0AFB466C" w14:textId="5B8ABF0C" w:rsidR="007E6B2C" w:rsidRDefault="007E6B2C" w:rsidP="007E6B2C">
      <w:pPr>
        <w:pStyle w:val="Paragraphedeliste"/>
        <w:numPr>
          <w:ilvl w:val="0"/>
          <w:numId w:val="1"/>
        </w:numPr>
      </w:pPr>
      <w:r>
        <w:t xml:space="preserve">Suivre un rapport par rapport à un objectif fixé ou la variation d’un phénomène </w:t>
      </w:r>
    </w:p>
    <w:p w14:paraId="74D0206C" w14:textId="0E680049" w:rsidR="007E6B2C" w:rsidRDefault="004B0B3D" w:rsidP="007E6B2C">
      <w:pPr>
        <w:pStyle w:val="Paragraphedeliste"/>
        <w:numPr>
          <w:ilvl w:val="0"/>
          <w:numId w:val="1"/>
        </w:numPr>
      </w:pPr>
      <w:r>
        <w:t xml:space="preserve">Évaluer </w:t>
      </w:r>
      <w:r w:rsidR="007E6B2C">
        <w:t xml:space="preserve">les résultats obtenus, donc de recadrer ses objectifs </w:t>
      </w:r>
    </w:p>
    <w:p w14:paraId="30B0195B" w14:textId="18D1EC6C" w:rsidR="007E6B2C" w:rsidRDefault="007E6B2C" w:rsidP="007E6B2C"/>
    <w:p w14:paraId="4867BB42" w14:textId="5E2085C9" w:rsidR="007E6B2C" w:rsidRDefault="007E6B2C" w:rsidP="007E6B2C">
      <w:r>
        <w:t xml:space="preserve">Pour identifier les indicateurs il faut : </w:t>
      </w:r>
    </w:p>
    <w:p w14:paraId="20B94777" w14:textId="2D6ACF22" w:rsidR="007E6B2C" w:rsidRDefault="007E6B2C" w:rsidP="007E6B2C">
      <w:pPr>
        <w:pStyle w:val="Paragraphedeliste"/>
        <w:numPr>
          <w:ilvl w:val="0"/>
          <w:numId w:val="1"/>
        </w:numPr>
      </w:pPr>
      <w:r>
        <w:t>Analyser les missions des différents services, leurs engagements ainsi que</w:t>
      </w:r>
      <w:r w:rsidR="00DC64CC">
        <w:t xml:space="preserve"> </w:t>
      </w:r>
      <w:r>
        <w:t xml:space="preserve">les processus de travail </w:t>
      </w:r>
    </w:p>
    <w:p w14:paraId="44DEDCF0" w14:textId="64E625AF" w:rsidR="007E6B2C" w:rsidRDefault="007E6B2C" w:rsidP="007E6B2C">
      <w:pPr>
        <w:pStyle w:val="Paragraphedeliste"/>
        <w:numPr>
          <w:ilvl w:val="0"/>
          <w:numId w:val="1"/>
        </w:numPr>
      </w:pPr>
      <w:r>
        <w:lastRenderedPageBreak/>
        <w:t xml:space="preserve">Déterminer les points sur lesquels on souhaite progresser et ceux qui nécessitent un suivi permanent </w:t>
      </w:r>
    </w:p>
    <w:p w14:paraId="6C409246" w14:textId="3C0313D2" w:rsidR="007E6B2C" w:rsidRDefault="007E6B2C" w:rsidP="007E6B2C">
      <w:pPr>
        <w:pStyle w:val="Paragraphedeliste"/>
        <w:numPr>
          <w:ilvl w:val="0"/>
          <w:numId w:val="1"/>
        </w:numPr>
      </w:pPr>
      <w:r>
        <w:t xml:space="preserve">Identifier quel sont les chiffres pertinents sur ces différents points </w:t>
      </w:r>
    </w:p>
    <w:p w14:paraId="5D1C421E" w14:textId="5205349A" w:rsidR="007E6B2C" w:rsidRDefault="007E6B2C" w:rsidP="007E6B2C"/>
    <w:p w14:paraId="3BBB1AF6" w14:textId="1648E352" w:rsidR="007E6B2C" w:rsidRPr="002C2BA4" w:rsidRDefault="009E1DE3" w:rsidP="007E6B2C">
      <w:r>
        <w:t>Un bon indicateur d</w:t>
      </w:r>
      <w:r w:rsidR="009C282D">
        <w:t>oit être compris par le plus grand nombre</w:t>
      </w:r>
      <w:r w:rsidR="00DE232E">
        <w:t xml:space="preserve">, pertinent, fidèle </w:t>
      </w:r>
    </w:p>
    <w:sectPr w:rsidR="007E6B2C" w:rsidRPr="002C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93B0B"/>
    <w:multiLevelType w:val="hybridMultilevel"/>
    <w:tmpl w:val="4964D132"/>
    <w:lvl w:ilvl="0" w:tplc="694AA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36950"/>
    <w:multiLevelType w:val="hybridMultilevel"/>
    <w:tmpl w:val="BC406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A4"/>
    <w:rsid w:val="001E3BC0"/>
    <w:rsid w:val="002C2BA4"/>
    <w:rsid w:val="00343814"/>
    <w:rsid w:val="004B0B3D"/>
    <w:rsid w:val="0056624B"/>
    <w:rsid w:val="007E6B2C"/>
    <w:rsid w:val="007F55E0"/>
    <w:rsid w:val="0096371A"/>
    <w:rsid w:val="009C282D"/>
    <w:rsid w:val="009E1DE3"/>
    <w:rsid w:val="00BD2717"/>
    <w:rsid w:val="00D626CF"/>
    <w:rsid w:val="00DC64CC"/>
    <w:rsid w:val="00D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7B03"/>
  <w15:chartTrackingRefBased/>
  <w15:docId w15:val="{C981C23C-8ED8-432F-94F9-59D8221C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2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C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CB6F-6437-45E2-813D-F4D6B233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6</cp:revision>
  <dcterms:created xsi:type="dcterms:W3CDTF">2021-09-24T08:17:00Z</dcterms:created>
  <dcterms:modified xsi:type="dcterms:W3CDTF">2021-10-21T15:36:00Z</dcterms:modified>
</cp:coreProperties>
</file>