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heading=h.gjdgxs" w:id="0"/>
      <w:bookmarkEnd w:id="0"/>
      <w:r w:rsidDel="00000000" w:rsidR="00000000" w:rsidRPr="00000000">
        <w:rPr>
          <w:color w:val="ff0000"/>
          <w:rtl w:val="0"/>
        </w:rPr>
        <w:t xml:space="preserve">Retours S5 (Édition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N'oubliez pas que les profs sont des humains comme vous, si les contrôles sont faits sur Moodle avec correction automatique et que la correction est pétée, allez </w:t>
      </w:r>
      <w:r w:rsidDel="00000000" w:rsidR="00000000" w:rsidRPr="00000000">
        <w:rPr>
          <w:b w:val="1"/>
          <w:rtl w:val="0"/>
        </w:rPr>
        <w:t xml:space="preserve">gentiment</w:t>
      </w:r>
      <w:r w:rsidDel="00000000" w:rsidR="00000000" w:rsidRPr="00000000">
        <w:rPr>
          <w:rtl w:val="0"/>
        </w:rPr>
        <w:t xml:space="preserve"> demander aux profs de relire votre copie, ils sont dans l’obligation (je crois) d’accepter.</w:t>
      </w:r>
      <w:r w:rsidDel="00000000" w:rsidR="00000000" w:rsidRPr="00000000">
        <w:rPr>
          <w:rtl w:val="0"/>
        </w:rPr>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Programmation C &amp; Système</w:t>
      </w:r>
    </w:p>
    <w:p w:rsidR="00000000" w:rsidDel="00000000" w:rsidP="00000000" w:rsidRDefault="00000000" w:rsidRPr="00000000" w14:paraId="00000005">
      <w:pPr>
        <w:rPr/>
      </w:pPr>
      <w:r w:rsidDel="00000000" w:rsidR="00000000" w:rsidRPr="00000000">
        <w:rPr>
          <w:rtl w:val="0"/>
        </w:rPr>
        <w:t xml:space="preserve">La matière est cool, les TP sont vraiment sympas et chill (principalement de l’algo de base, et à la fin, tu as de bonnes bases en C). Si tu viens d’IUT, tu es censé rouler sur cette matière. Si vous avez Lavirotte, vous allez adorer, si vous avez Renard, elle est très gentille.</w:t>
      </w:r>
    </w:p>
    <w:p w:rsidR="00000000" w:rsidDel="00000000" w:rsidP="00000000" w:rsidRDefault="00000000" w:rsidRPr="00000000" w14:paraId="00000006">
      <w:pPr>
        <w:pStyle w:val="Heading1"/>
        <w:rPr/>
      </w:pPr>
      <w:bookmarkStart w:colFirst="0" w:colLast="0" w:name="_heading=h.1fob9te" w:id="2"/>
      <w:bookmarkEnd w:id="2"/>
      <w:r w:rsidDel="00000000" w:rsidR="00000000" w:rsidRPr="00000000">
        <w:rPr>
          <w:rtl w:val="0"/>
        </w:rPr>
        <w:t xml:space="preserve">Bases de données relationnelles</w:t>
      </w:r>
    </w:p>
    <w:p w:rsidR="00000000" w:rsidDel="00000000" w:rsidP="00000000" w:rsidRDefault="00000000" w:rsidRPr="00000000" w14:paraId="00000007">
      <w:pPr>
        <w:rPr/>
      </w:pPr>
      <w:r w:rsidDel="00000000" w:rsidR="00000000" w:rsidRPr="00000000">
        <w:rPr>
          <w:rtl w:val="0"/>
        </w:rPr>
        <w:t xml:space="preserve">Une des rares exceptions. La matière est très mathématisée, ce qui peut déstabiliser les IUT qui pensaient que ça allait se résumer à des requêtes SQL de niveau IUT, ah non non la difficulté est bien présente. En plus ça part dans des délires de requêtes récursives, etc. fin bref soyez motivés.</w:t>
      </w:r>
    </w:p>
    <w:p w:rsidR="00000000" w:rsidDel="00000000" w:rsidP="00000000" w:rsidRDefault="00000000" w:rsidRPr="00000000" w14:paraId="00000008">
      <w:pPr>
        <w:pStyle w:val="Heading1"/>
        <w:rPr/>
      </w:pPr>
      <w:bookmarkStart w:colFirst="0" w:colLast="0" w:name="_heading=h.3znysh7" w:id="3"/>
      <w:bookmarkEnd w:id="3"/>
      <w:r w:rsidDel="00000000" w:rsidR="00000000" w:rsidRPr="00000000">
        <w:rPr>
          <w:rtl w:val="0"/>
        </w:rPr>
        <w:t xml:space="preserve">POO &amp; Algo &amp; Structures de données 1</w:t>
      </w:r>
    </w:p>
    <w:p w:rsidR="00000000" w:rsidDel="00000000" w:rsidP="00000000" w:rsidRDefault="00000000" w:rsidRPr="00000000" w14:paraId="00000009">
      <w:pPr>
        <w:rPr/>
      </w:pPr>
      <w:r w:rsidDel="00000000" w:rsidR="00000000" w:rsidRPr="00000000">
        <w:rPr>
          <w:rtl w:val="0"/>
        </w:rPr>
        <w:t xml:space="preserve">Matière nécessaire pour tout le monde, car vous allez en manger beaucoup de Java (hélas). Encore une fois si vous venez d’IUT ça aide pas mal. Profitez bien car arrivé au s6 tout ça va changer ^^.</w:t>
      </w:r>
    </w:p>
    <w:p w:rsidR="00000000" w:rsidDel="00000000" w:rsidP="00000000" w:rsidRDefault="00000000" w:rsidRPr="00000000" w14:paraId="0000000A">
      <w:pPr>
        <w:pStyle w:val="Heading1"/>
        <w:rPr/>
      </w:pPr>
      <w:bookmarkStart w:colFirst="0" w:colLast="0" w:name="_heading=h.2et92p0" w:id="4"/>
      <w:bookmarkEnd w:id="4"/>
      <w:r w:rsidDel="00000000" w:rsidR="00000000" w:rsidRPr="00000000">
        <w:rPr>
          <w:rtl w:val="0"/>
        </w:rPr>
        <w:t xml:space="preserve">Informatique Théorique</w:t>
      </w:r>
    </w:p>
    <w:p w:rsidR="00000000" w:rsidDel="00000000" w:rsidP="00000000" w:rsidRDefault="00000000" w:rsidRPr="00000000" w14:paraId="0000000B">
      <w:pPr>
        <w:rPr/>
      </w:pPr>
      <w:r w:rsidDel="00000000" w:rsidR="00000000" w:rsidRPr="00000000">
        <w:rPr>
          <w:rtl w:val="0"/>
        </w:rPr>
        <w:t xml:space="preserve">C’est la branche logique des mathématiques. En vrai, c'est plutôt simple si tu apprends ta leçon et que tu suis bien les TP car tous les exercices se ressemblent. Juste ça peut paraître très technique, mais finalement pas tant que ça. Mais c’est cool. Jsp si vous aurez la chance de connaître le GOAT Litovsky…</w:t>
      </w:r>
    </w:p>
    <w:p w:rsidR="00000000" w:rsidDel="00000000" w:rsidP="00000000" w:rsidRDefault="00000000" w:rsidRPr="00000000" w14:paraId="0000000C">
      <w:pPr>
        <w:rPr/>
      </w:pPr>
      <w:r w:rsidDel="00000000" w:rsidR="00000000" w:rsidRPr="00000000">
        <w:rPr>
          <w:rtl w:val="0"/>
        </w:rPr>
        <w:t xml:space="preserve">Avec Litovsky, il est possible de discuter beaucoup de la relecture de votre copie, il est très heureux quand on s’intéresse à sa matière. </w:t>
      </w:r>
    </w:p>
    <w:p w:rsidR="00000000" w:rsidDel="00000000" w:rsidP="00000000" w:rsidRDefault="00000000" w:rsidRPr="00000000" w14:paraId="0000000D">
      <w:pPr>
        <w:pStyle w:val="Heading1"/>
        <w:rPr/>
      </w:pPr>
      <w:bookmarkStart w:colFirst="0" w:colLast="0" w:name="_heading=h.tyjcwt" w:id="5"/>
      <w:bookmarkEnd w:id="5"/>
      <w:r w:rsidDel="00000000" w:rsidR="00000000" w:rsidRPr="00000000">
        <w:rPr>
          <w:rtl w:val="0"/>
        </w:rPr>
        <w:t xml:space="preserve">Santé &amp; Sécurité au Travail</w:t>
      </w:r>
    </w:p>
    <w:p w:rsidR="00000000" w:rsidDel="00000000" w:rsidP="00000000" w:rsidRDefault="00000000" w:rsidRPr="00000000" w14:paraId="0000000E">
      <w:pPr>
        <w:rPr/>
      </w:pPr>
      <w:r w:rsidDel="00000000" w:rsidR="00000000" w:rsidRPr="00000000">
        <w:rPr>
          <w:rtl w:val="0"/>
        </w:rPr>
        <w:t xml:space="preserve">Matière inutile et à chier, passez votre chemin et n’hésitez pas à sécher. L’oral de fin de matière peut être réalisé à l’aide de ChatGPT et les notes oscillent entre 13 et 16.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3dy6vkm" w:id="6"/>
      <w:bookmarkEnd w:id="6"/>
      <w:r w:rsidDel="00000000" w:rsidR="00000000" w:rsidRPr="00000000">
        <w:rPr>
          <w:rtl w:val="0"/>
        </w:rPr>
        <w:t xml:space="preserve">Anglais</w:t>
      </w:r>
    </w:p>
    <w:p w:rsidR="00000000" w:rsidDel="00000000" w:rsidP="00000000" w:rsidRDefault="00000000" w:rsidRPr="00000000" w14:paraId="00000011">
      <w:pPr>
        <w:rPr/>
      </w:pPr>
      <w:r w:rsidDel="00000000" w:rsidR="00000000" w:rsidRPr="00000000">
        <w:rPr>
          <w:rtl w:val="0"/>
        </w:rPr>
        <w:t xml:space="preserve">Storey est la GOAT de cet établissement. Elle est super gentille et enseigne bien. Juste ses contrôles de vocabulaire cassent les couilles mdr. Ne faites pas gaffe au TOEIC qui est juste une épreuve de concentration plutôt qu’une évaluation de votre réel niveau d’anglais…</w:t>
      </w:r>
    </w:p>
    <w:p w:rsidR="00000000" w:rsidDel="00000000" w:rsidP="00000000" w:rsidRDefault="00000000" w:rsidRPr="00000000" w14:paraId="00000012">
      <w:pPr>
        <w:rPr/>
      </w:pPr>
      <w:r w:rsidDel="00000000" w:rsidR="00000000" w:rsidRPr="00000000">
        <w:rPr>
          <w:rtl w:val="0"/>
        </w:rPr>
        <w:t xml:space="preserve">Il y a moins de 5 personnes qui ne réussissent pas à l'obtenir par an en SI.</w:t>
      </w:r>
    </w:p>
    <w:p w:rsidR="00000000" w:rsidDel="00000000" w:rsidP="00000000" w:rsidRDefault="00000000" w:rsidRPr="00000000" w14:paraId="00000013">
      <w:pPr>
        <w:pStyle w:val="Heading1"/>
        <w:rPr/>
      </w:pPr>
      <w:bookmarkStart w:colFirst="0" w:colLast="0" w:name="_heading=h.1t3h5sf" w:id="7"/>
      <w:bookmarkEnd w:id="7"/>
      <w:r w:rsidDel="00000000" w:rsidR="00000000" w:rsidRPr="00000000">
        <w:rPr>
          <w:rtl w:val="0"/>
        </w:rPr>
        <w:t xml:space="preserve">Communication Écrite et Orale</w:t>
      </w:r>
    </w:p>
    <w:p w:rsidR="00000000" w:rsidDel="00000000" w:rsidP="00000000" w:rsidRDefault="00000000" w:rsidRPr="00000000" w14:paraId="00000014">
      <w:pPr>
        <w:rPr/>
      </w:pPr>
      <w:r w:rsidDel="00000000" w:rsidR="00000000" w:rsidRPr="00000000">
        <w:rPr>
          <w:rtl w:val="0"/>
        </w:rPr>
        <w:t xml:space="preserve">Voir Santé &amp; Sécurité au Travail</w:t>
      </w:r>
    </w:p>
    <w:p w:rsidR="00000000" w:rsidDel="00000000" w:rsidP="00000000" w:rsidRDefault="00000000" w:rsidRPr="00000000" w14:paraId="00000015">
      <w:pPr>
        <w:pStyle w:val="Heading1"/>
        <w:rPr/>
      </w:pPr>
      <w:bookmarkStart w:colFirst="0" w:colLast="0" w:name="_heading=h.4d34og8" w:id="8"/>
      <w:bookmarkEnd w:id="8"/>
      <w:r w:rsidDel="00000000" w:rsidR="00000000" w:rsidRPr="00000000">
        <w:rPr>
          <w:rtl w:val="0"/>
        </w:rPr>
        <w:t xml:space="preserve">Architecture &amp; Réseaux</w:t>
      </w:r>
    </w:p>
    <w:p w:rsidR="00000000" w:rsidDel="00000000" w:rsidP="00000000" w:rsidRDefault="00000000" w:rsidRPr="00000000" w14:paraId="00000016">
      <w:pPr>
        <w:rPr/>
      </w:pPr>
      <w:r w:rsidDel="00000000" w:rsidR="00000000" w:rsidRPr="00000000">
        <w:rPr>
          <w:rtl w:val="0"/>
        </w:rPr>
        <w:t xml:space="preserve">Le réseau, c'est vraiment nul à chier la manière dont on vous l’introduit. Si vous venez d’IUT et que vous êtes habitués à Packet Tracer (qui est pas trop mal), vous allez détester l’outil de 1990 que vous allez utiliser sous VM Linux avec des commandes des enfers.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L’architecture, c'est marrant, le logiciel sur lequel vous réalisez le projet de CPU (Logisim) a été développé en partie par Tom Niget (ancien étudiant à Polytech) qui est très sympa et qui a marqué l’histoire de la filière SI de Sophia disons-le. Bref, vous allez aimer. Y’a aussi une partie parsing (je vous conseille de le faire en Python c’est le plus simple, car la plupart le font en Java et c’est chiant en vrai) pour convertir de l’assembleur en hexadécimal. Je vous invite à lire le fichier PDF fourni par le prof dans lequel l’intégralité des choses que vous avez à savoir est écrite (bien sûr, à vous de prendre ce qui est intéressant et ce qui ne l’est pas).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Il y a beaucoup de ressources que les anciens possèdent, genre des tests unitaires pour les composants etc que les 4a et 5a et anciens peuvent vous filer. </w:t>
      </w:r>
    </w:p>
    <w:p w:rsidR="00000000" w:rsidDel="00000000" w:rsidP="00000000" w:rsidRDefault="00000000" w:rsidRPr="00000000" w14:paraId="0000001B">
      <w:pPr>
        <w:pStyle w:val="Heading1"/>
        <w:rPr/>
      </w:pPr>
      <w:bookmarkStart w:colFirst="0" w:colLast="0" w:name="_heading=h.2s8eyo1" w:id="9"/>
      <w:bookmarkEnd w:id="9"/>
      <w:r w:rsidDel="00000000" w:rsidR="00000000" w:rsidRPr="00000000">
        <w:rPr>
          <w:rtl w:val="0"/>
        </w:rPr>
        <w:t xml:space="preserve">Projet S5 Initiation Développement </w:t>
      </w:r>
    </w:p>
    <w:p w:rsidR="00000000" w:rsidDel="00000000" w:rsidP="00000000" w:rsidRDefault="00000000" w:rsidRPr="00000000" w14:paraId="0000001C">
      <w:pPr>
        <w:rPr/>
      </w:pPr>
      <w:r w:rsidDel="00000000" w:rsidR="00000000" w:rsidRPr="00000000">
        <w:rPr>
          <w:rtl w:val="0"/>
        </w:rPr>
        <w:t xml:space="preserve">Très sympa, le prof (M. Collet) est exceptionnel et je vous conseille de l’écouter à la lettre. Tous les conseils qu’il pourra vous donner sont à prendre. S’il vous dit que votre code est bien, c’est qu’il est bien. S’il vous dit que votre code est à chier, c’est qu’il est à chier. Il est capable d’analyser votre code en un clignement des yeux (ne vous inquiétez pas, il est juste très bon en Java). Enfin, il a le mérite d’être drôle.</w:t>
      </w:r>
    </w:p>
    <w:p w:rsidR="00000000" w:rsidDel="00000000" w:rsidP="00000000" w:rsidRDefault="00000000" w:rsidRPr="00000000" w14:paraId="0000001D">
      <w:pPr>
        <w:rPr/>
      </w:pPr>
      <w:r w:rsidDel="00000000" w:rsidR="00000000" w:rsidRPr="00000000">
        <w:rPr>
          <w:rtl w:val="0"/>
        </w:rPr>
        <w:t xml:space="preserve">Le projet en lui-même est généralement technique pour ceux qui n’ont jamais fait de Java. Si vous venez de PeiP ou de prépa, je vous conseille d’aller avec des IUT qui pourront vous guider et vous apprendre le Java.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À cela s'ajoutent les différents outils de CI (continuous integration) que vous allez découvrir, notamment Git qui est un indispensable pour tout développeur. Vous allez découvrir Maven, SonarQube, les GitHub Actions et j’en passe, c’est plutôt cool et ça vous permettra d’automatiser pas mal de trucs.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SpLzl+qoBo7IdRbUFnIXGOwrw==">CgMxLjAyCGguZ2pkZ3hzMgloLjMwajB6bGwyCWguMWZvYjl0ZTIJaC4zem55c2g3MgloLjJldDkycDAyCGgudHlqY3d0MgloLjNkeTZ2a20yCWguMXQzaDVzZjIJaC40ZDM0b2c4MgloLjJzOGV5bzE4AHIhMTF6MHBVb1B0ZUpiZzhuQmN3Q3BWSXd5b2VFZVZ5aXhs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