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C79" w:rsidRPr="00870C79" w:rsidRDefault="00870C79" w:rsidP="00870C79">
      <w:pPr>
        <w:spacing w:before="150" w:after="150"/>
        <w:contextualSpacing/>
        <w:outlineLvl w:val="1"/>
        <w:rPr>
          <w:rFonts w:eastAsia="Times New Roman" w:cstheme="minorHAnsi"/>
          <w:b/>
          <w:bCs/>
          <w:color w:val="333333"/>
          <w:sz w:val="28"/>
          <w:szCs w:val="20"/>
          <w:lang w:eastAsia="fr-FR"/>
        </w:rPr>
      </w:pPr>
      <w:r w:rsidRPr="00870C79">
        <w:rPr>
          <w:rFonts w:eastAsia="Times New Roman" w:cstheme="minorHAnsi"/>
          <w:b/>
          <w:bCs/>
          <w:color w:val="333333"/>
          <w:sz w:val="28"/>
          <w:szCs w:val="20"/>
          <w:lang w:eastAsia="fr-FR"/>
        </w:rPr>
        <w:t>TP: filtres couleur</w:t>
      </w:r>
    </w:p>
    <w:p w:rsid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bookmarkStart w:id="0" w:name="_GoBack"/>
      <w:bookmarkEnd w:id="0"/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Le TP consiste à :</w:t>
      </w:r>
    </w:p>
    <w:p w:rsidR="00870C79" w:rsidRPr="00870C79" w:rsidRDefault="00870C79" w:rsidP="00870C79">
      <w:pPr>
        <w:numPr>
          <w:ilvl w:val="0"/>
          <w:numId w:val="1"/>
        </w:numPr>
        <w:spacing w:before="100" w:beforeAutospacing="1" w:after="100" w:afterAutospacing="1"/>
        <w:ind w:left="60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Coder le filtre de video inverse (fichier </w:t>
      </w:r>
      <w:r w:rsidRPr="00870C79">
        <w:rPr>
          <w:rFonts w:eastAsia="Times New Roman" w:cstheme="minorHAnsi"/>
          <w:b/>
          <w:bCs/>
          <w:color w:val="333333"/>
          <w:sz w:val="20"/>
          <w:szCs w:val="20"/>
          <w:lang w:eastAsia="fr-FR"/>
        </w:rPr>
        <w:t>SimpleTransform.java</w:t>
      </w: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 )</w:t>
      </w:r>
    </w:p>
    <w:p w:rsidR="00870C79" w:rsidRPr="00870C79" w:rsidRDefault="00870C79" w:rsidP="00870C79">
      <w:pPr>
        <w:numPr>
          <w:ilvl w:val="0"/>
          <w:numId w:val="1"/>
        </w:numPr>
        <w:spacing w:before="100" w:beforeAutospacing="1" w:after="100" w:afterAutospacing="1"/>
        <w:ind w:left="60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Coder les filtres couleurs : R, G, B, Y, U, V, ....</w:t>
      </w:r>
      <w:r w:rsidRPr="00870C79">
        <w:rPr>
          <w:rFonts w:eastAsia="Times New Roman" w:cstheme="minorHAnsi"/>
          <w:b/>
          <w:bCs/>
          <w:color w:val="333333"/>
          <w:sz w:val="20"/>
          <w:szCs w:val="20"/>
          <w:lang w:eastAsia="fr-FR"/>
        </w:rPr>
        <w:t> </w:t>
      </w: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(fichier </w:t>
      </w:r>
      <w:r w:rsidRPr="00870C79">
        <w:rPr>
          <w:rFonts w:eastAsia="Times New Roman" w:cstheme="minorHAnsi"/>
          <w:b/>
          <w:bCs/>
          <w:color w:val="333333"/>
          <w:sz w:val="20"/>
          <w:szCs w:val="20"/>
          <w:lang w:eastAsia="fr-FR"/>
        </w:rPr>
        <w:t>ColorTransform.java</w:t>
      </w: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 )</w:t>
      </w:r>
    </w:p>
    <w:p w:rsidR="00870C79" w:rsidRPr="00870C79" w:rsidRDefault="00870C79" w:rsidP="00870C79">
      <w:pPr>
        <w:numPr>
          <w:ilvl w:val="0"/>
          <w:numId w:val="1"/>
        </w:numPr>
        <w:spacing w:before="100" w:beforeAutospacing="1" w:after="100" w:afterAutospacing="1"/>
        <w:ind w:left="60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Les expérimenter sur des images de votre choix </w:t>
      </w:r>
    </w:p>
    <w:p w:rsidR="00870C79" w:rsidRPr="00870C79" w:rsidRDefault="00870C79" w:rsidP="00870C79">
      <w:pPr>
        <w:numPr>
          <w:ilvl w:val="0"/>
          <w:numId w:val="1"/>
        </w:numPr>
        <w:spacing w:before="100" w:beforeAutospacing="1" w:after="100" w:afterAutospacing="1"/>
        <w:ind w:left="60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Expérimenter les différentes quantification</w:t>
      </w:r>
    </w:p>
    <w:p w:rsidR="00870C79" w:rsidRPr="00870C79" w:rsidRDefault="00870C79" w:rsidP="00870C79">
      <w:pPr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br/>
      </w:r>
    </w:p>
    <w:p w:rsidR="00870C79" w:rsidRPr="00870C79" w:rsidRDefault="00870C79" w:rsidP="00870C79">
      <w:pPr>
        <w:spacing w:before="150" w:after="150"/>
        <w:contextualSpacing/>
        <w:outlineLvl w:val="4"/>
        <w:rPr>
          <w:rFonts w:eastAsia="Times New Roman" w:cstheme="minorHAnsi"/>
          <w:b/>
          <w:bCs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b/>
          <w:bCs/>
          <w:color w:val="333333"/>
          <w:sz w:val="20"/>
          <w:szCs w:val="20"/>
          <w:lang w:eastAsia="fr-FR"/>
        </w:rPr>
        <w:t>Video inverse:</w:t>
      </w:r>
    </w:p>
    <w:p w:rsidR="00870C79" w:rsidRPr="00870C79" w:rsidRDefault="00870C79" w:rsidP="00870C79">
      <w:pPr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cela revient à modifier un pixel de type (r,g,b) en (255-r,255-g,255-v)</w:t>
      </w: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br/>
      </w: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br/>
        <w:t>Pour récupérer les composantes (r,g,b), 2 méthodes:</w:t>
      </w:r>
    </w:p>
    <w:p w:rsidR="00870C79" w:rsidRPr="00870C79" w:rsidRDefault="00870C79" w:rsidP="00870C79">
      <w:pPr>
        <w:numPr>
          <w:ilvl w:val="0"/>
          <w:numId w:val="2"/>
        </w:numPr>
        <w:spacing w:before="100" w:beforeAutospacing="1" w:after="100" w:afterAutospacing="1"/>
        <w:ind w:left="600"/>
        <w:contextualSpacing/>
        <w:rPr>
          <w:rFonts w:eastAsia="Times New Roman" w:cstheme="minorHAnsi"/>
          <w:color w:val="333333"/>
          <w:sz w:val="20"/>
          <w:szCs w:val="20"/>
          <w:lang w:val="en-US"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val="en-US" w:eastAsia="fr-FR"/>
        </w:rPr>
        <w:t>par les objets: c = new Color(col); r = c.getRed(); g = c.getGreen(); .....</w:t>
      </w:r>
    </w:p>
    <w:p w:rsidR="00870C79" w:rsidRPr="00870C79" w:rsidRDefault="00870C79" w:rsidP="00870C79">
      <w:pPr>
        <w:numPr>
          <w:ilvl w:val="0"/>
          <w:numId w:val="2"/>
        </w:numPr>
        <w:spacing w:before="100" w:beforeAutospacing="1" w:after="100" w:afterAutospacing="1"/>
        <w:ind w:left="60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directement: b = col&amp;0xff; g = (col&gt;&gt;8)&amp;0xff; b = (col&gt;&gt;16)&amp;0xff;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Pour reconstituer un entier ARBG:</w:t>
      </w:r>
    </w:p>
    <w:p w:rsidR="00870C79" w:rsidRPr="00870C79" w:rsidRDefault="00870C79" w:rsidP="00870C79">
      <w:pPr>
        <w:numPr>
          <w:ilvl w:val="0"/>
          <w:numId w:val="3"/>
        </w:numPr>
        <w:spacing w:before="100" w:beforeAutospacing="1" w:after="100" w:afterAutospacing="1"/>
        <w:ind w:left="60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directement: couleur = b + 256 * (g + 256*r);</w:t>
      </w:r>
    </w:p>
    <w:p w:rsidR="00870C79" w:rsidRPr="00870C79" w:rsidRDefault="00870C79" w:rsidP="00870C79">
      <w:pPr>
        <w:numPr>
          <w:ilvl w:val="0"/>
          <w:numId w:val="3"/>
        </w:numPr>
        <w:spacing w:before="100" w:beforeAutospacing="1" w:after="100" w:afterAutospacing="1"/>
        <w:ind w:left="60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par les objets ....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</w:p>
    <w:p w:rsidR="00870C79" w:rsidRPr="00870C79" w:rsidRDefault="00870C79" w:rsidP="00870C79">
      <w:pPr>
        <w:spacing w:before="150" w:after="150"/>
        <w:contextualSpacing/>
        <w:outlineLvl w:val="4"/>
        <w:rPr>
          <w:rFonts w:eastAsia="Times New Roman" w:cstheme="minorHAnsi"/>
          <w:b/>
          <w:bCs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b/>
          <w:bCs/>
          <w:color w:val="333333"/>
          <w:sz w:val="20"/>
          <w:szCs w:val="20"/>
          <w:lang w:eastAsia="fr-FR"/>
        </w:rPr>
        <w:t>Composantes couleurs: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Rouge en rouge: (r,g,b) -&gt; (r,0,0)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Rouge en gris: (r,g,b) -&gt; (r,r,r)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....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YUV: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Il faut vérifier, pour les composantes U et V, l'intervalle des valeurs possibles et remettre les valeurs entre 0 et 255 pour les visualiser.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Y=0.299 R + 0.587 G + 0.114B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U=0.493(B-Y) = 0.493(1-0.299)R -0.493*0.587G ....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Umin = ...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Umax = ...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on affichera U' = (U-Umin)/(Umax-Umin)*255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V=0.877(R-Y) = ....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Vmin = 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Vmax = 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et V' = .....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Pour la question sur UV avec Y constant: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à partir de RGB, on calcule Y,U,V. On pose ensuite Y=128, par exemple puis on calcule la transformation inverse :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U=0.493(B-Y) =&gt; B=Y+U/0.493 = 128 + U/493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V = ... =&gt; R = ...</w:t>
      </w:r>
    </w:p>
    <w:p w:rsidR="00870C79" w:rsidRPr="00870C79" w:rsidRDefault="00870C79" w:rsidP="00870C79">
      <w:pPr>
        <w:spacing w:after="150"/>
        <w:contextualSpacing/>
        <w:rPr>
          <w:rFonts w:eastAsia="Times New Roman" w:cstheme="minorHAnsi"/>
          <w:color w:val="333333"/>
          <w:sz w:val="20"/>
          <w:szCs w:val="20"/>
          <w:lang w:eastAsia="fr-FR"/>
        </w:rPr>
      </w:pPr>
      <w:r w:rsidRPr="00870C79">
        <w:rPr>
          <w:rFonts w:eastAsia="Times New Roman" w:cstheme="minorHAnsi"/>
          <w:color w:val="333333"/>
          <w:sz w:val="20"/>
          <w:szCs w:val="20"/>
          <w:lang w:eastAsia="fr-FR"/>
        </w:rPr>
        <w:t>Y= ... =&gt; G = ....</w:t>
      </w:r>
    </w:p>
    <w:p w:rsidR="00ED41C8" w:rsidRPr="00870C79" w:rsidRDefault="00ED41C8" w:rsidP="00870C79">
      <w:pPr>
        <w:contextualSpacing/>
        <w:rPr>
          <w:rFonts w:cstheme="minorHAnsi"/>
          <w:sz w:val="20"/>
          <w:szCs w:val="20"/>
        </w:rPr>
      </w:pPr>
    </w:p>
    <w:sectPr w:rsidR="00ED41C8" w:rsidRPr="00870C79" w:rsidSect="00AB7F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625B"/>
    <w:multiLevelType w:val="multilevel"/>
    <w:tmpl w:val="320A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34674"/>
    <w:multiLevelType w:val="multilevel"/>
    <w:tmpl w:val="275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2553DB"/>
    <w:multiLevelType w:val="multilevel"/>
    <w:tmpl w:val="6F22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79"/>
    <w:rsid w:val="00761495"/>
    <w:rsid w:val="00870C79"/>
    <w:rsid w:val="00AB7FF4"/>
    <w:rsid w:val="00E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FDD55"/>
  <w15:chartTrackingRefBased/>
  <w15:docId w15:val="{0316D6A8-182C-2849-B606-4AC7741A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70C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870C7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70C7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870C7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70C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870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Salord</dc:creator>
  <cp:keywords/>
  <dc:description/>
  <cp:lastModifiedBy>Florian Salord</cp:lastModifiedBy>
  <cp:revision>1</cp:revision>
  <dcterms:created xsi:type="dcterms:W3CDTF">2018-03-02T10:54:00Z</dcterms:created>
  <dcterms:modified xsi:type="dcterms:W3CDTF">2018-03-02T10:55:00Z</dcterms:modified>
</cp:coreProperties>
</file>