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rPr>
          <w:sz w:val="32"/>
          <w:szCs w:val="32"/>
        </w:rPr>
      </w:pPr>
      <w:r>
        <w:rPr>
          <w:sz w:val="32"/>
          <w:szCs w:val="32"/>
          <w:rtl w:val="0"/>
          <w:lang w:val="en-US"/>
        </w:rPr>
        <w:t>DI22001-Algorithms and Artificial Intelligence</w:t>
      </w:r>
    </w:p>
    <w:p>
      <w:pPr>
        <w:pStyle w:val="Normal.0"/>
        <w:rPr>
          <w:sz w:val="32"/>
          <w:szCs w:val="32"/>
        </w:rPr>
      </w:pPr>
      <w:r>
        <w:rPr>
          <w:sz w:val="32"/>
          <w:szCs w:val="32"/>
          <w:rtl w:val="0"/>
          <w:lang w:val="en-US"/>
        </w:rPr>
        <w:t>Delivery-Robot</w:t>
      </w:r>
    </w:p>
    <w:p>
      <w:pPr>
        <w:pStyle w:val="Normal.0"/>
        <w:rPr>
          <w:sz w:val="32"/>
          <w:szCs w:val="32"/>
        </w:rPr>
      </w:pPr>
      <w:r>
        <w:rPr>
          <w:sz w:val="32"/>
          <w:szCs w:val="32"/>
          <w:rtl w:val="0"/>
          <w:lang w:val="en-US"/>
        </w:rPr>
        <w:t>Group 7</w:t>
      </w:r>
    </w:p>
    <w:p>
      <w:pPr>
        <w:pStyle w:val="Normal.0"/>
        <w:rPr>
          <w:sz w:val="32"/>
          <w:szCs w:val="32"/>
        </w:rPr>
      </w:pPr>
      <w:r>
        <w:rPr>
          <w:sz w:val="32"/>
          <w:szCs w:val="32"/>
          <w:rtl w:val="0"/>
          <w:lang w:val="en-US"/>
        </w:rPr>
        <w:t>Maming Fu 2666035</w:t>
      </w:r>
    </w:p>
    <w:p>
      <w:pPr>
        <w:pStyle w:val="Normal.0"/>
        <w:rPr>
          <w:sz w:val="32"/>
          <w:szCs w:val="32"/>
        </w:rPr>
      </w:pPr>
      <w:r>
        <w:rPr>
          <w:sz w:val="32"/>
          <w:szCs w:val="32"/>
          <w:rtl w:val="0"/>
          <w:lang w:val="en-US"/>
        </w:rPr>
        <w:t>Ruihang Gao 2666078</w:t>
      </w:r>
    </w:p>
    <w:p>
      <w:pPr>
        <w:pStyle w:val="Normal.0"/>
        <w:rPr>
          <w:sz w:val="32"/>
          <w:szCs w:val="32"/>
        </w:rPr>
      </w:pPr>
      <w:r>
        <w:rPr>
          <w:sz w:val="32"/>
          <w:szCs w:val="32"/>
          <w:rtl w:val="0"/>
          <w:lang w:val="en-US"/>
        </w:rPr>
        <w:t>Yibo Xu 2666086</w:t>
      </w:r>
    </w:p>
    <w:p>
      <w:pPr>
        <w:pStyle w:val="Normal.0"/>
        <w:rPr>
          <w:sz w:val="32"/>
          <w:szCs w:val="32"/>
        </w:rPr>
      </w:pPr>
      <w:r>
        <w:rPr>
          <w:sz w:val="32"/>
          <w:szCs w:val="32"/>
          <w:rtl w:val="0"/>
          <w:lang w:val="en-US"/>
        </w:rPr>
        <w:t>Feifan Liu 2666215</w:t>
      </w:r>
    </w:p>
    <w:p>
      <w:pPr>
        <w:pStyle w:val="Normal.0"/>
        <w:rPr>
          <w:sz w:val="32"/>
          <w:szCs w:val="32"/>
        </w:rPr>
      </w:pPr>
    </w:p>
    <w:p>
      <w:pPr>
        <w:pStyle w:val="Normal.0"/>
        <w:rPr>
          <w:sz w:val="32"/>
          <w:szCs w:val="32"/>
        </w:rPr>
      </w:pPr>
    </w:p>
    <w:p>
      <w:pPr>
        <w:pStyle w:val="Normal.0"/>
        <w:rPr>
          <w:sz w:val="32"/>
          <w:szCs w:val="32"/>
        </w:rPr>
      </w:pPr>
    </w:p>
    <w:p>
      <w:pPr>
        <w:pStyle w:val="Normal.0"/>
        <w:rPr>
          <w:sz w:val="32"/>
          <w:szCs w:val="32"/>
          <w:lang w:val="zh-TW" w:eastAsia="zh-TW"/>
        </w:rPr>
      </w:pPr>
    </w:p>
    <w:p>
      <w:pPr>
        <w:pStyle w:val="Normal.0"/>
        <w:rPr>
          <w:sz w:val="32"/>
          <w:szCs w:val="32"/>
          <w:lang w:val="zh-TW" w:eastAsia="zh-TW"/>
        </w:rPr>
      </w:pPr>
    </w:p>
    <w:p>
      <w:pPr>
        <w:pStyle w:val="Normal.0"/>
        <w:rPr>
          <w:sz w:val="32"/>
          <w:szCs w:val="32"/>
          <w:lang w:val="zh-TW" w:eastAsia="zh-TW"/>
        </w:rPr>
      </w:pPr>
    </w:p>
    <w:p>
      <w:pPr>
        <w:pStyle w:val="Normal.0"/>
        <w:rPr>
          <w:sz w:val="32"/>
          <w:szCs w:val="32"/>
          <w:lang w:val="zh-TW" w:eastAsia="zh-TW"/>
        </w:rPr>
      </w:pPr>
    </w:p>
    <w:p>
      <w:pPr>
        <w:pStyle w:val="Normal.0"/>
        <w:rPr>
          <w:sz w:val="32"/>
          <w:szCs w:val="32"/>
          <w:lang w:val="zh-TW" w:eastAsia="zh-TW"/>
        </w:rPr>
      </w:pPr>
    </w:p>
    <w:p>
      <w:pPr>
        <w:pStyle w:val="Normal.0"/>
        <w:rPr>
          <w:sz w:val="32"/>
          <w:szCs w:val="32"/>
          <w:lang w:val="zh-TW" w:eastAsia="zh-TW"/>
        </w:rPr>
      </w:pPr>
    </w:p>
    <w:p>
      <w:pPr>
        <w:pStyle w:val="Normal.0"/>
        <w:rPr>
          <w:sz w:val="32"/>
          <w:szCs w:val="32"/>
          <w:lang w:val="zh-TW" w:eastAsia="zh-TW"/>
        </w:rPr>
      </w:pPr>
    </w:p>
    <w:p>
      <w:pPr>
        <w:pStyle w:val="Normal.0"/>
        <w:rPr>
          <w:sz w:val="32"/>
          <w:szCs w:val="32"/>
          <w:lang w:val="zh-TW" w:eastAsia="zh-TW"/>
        </w:rPr>
      </w:pPr>
    </w:p>
    <w:p>
      <w:pPr>
        <w:pStyle w:val="Normal.0"/>
        <w:rPr>
          <w:sz w:val="32"/>
          <w:szCs w:val="32"/>
          <w:lang w:val="zh-TW" w:eastAsia="zh-TW"/>
        </w:rPr>
      </w:pPr>
    </w:p>
    <w:p>
      <w:pPr>
        <w:pStyle w:val="Normal.0"/>
        <w:rPr>
          <w:sz w:val="32"/>
          <w:szCs w:val="32"/>
          <w:lang w:val="zh-TW" w:eastAsia="zh-TW"/>
        </w:rPr>
      </w:pPr>
    </w:p>
    <w:p>
      <w:pPr>
        <w:pStyle w:val="Normal.0"/>
        <w:rPr>
          <w:sz w:val="32"/>
          <w:szCs w:val="32"/>
          <w:lang w:val="zh-TW" w:eastAsia="zh-TW"/>
        </w:rPr>
      </w:pPr>
    </w:p>
    <w:p>
      <w:pPr>
        <w:pStyle w:val="Normal.0"/>
        <w:rPr>
          <w:sz w:val="32"/>
          <w:szCs w:val="32"/>
          <w:lang w:val="zh-TW" w:eastAsia="zh-TW"/>
        </w:rPr>
      </w:pPr>
    </w:p>
    <w:p>
      <w:pPr>
        <w:pStyle w:val="Normal.0"/>
        <w:rPr>
          <w:sz w:val="32"/>
          <w:szCs w:val="32"/>
        </w:rPr>
      </w:pPr>
      <w:r>
        <w:rPr>
          <w:sz w:val="32"/>
          <w:szCs w:val="32"/>
          <w:rtl w:val="0"/>
          <w:lang w:val="en-US"/>
        </w:rPr>
        <w:t>1.Introduction</w:t>
      </w:r>
    </w:p>
    <w:p>
      <w:pPr>
        <w:pStyle w:val="Normal.0"/>
        <w:widowControl w:val="1"/>
        <w:spacing w:line="360" w:lineRule="atLeast"/>
        <w:jc w:val="left"/>
        <w:rPr>
          <w:outline w:val="0"/>
          <w:color w:val="000000"/>
          <w:sz w:val="32"/>
          <w:szCs w:val="32"/>
          <w:u w:color="000000"/>
          <w14:textFill>
            <w14:solidFill>
              <w14:srgbClr w14:val="000000"/>
            </w14:solidFill>
          </w14:textFill>
        </w:rPr>
      </w:pPr>
      <w:r>
        <w:rPr>
          <w:outline w:val="0"/>
          <w:color w:val="000000"/>
          <w:kern w:val="0"/>
          <w:sz w:val="32"/>
          <w:szCs w:val="32"/>
          <w:u w:color="000000"/>
          <w:rtl w:val="0"/>
          <w:lang w:val="en-US"/>
          <w14:textFill>
            <w14:solidFill>
              <w14:srgbClr w14:val="000000"/>
            </w14:solidFill>
          </w14:textFill>
        </w:rPr>
        <w:t>With the rapid advancement of smart campus initiatives, autonomous delivery robots have emerged as a pivotal solution to streamline logistics operations, reduce human labor costs, and enhance the efficiency of daily goods distribution across university campuses. Central South University, like many large-scale academic institutions, features a sprawling campus with complex road networks, diverse pedestrian pathways, and a mix of residential, academic, and service-oriented areas. Navigating this intricate environment efficiently requires a robust path-planning system that can account for real-world spatial constraints, road characteristics, and optimal routing objectives.</w:t>
      </w:r>
    </w:p>
    <w:p>
      <w:pPr>
        <w:pStyle w:val="Normal.0"/>
        <w:widowControl w:val="1"/>
        <w:spacing w:line="360" w:lineRule="atLeast"/>
        <w:jc w:val="left"/>
        <w:rPr>
          <w:outline w:val="0"/>
          <w:color w:val="000000"/>
          <w:sz w:val="32"/>
          <w:szCs w:val="32"/>
          <w:u w:color="000000"/>
          <w14:textFill>
            <w14:solidFill>
              <w14:srgbClr w14:val="000000"/>
            </w14:solidFill>
          </w14:textFill>
        </w:rPr>
      </w:pPr>
      <w:r>
        <w:rPr>
          <w:outline w:val="0"/>
          <w:color w:val="000000"/>
          <w:kern w:val="0"/>
          <w:sz w:val="32"/>
          <w:szCs w:val="32"/>
          <w:u w:color="000000"/>
          <w:rtl w:val="0"/>
          <w:lang w:val="en-US"/>
          <w14:textFill>
            <w14:solidFill>
              <w14:srgbClr w14:val="000000"/>
            </w14:solidFill>
          </w14:textFill>
        </w:rPr>
        <w:t>This project focuses on developing a Minimum Viable Product (MVP) for path planning of campus delivery robots at Central South University, leveraging OpenStreetMap (OSM) data to model the campus road network and implementing classic AI search algorithms to generate optimal delivery routes. The solution addresses the core challenge of enabling autonomous robots to traverse the campus safely and efficiently, while providing transparent metrics to evaluate route performance and algorithmic effectiveness.</w:t>
      </w:r>
    </w:p>
    <w:p>
      <w:pPr>
        <w:pStyle w:val="Normal.0"/>
        <w:rPr>
          <w:outline w:val="0"/>
          <w:color w:val="000000"/>
          <w:sz w:val="32"/>
          <w:szCs w:val="32"/>
          <w:u w:color="000000"/>
          <w14:textFill>
            <w14:solidFill>
              <w14:srgbClr w14:val="000000"/>
            </w14:solidFill>
          </w14:textFill>
        </w:rPr>
      </w:pPr>
    </w:p>
    <w:p>
      <w:pPr>
        <w:pStyle w:val="Normal.0"/>
        <w:rPr>
          <w:sz w:val="32"/>
          <w:szCs w:val="32"/>
        </w:rPr>
      </w:pPr>
      <w:r>
        <w:rPr>
          <w:sz w:val="32"/>
          <w:szCs w:val="32"/>
          <w:rtl w:val="0"/>
          <w:lang w:val="en-US"/>
        </w:rPr>
        <w:t>2.Problem Definition</w:t>
      </w:r>
    </w:p>
    <w:p>
      <w:pPr>
        <w:pStyle w:val="Normal.0"/>
        <w:widowControl w:val="1"/>
        <w:spacing w:line="360" w:lineRule="atLeast"/>
        <w:jc w:val="left"/>
        <w:rPr>
          <w:outline w:val="0"/>
          <w:color w:val="000000"/>
          <w:sz w:val="32"/>
          <w:szCs w:val="32"/>
          <w:u w:color="000000"/>
          <w14:textFill>
            <w14:solidFill>
              <w14:srgbClr w14:val="000000"/>
            </w14:solidFill>
          </w14:textFill>
        </w:rPr>
      </w:pPr>
      <w:r>
        <w:rPr>
          <w:outline w:val="0"/>
          <w:color w:val="000000"/>
          <w:kern w:val="0"/>
          <w:sz w:val="32"/>
          <w:szCs w:val="32"/>
          <w:u w:color="000000"/>
          <w:rtl w:val="0"/>
          <w:lang w:val="en-US"/>
          <w14:textFill>
            <w14:solidFill>
              <w14:srgbClr w14:val="000000"/>
            </w14:solidFill>
          </w14:textFill>
        </w:rPr>
        <w:t>This project focuses on the path planning problem for campus delivery robots at Central South University, which is a typical statespace search problem covered in the module. In realworld scenarios, large campuses have complex road networks with various path types, restricted areas, and different traversal difficulties. Manual delivery is inefficient and costly, while autonomous robots require safe and efficient routes between userdefined start and goal points. Real constraints include mixed road types, nontraversable sections such as steps and private areas, limited named points of interest, and possibly incomplete map data.</w:t>
      </w:r>
    </w:p>
    <w:p>
      <w:pPr>
        <w:pStyle w:val="Normal.0"/>
        <w:widowControl w:val="1"/>
        <w:spacing w:line="360" w:lineRule="atLeast"/>
        <w:jc w:val="left"/>
        <w:rPr>
          <w:outline w:val="0"/>
          <w:color w:val="000000"/>
          <w:sz w:val="32"/>
          <w:szCs w:val="32"/>
          <w:u w:color="000000"/>
          <w14:textFill>
            <w14:solidFill>
              <w14:srgbClr w14:val="000000"/>
            </w14:solidFill>
          </w14:textFill>
        </w:rPr>
      </w:pPr>
      <w:r>
        <w:rPr>
          <w:outline w:val="0"/>
          <w:color w:val="000000"/>
          <w:kern w:val="0"/>
          <w:sz w:val="32"/>
          <w:szCs w:val="32"/>
          <w:u w:color="000000"/>
          <w:rtl w:val="0"/>
          <w:lang w:val="en-US"/>
          <w14:textFill>
            <w14:solidFill>
              <w14:srgbClr w14:val="000000"/>
            </w14:solidFill>
          </w14:textFill>
        </w:rPr>
        <w:t>Formally defined under the module</w:t>
      </w:r>
      <w:r>
        <w:rPr>
          <w:outline w:val="0"/>
          <w:color w:val="000000"/>
          <w:kern w:val="0"/>
          <w:sz w:val="32"/>
          <w:szCs w:val="32"/>
          <w:u w:color="000000"/>
          <w:rtl w:val="0"/>
          <w:lang w:val="en-US"/>
          <w14:textFill>
            <w14:solidFill>
              <w14:srgbClr w14:val="000000"/>
            </w14:solidFill>
          </w14:textFill>
        </w:rPr>
        <w:t>’</w:t>
      </w:r>
      <w:r>
        <w:rPr>
          <w:outline w:val="0"/>
          <w:color w:val="000000"/>
          <w:kern w:val="0"/>
          <w:sz w:val="32"/>
          <w:szCs w:val="32"/>
          <w:u w:color="000000"/>
          <w:rtl w:val="0"/>
          <w:lang w:val="en-US"/>
          <w14:textFill>
            <w14:solidFill>
              <w14:srgbClr w14:val="000000"/>
            </w14:solidFill>
          </w14:textFill>
        </w:rPr>
        <w:t>s AI problem framework, this is a weighted graph optimal path search problem. States are geographic nodes; the initial state is the start location; the goal state is the destination; actions represent movement between adjacent nodes; and path cost combines distance and roadtype multipliers. The goal is to compute valid and lowcost routes using three module search strategies: BFS, Uniform Cost Search, and A* Search. This problem supports the analysis of completeness, optimality, time complexity, and space complexity of uninformed and informed search algorithms.</w:t>
      </w:r>
    </w:p>
    <w:p>
      <w:pPr>
        <w:pStyle w:val="Normal.0"/>
        <w:rPr>
          <w:sz w:val="32"/>
          <w:szCs w:val="32"/>
        </w:rPr>
      </w:pPr>
    </w:p>
    <w:p>
      <w:pPr>
        <w:pStyle w:val="Normal.0"/>
      </w:pPr>
    </w:p>
    <w:p>
      <w:pPr>
        <w:pStyle w:val="Normal.0"/>
      </w:pPr>
    </w:p>
    <w:p>
      <w:pPr>
        <w:pStyle w:val="Normal.0"/>
        <w:rPr>
          <w:sz w:val="32"/>
          <w:szCs w:val="32"/>
        </w:rPr>
      </w:pPr>
      <w:r>
        <w:rPr>
          <w:sz w:val="32"/>
          <w:szCs w:val="32"/>
          <w:rtl w:val="0"/>
          <w:lang w:val="en-US"/>
        </w:rPr>
        <w:t>3.Data</w:t>
      </w:r>
    </w:p>
    <w:p>
      <w:pPr>
        <w:pStyle w:val="Normal.0"/>
        <w:spacing w:after="160" w:line="278" w:lineRule="auto"/>
        <w:jc w:val="left"/>
        <w:rPr>
          <w:rFonts w:ascii="等线" w:cs="等线" w:hAnsi="等线" w:eastAsia="等线"/>
          <w:sz w:val="22"/>
          <w:szCs w:val="22"/>
        </w:rPr>
      </w:pPr>
      <w:r>
        <w:rPr>
          <w:rFonts w:ascii="等线" w:cs="等线" w:hAnsi="等线" w:eastAsia="等线"/>
          <w:sz w:val="22"/>
          <w:szCs w:val="22"/>
          <w:rtl w:val="0"/>
          <w:lang w:val="en-US"/>
        </w:rPr>
        <w:t>The project uses a local OpenStreetMap</w:t>
      </w:r>
      <w:r>
        <w:rPr>
          <w:rFonts w:ascii="等线" w:cs="等线" w:hAnsi="等线" w:eastAsia="等线"/>
          <w:sz w:val="22"/>
          <w:szCs w:val="22"/>
          <w:rtl w:val="0"/>
          <w:lang w:val="en-US"/>
        </w:rPr>
        <w:t> </w:t>
      </w:r>
      <w:r>
        <w:rPr>
          <w:rFonts w:ascii="等线" w:cs="等线" w:hAnsi="等线" w:eastAsia="等线"/>
          <w:sz w:val="22"/>
          <w:szCs w:val="22"/>
          <w:rtl w:val="0"/>
          <w:lang w:val="en-US"/>
        </w:rPr>
        <w:t>.osm</w:t>
      </w:r>
      <w:r>
        <w:rPr>
          <w:rFonts w:ascii="等线" w:cs="等线" w:hAnsi="等线" w:eastAsia="等线"/>
          <w:sz w:val="22"/>
          <w:szCs w:val="22"/>
          <w:rtl w:val="0"/>
          <w:lang w:val="en-US"/>
        </w:rPr>
        <w:t> </w:t>
      </w:r>
      <w:r>
        <w:rPr>
          <w:rFonts w:ascii="等线" w:cs="等线" w:hAnsi="等线" w:eastAsia="等线"/>
          <w:sz w:val="22"/>
          <w:szCs w:val="22"/>
          <w:rtl w:val="0"/>
          <w:lang w:val="en-US"/>
        </w:rPr>
        <w:t>file as the main data source. The OSM XML file is parsed with Python</w:t>
      </w:r>
      <w:r>
        <w:rPr>
          <w:rFonts w:ascii="等线" w:cs="等线" w:hAnsi="等线" w:eastAsia="等线"/>
          <w:sz w:val="22"/>
          <w:szCs w:val="22"/>
          <w:rtl w:val="0"/>
          <w:lang w:val="en-US"/>
        </w:rPr>
        <w:t>’</w:t>
      </w:r>
      <w:r>
        <w:rPr>
          <w:rFonts w:ascii="等线" w:cs="等线" w:hAnsi="等线" w:eastAsia="等线"/>
          <w:sz w:val="22"/>
          <w:szCs w:val="22"/>
          <w:rtl w:val="0"/>
          <w:lang w:val="en-US"/>
        </w:rPr>
        <w:t>s built-in</w:t>
      </w:r>
      <w:r>
        <w:rPr>
          <w:rFonts w:ascii="等线" w:cs="等线" w:hAnsi="等线" w:eastAsia="等线"/>
          <w:sz w:val="22"/>
          <w:szCs w:val="22"/>
          <w:rtl w:val="0"/>
          <w:lang w:val="en-US"/>
        </w:rPr>
        <w:t> </w:t>
      </w:r>
      <w:r>
        <w:rPr>
          <w:rFonts w:ascii="等线" w:cs="等线" w:hAnsi="等线" w:eastAsia="等线"/>
          <w:sz w:val="22"/>
          <w:szCs w:val="22"/>
          <w:rtl w:val="0"/>
          <w:lang w:val="en-US"/>
        </w:rPr>
        <w:t>xml.etree.ElementTree, extracting map nodes, ways, coordinates, and tags. Each OSM node provides an ID, latitude, longitude, and optional metadata. Each OSM way provides an ordered list of node references and tags such as</w:t>
      </w:r>
      <w:r>
        <w:rPr>
          <w:rFonts w:ascii="等线" w:cs="等线" w:hAnsi="等线" w:eastAsia="等线"/>
          <w:sz w:val="22"/>
          <w:szCs w:val="22"/>
          <w:rtl w:val="0"/>
          <w:lang w:val="en-US"/>
        </w:rPr>
        <w:t> </w:t>
      </w:r>
      <w:r>
        <w:rPr>
          <w:rFonts w:ascii="等线" w:cs="等线" w:hAnsi="等线" w:eastAsia="等线"/>
          <w:sz w:val="22"/>
          <w:szCs w:val="22"/>
          <w:rtl w:val="0"/>
          <w:lang w:val="en-US"/>
        </w:rPr>
        <w:t>highway,</w:t>
      </w:r>
      <w:r>
        <w:rPr>
          <w:rFonts w:ascii="等线" w:cs="等线" w:hAnsi="等线" w:eastAsia="等线"/>
          <w:sz w:val="22"/>
          <w:szCs w:val="22"/>
          <w:rtl w:val="0"/>
          <w:lang w:val="en-US"/>
        </w:rPr>
        <w:t> </w:t>
      </w:r>
      <w:r>
        <w:rPr>
          <w:rFonts w:ascii="等线" w:cs="等线" w:hAnsi="等线" w:eastAsia="等线"/>
          <w:sz w:val="22"/>
          <w:szCs w:val="22"/>
          <w:rtl w:val="0"/>
          <w:lang w:val="en-US"/>
        </w:rPr>
        <w:t>name,</w:t>
      </w:r>
      <w:r>
        <w:rPr>
          <w:rFonts w:ascii="等线" w:cs="等线" w:hAnsi="等线" w:eastAsia="等线"/>
          <w:sz w:val="22"/>
          <w:szCs w:val="22"/>
          <w:rtl w:val="0"/>
          <w:lang w:val="en-US"/>
        </w:rPr>
        <w:t> </w:t>
      </w:r>
      <w:r>
        <w:rPr>
          <w:rFonts w:ascii="等线" w:cs="等线" w:hAnsi="等线" w:eastAsia="等线"/>
          <w:sz w:val="22"/>
          <w:szCs w:val="22"/>
          <w:rtl w:val="0"/>
          <w:lang w:val="en-US"/>
        </w:rPr>
        <w:t>building, or</w:t>
      </w:r>
      <w:r>
        <w:rPr>
          <w:rFonts w:ascii="等线" w:cs="等线" w:hAnsi="等线" w:eastAsia="等线"/>
          <w:sz w:val="22"/>
          <w:szCs w:val="22"/>
          <w:rtl w:val="0"/>
          <w:lang w:val="en-US"/>
        </w:rPr>
        <w:t> </w:t>
      </w:r>
      <w:r>
        <w:rPr>
          <w:rFonts w:ascii="等线" w:cs="等线" w:hAnsi="等线" w:eastAsia="等线"/>
          <w:sz w:val="22"/>
          <w:szCs w:val="22"/>
          <w:rtl w:val="0"/>
          <w:lang w:val="en-US"/>
        </w:rPr>
        <w:t>amenity.</w:t>
      </w:r>
    </w:p>
    <w:p>
      <w:pPr>
        <w:pStyle w:val="Normal.0"/>
        <w:spacing w:after="160" w:line="278" w:lineRule="auto"/>
        <w:jc w:val="left"/>
        <w:rPr>
          <w:rFonts w:ascii="等线" w:cs="等线" w:hAnsi="等线" w:eastAsia="等线"/>
          <w:sz w:val="22"/>
          <w:szCs w:val="22"/>
        </w:rPr>
      </w:pPr>
      <w:r>
        <w:rPr>
          <w:rFonts w:ascii="等线" w:cs="等线" w:hAnsi="等线" w:eastAsia="等线"/>
          <w:sz w:val="22"/>
          <w:szCs w:val="22"/>
          <w:rtl w:val="0"/>
          <w:lang w:val="en-US"/>
        </w:rPr>
        <w:t>Only campus-appropriate roads are converted into the routing graph, including</w:t>
      </w:r>
      <w:r>
        <w:rPr>
          <w:rFonts w:ascii="等线" w:cs="等线" w:hAnsi="等线" w:eastAsia="等线"/>
          <w:sz w:val="22"/>
          <w:szCs w:val="22"/>
          <w:rtl w:val="0"/>
          <w:lang w:val="en-US"/>
        </w:rPr>
        <w:t> </w:t>
      </w:r>
      <w:r>
        <w:rPr>
          <w:rFonts w:ascii="等线" w:cs="等线" w:hAnsi="等线" w:eastAsia="等线"/>
          <w:sz w:val="22"/>
          <w:szCs w:val="22"/>
          <w:rtl w:val="0"/>
          <w:lang w:val="en-US"/>
        </w:rPr>
        <w:t>footway,</w:t>
      </w:r>
      <w:r>
        <w:rPr>
          <w:rFonts w:ascii="等线" w:cs="等线" w:hAnsi="等线" w:eastAsia="等线"/>
          <w:sz w:val="22"/>
          <w:szCs w:val="22"/>
          <w:rtl w:val="0"/>
          <w:lang w:val="en-US"/>
        </w:rPr>
        <w:t> </w:t>
      </w:r>
      <w:r>
        <w:rPr>
          <w:rFonts w:ascii="等线" w:cs="等线" w:hAnsi="等线" w:eastAsia="等线"/>
          <w:sz w:val="22"/>
          <w:szCs w:val="22"/>
          <w:rtl w:val="0"/>
          <w:lang w:val="en-US"/>
        </w:rPr>
        <w:t>path,</w:t>
      </w:r>
      <w:r>
        <w:rPr>
          <w:rFonts w:ascii="等线" w:cs="等线" w:hAnsi="等线" w:eastAsia="等线"/>
          <w:sz w:val="22"/>
          <w:szCs w:val="22"/>
          <w:rtl w:val="0"/>
          <w:lang w:val="en-US"/>
        </w:rPr>
        <w:t> </w:t>
      </w:r>
      <w:r>
        <w:rPr>
          <w:rFonts w:ascii="等线" w:cs="等线" w:hAnsi="等线" w:eastAsia="等线"/>
          <w:sz w:val="22"/>
          <w:szCs w:val="22"/>
          <w:rtl w:val="0"/>
          <w:lang w:val="en-US"/>
        </w:rPr>
        <w:t>pedestrian,</w:t>
      </w:r>
      <w:r>
        <w:rPr>
          <w:rFonts w:ascii="等线" w:cs="等线" w:hAnsi="等线" w:eastAsia="等线"/>
          <w:sz w:val="22"/>
          <w:szCs w:val="22"/>
          <w:rtl w:val="0"/>
          <w:lang w:val="en-US"/>
        </w:rPr>
        <w:t> </w:t>
      </w:r>
      <w:r>
        <w:rPr>
          <w:rFonts w:ascii="等线" w:cs="等线" w:hAnsi="等线" w:eastAsia="等线"/>
          <w:sz w:val="22"/>
          <w:szCs w:val="22"/>
          <w:rtl w:val="0"/>
          <w:lang w:val="en-US"/>
        </w:rPr>
        <w:t>service,</w:t>
      </w:r>
      <w:r>
        <w:rPr>
          <w:rFonts w:ascii="等线" w:cs="等线" w:hAnsi="等线" w:eastAsia="等线"/>
          <w:sz w:val="22"/>
          <w:szCs w:val="22"/>
          <w:rtl w:val="0"/>
          <w:lang w:val="en-US"/>
        </w:rPr>
        <w:t> </w:t>
      </w:r>
      <w:r>
        <w:rPr>
          <w:rFonts w:ascii="等线" w:cs="等线" w:hAnsi="等线" w:eastAsia="等线"/>
          <w:sz w:val="22"/>
          <w:szCs w:val="22"/>
          <w:rtl w:val="0"/>
          <w:lang w:val="en-US"/>
        </w:rPr>
        <w:t>residential,</w:t>
      </w:r>
      <w:r>
        <w:rPr>
          <w:rFonts w:ascii="等线" w:cs="等线" w:hAnsi="等线" w:eastAsia="等线"/>
          <w:sz w:val="22"/>
          <w:szCs w:val="22"/>
          <w:rtl w:val="0"/>
          <w:lang w:val="en-US"/>
        </w:rPr>
        <w:t> </w:t>
      </w:r>
      <w:r>
        <w:rPr>
          <w:rFonts w:ascii="等线" w:cs="等线" w:hAnsi="等线" w:eastAsia="等线"/>
          <w:sz w:val="22"/>
          <w:szCs w:val="22"/>
          <w:rtl w:val="0"/>
          <w:lang w:val="en-US"/>
        </w:rPr>
        <w:t>living_street, and</w:t>
      </w:r>
      <w:r>
        <w:rPr>
          <w:rFonts w:ascii="等线" w:cs="等线" w:hAnsi="等线" w:eastAsia="等线"/>
          <w:sz w:val="22"/>
          <w:szCs w:val="22"/>
          <w:rtl w:val="0"/>
          <w:lang w:val="en-US"/>
        </w:rPr>
        <w:t> </w:t>
      </w:r>
      <w:r>
        <w:rPr>
          <w:rFonts w:ascii="等线" w:cs="等线" w:hAnsi="等线" w:eastAsia="等线"/>
          <w:sz w:val="22"/>
          <w:szCs w:val="22"/>
          <w:rtl w:val="0"/>
          <w:lang w:val="en-US"/>
        </w:rPr>
        <w:t>unclassified. Roads such as</w:t>
      </w:r>
      <w:r>
        <w:rPr>
          <w:rFonts w:ascii="等线" w:cs="等线" w:hAnsi="等线" w:eastAsia="等线"/>
          <w:sz w:val="22"/>
          <w:szCs w:val="22"/>
          <w:rtl w:val="0"/>
          <w:lang w:val="en-US"/>
        </w:rPr>
        <w:t> </w:t>
      </w:r>
      <w:r>
        <w:rPr>
          <w:rFonts w:ascii="等线" w:cs="等线" w:hAnsi="等线" w:eastAsia="等线"/>
          <w:sz w:val="22"/>
          <w:szCs w:val="22"/>
          <w:rtl w:val="0"/>
          <w:lang w:val="en-US"/>
        </w:rPr>
        <w:t>steps</w:t>
      </w:r>
      <w:r>
        <w:rPr>
          <w:rFonts w:ascii="等线" w:cs="等线" w:hAnsi="等线" w:eastAsia="等线"/>
          <w:sz w:val="22"/>
          <w:szCs w:val="22"/>
          <w:rtl w:val="0"/>
          <w:lang w:val="en-US"/>
        </w:rPr>
        <w:t> </w:t>
      </w:r>
      <w:r>
        <w:rPr>
          <w:rFonts w:ascii="等线" w:cs="等线" w:hAnsi="等线" w:eastAsia="等线"/>
          <w:sz w:val="22"/>
          <w:szCs w:val="22"/>
          <w:rtl w:val="0"/>
          <w:lang w:val="en-US"/>
        </w:rPr>
        <w:t>or private-access ways are excluded. Consecutive nodes in each valid way are converted into graph edges. Edge distance is calculated with the Haversine formula, and edge cost is generated using road-type multipliers.</w:t>
      </w:r>
    </w:p>
    <w:p>
      <w:pPr>
        <w:pStyle w:val="Normal.0"/>
        <w:spacing w:after="160" w:line="278" w:lineRule="auto"/>
        <w:jc w:val="left"/>
        <w:rPr>
          <w:rFonts w:ascii="等线" w:cs="等线" w:hAnsi="等线" w:eastAsia="等线"/>
          <w:sz w:val="22"/>
          <w:szCs w:val="22"/>
        </w:rPr>
      </w:pPr>
      <w:r>
        <w:rPr>
          <w:rFonts w:ascii="等线" w:cs="等线" w:hAnsi="等线" w:eastAsia="等线"/>
          <w:sz w:val="22"/>
          <w:szCs w:val="22"/>
          <w:rtl w:val="0"/>
          <w:lang w:val="en-US"/>
        </w:rPr>
        <w:t>Named places are extracted as candidate Points of Interest. These include named nodes and named ways such as buildings, canteens, gates, libraries, and service locations. For named ways, a centroid is estimated from their referenced nodes. Each POI is then matched to its nearest routing graph node, so user-selected locations can be used in route planning.</w:t>
      </w:r>
    </w:p>
    <w:p>
      <w:pPr>
        <w:pStyle w:val="Normal.0"/>
        <w:spacing w:after="160" w:line="278" w:lineRule="auto"/>
        <w:jc w:val="left"/>
        <w:rPr>
          <w:rFonts w:ascii="等线" w:cs="等线" w:hAnsi="等线" w:eastAsia="等线"/>
          <w:sz w:val="22"/>
          <w:szCs w:val="22"/>
        </w:rPr>
      </w:pPr>
      <w:r>
        <w:rPr>
          <w:rFonts w:ascii="等线" w:cs="等线" w:hAnsi="等线" w:eastAsia="等线"/>
          <w:sz w:val="22"/>
          <w:szCs w:val="22"/>
          <w:rtl w:val="0"/>
          <w:lang w:val="en-US"/>
        </w:rPr>
        <w:t>To improve presentation quality, a manually editable</w:t>
      </w:r>
      <w:r>
        <w:rPr>
          <w:rFonts w:ascii="等线" w:cs="等线" w:hAnsi="等线" w:eastAsia="等线"/>
          <w:sz w:val="22"/>
          <w:szCs w:val="22"/>
          <w:rtl w:val="0"/>
          <w:lang w:val="en-US"/>
        </w:rPr>
        <w:t> </w:t>
      </w:r>
      <w:r>
        <w:rPr>
          <w:rFonts w:ascii="等线" w:cs="等线" w:hAnsi="等线" w:eastAsia="等线"/>
          <w:sz w:val="22"/>
          <w:szCs w:val="22"/>
          <w:rtl w:val="0"/>
          <w:lang w:val="en-US"/>
        </w:rPr>
        <w:t>poi_whitelist.csv</w:t>
      </w:r>
      <w:r>
        <w:rPr>
          <w:rFonts w:ascii="等线" w:cs="等线" w:hAnsi="等线" w:eastAsia="等线"/>
          <w:sz w:val="22"/>
          <w:szCs w:val="22"/>
          <w:rtl w:val="0"/>
          <w:lang w:val="en-US"/>
        </w:rPr>
        <w:t> </w:t>
      </w:r>
      <w:r>
        <w:rPr>
          <w:rFonts w:ascii="等线" w:cs="等线" w:hAnsi="等线" w:eastAsia="等线"/>
          <w:sz w:val="22"/>
          <w:szCs w:val="22"/>
          <w:rtl w:val="0"/>
          <w:lang w:val="en-US"/>
        </w:rPr>
        <w:t>file is used. This file filters noisy OSM locations, enables or disables POIs, and provides English display names. The web app prioritizes this cleaned POI file over raw OSM extraction.</w:t>
      </w:r>
    </w:p>
    <w:p>
      <w:pPr>
        <w:pStyle w:val="Normal.0"/>
        <w:spacing w:after="160" w:line="278" w:lineRule="auto"/>
        <w:jc w:val="left"/>
        <w:rPr>
          <w:rFonts w:ascii="等线" w:cs="等线" w:hAnsi="等线" w:eastAsia="等线"/>
          <w:sz w:val="32"/>
          <w:szCs w:val="32"/>
        </w:rPr>
      </w:pPr>
    </w:p>
    <w:p>
      <w:pPr>
        <w:pStyle w:val="Normal.0"/>
        <w:rPr>
          <w:caps w:val="0"/>
          <w:smallCaps w:val="0"/>
          <w:outline w:val="0"/>
          <w:color w:val="0f1115"/>
          <w:spacing w:val="0"/>
          <w:sz w:val="32"/>
          <w:szCs w:val="32"/>
          <w:u w:color="0f1115"/>
          <w:shd w:val="clear" w:color="auto" w:fill="ffffff"/>
          <w14:textFill>
            <w14:solidFill>
              <w14:srgbClr w14:val="0F1115"/>
            </w14:solidFill>
          </w14:textFill>
        </w:rPr>
      </w:pPr>
    </w:p>
    <w:p>
      <w:pPr>
        <w:pStyle w:val="Normal.0"/>
        <w:rPr>
          <w:sz w:val="32"/>
          <w:szCs w:val="32"/>
        </w:rPr>
      </w:pPr>
      <w:r>
        <w:rPr>
          <w:sz w:val="32"/>
          <w:szCs w:val="32"/>
          <w:rtl w:val="0"/>
          <w:lang w:val="en-US"/>
        </w:rPr>
        <w:t>4.Approach</w:t>
      </w:r>
    </w:p>
    <w:p>
      <w:pPr>
        <w:pStyle w:val="Normal.0"/>
        <w:ind w:left="320" w:hanging="320"/>
        <w:rPr>
          <w:caps w:val="0"/>
          <w:smallCaps w:val="0"/>
          <w:outline w:val="0"/>
          <w:color w:val="0f1115"/>
          <w:spacing w:val="0"/>
          <w:sz w:val="32"/>
          <w:szCs w:val="32"/>
          <w:u w:color="0f1115"/>
          <w:shd w:val="clear" w:color="auto" w:fill="ffffff"/>
          <w14:textFill>
            <w14:solidFill>
              <w14:srgbClr w14:val="0F1115"/>
            </w14:solidFill>
          </w14:textFill>
        </w:rPr>
      </w:pPr>
      <w:r>
        <w:rPr>
          <w:caps w:val="0"/>
          <w:smallCaps w:val="0"/>
          <w:outline w:val="0"/>
          <w:color w:val="0f1115"/>
          <w:spacing w:val="0"/>
          <w:sz w:val="32"/>
          <w:szCs w:val="32"/>
          <w:u w:color="0f1115"/>
          <w:shd w:val="clear" w:color="auto" w:fill="ffffff"/>
          <w:rtl w:val="0"/>
          <w:lang w:val="en-US"/>
          <w14:textFill>
            <w14:solidFill>
              <w14:srgbClr w14:val="0F1115"/>
            </w14:solidFill>
          </w14:textFill>
        </w:rPr>
        <w:t xml:space="preserve">This project constructs a weighted undirected graph based on OpenStreetMap (OSM) map data of Central South University campus, using distance </w:t>
      </w:r>
      <w:r>
        <w:rPr>
          <w:caps w:val="0"/>
          <w:smallCaps w:val="0"/>
          <w:outline w:val="0"/>
          <w:color w:val="0f1115"/>
          <w:spacing w:val="0"/>
          <w:sz w:val="32"/>
          <w:szCs w:val="32"/>
          <w:u w:color="0f1115"/>
          <w:shd w:val="clear" w:color="auto" w:fill="ffffff"/>
          <w:rtl w:val="0"/>
          <w:lang w:val="en-US"/>
          <w14:textFill>
            <w14:solidFill>
              <w14:srgbClr w14:val="0F1115"/>
            </w14:solidFill>
          </w14:textFill>
        </w:rPr>
        <w:t xml:space="preserve">× </w:t>
      </w:r>
      <w:r>
        <w:rPr>
          <w:caps w:val="0"/>
          <w:smallCaps w:val="0"/>
          <w:outline w:val="0"/>
          <w:color w:val="0f1115"/>
          <w:spacing w:val="0"/>
          <w:sz w:val="32"/>
          <w:szCs w:val="32"/>
          <w:u w:color="0f1115"/>
          <w:shd w:val="clear" w:color="auto" w:fill="ffffff"/>
          <w:rtl w:val="0"/>
          <w:lang w:val="en-US"/>
          <w14:textFill>
            <w14:solidFill>
              <w14:srgbClr w14:val="0F1115"/>
            </w14:solidFill>
          </w14:textFill>
        </w:rPr>
        <w:t>road type multiplier as the edge traversal cost. Three path planning algorithms</w:t>
      </w:r>
      <w:r>
        <w:rPr>
          <w:caps w:val="0"/>
          <w:smallCaps w:val="0"/>
          <w:outline w:val="0"/>
          <w:color w:val="0f1115"/>
          <w:spacing w:val="0"/>
          <w:sz w:val="32"/>
          <w:szCs w:val="32"/>
          <w:u w:color="0f1115"/>
          <w:shd w:val="clear" w:color="auto" w:fill="ffffff"/>
          <w:rtl w:val="0"/>
          <w:lang w:val="en-US"/>
          <w14:textFill>
            <w14:solidFill>
              <w14:srgbClr w14:val="0F1115"/>
            </w14:solidFill>
          </w14:textFill>
        </w:rPr>
        <w:t>—</w:t>
      </w:r>
      <w:r>
        <w:rPr>
          <w:caps w:val="0"/>
          <w:smallCaps w:val="0"/>
          <w:outline w:val="0"/>
          <w:color w:val="0f1115"/>
          <w:spacing w:val="0"/>
          <w:sz w:val="32"/>
          <w:szCs w:val="32"/>
          <w:u w:color="0f1115"/>
          <w:shd w:val="clear" w:color="auto" w:fill="ffffff"/>
          <w:rtl w:val="0"/>
          <w:lang w:val="en-US"/>
          <w14:textFill>
            <w14:solidFill>
              <w14:srgbClr w14:val="0F1115"/>
            </w14:solidFill>
          </w14:textFill>
        </w:rPr>
        <w:t>Breadth-First Search (BFS), Uniform Cost Search (UCS), and A* Search</w:t>
      </w:r>
      <w:r>
        <w:rPr>
          <w:caps w:val="0"/>
          <w:smallCaps w:val="0"/>
          <w:outline w:val="0"/>
          <w:color w:val="0f1115"/>
          <w:spacing w:val="0"/>
          <w:sz w:val="32"/>
          <w:szCs w:val="32"/>
          <w:u w:color="0f1115"/>
          <w:shd w:val="clear" w:color="auto" w:fill="ffffff"/>
          <w:rtl w:val="0"/>
          <w:lang w:val="en-US"/>
          <w14:textFill>
            <w14:solidFill>
              <w14:srgbClr w14:val="0F1115"/>
            </w14:solidFill>
          </w14:textFill>
        </w:rPr>
        <w:t>—</w:t>
      </w:r>
      <w:r>
        <w:rPr>
          <w:caps w:val="0"/>
          <w:smallCaps w:val="0"/>
          <w:outline w:val="0"/>
          <w:color w:val="0f1115"/>
          <w:spacing w:val="0"/>
          <w:sz w:val="32"/>
          <w:szCs w:val="32"/>
          <w:u w:color="0f1115"/>
          <w:shd w:val="clear" w:color="auto" w:fill="ffffff"/>
          <w:rtl w:val="0"/>
          <w:lang w:val="en-US"/>
          <w14:textFill>
            <w14:solidFill>
              <w14:srgbClr w14:val="0F1115"/>
            </w14:solidFill>
          </w14:textFill>
        </w:rPr>
        <w:t>are implemented from scratch to solve the optimal path finding problem for campus delivery robots. All algorithms receive the same weighted graph as input and uniformly output the path sequence, total cost, number of expanded nodes, and runtime to ensure fair comparison.</w:t>
      </w:r>
    </w:p>
    <w:p>
      <w:pPr>
        <w:pStyle w:val="Normal.0"/>
        <w:ind w:left="320" w:hanging="320"/>
        <w:rPr>
          <w:caps w:val="0"/>
          <w:smallCaps w:val="0"/>
          <w:outline w:val="0"/>
          <w:color w:val="0f1115"/>
          <w:spacing w:val="0"/>
          <w:sz w:val="32"/>
          <w:szCs w:val="32"/>
          <w:u w:color="0f1115"/>
          <w:shd w:val="clear" w:color="auto" w:fill="ffffff"/>
          <w14:textFill>
            <w14:solidFill>
              <w14:srgbClr w14:val="0F1115"/>
            </w14:solidFill>
          </w14:textFill>
        </w:rPr>
      </w:pPr>
    </w:p>
    <w:p>
      <w:pPr>
        <w:pStyle w:val="Normal.0"/>
        <w:ind w:left="320" w:hanging="320"/>
        <w:rPr>
          <w:caps w:val="0"/>
          <w:smallCaps w:val="0"/>
          <w:outline w:val="0"/>
          <w:color w:val="0f1115"/>
          <w:spacing w:val="0"/>
          <w:sz w:val="32"/>
          <w:szCs w:val="32"/>
          <w:u w:color="0f1115"/>
          <w14:textFill>
            <w14:solidFill>
              <w14:srgbClr w14:val="0F1115"/>
            </w14:solidFill>
          </w14:textFill>
        </w:rPr>
      </w:pPr>
      <w:r>
        <w:rPr>
          <w:caps w:val="0"/>
          <w:smallCaps w:val="0"/>
          <w:outline w:val="0"/>
          <w:color w:val="0f1115"/>
          <w:spacing w:val="0"/>
          <w:sz w:val="32"/>
          <w:szCs w:val="32"/>
          <w:u w:color="0f1115"/>
          <w:shd w:val="clear" w:color="auto" w:fill="ffffff"/>
          <w:rtl w:val="0"/>
          <w:lang w:val="en-US"/>
          <w14:textFill>
            <w14:solidFill>
              <w14:srgbClr w14:val="0F1115"/>
            </w14:solidFill>
          </w14:textFill>
        </w:rPr>
        <w:t>(1)Breadth-First Search (BFS)</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uppressAutoHyphens w:val="1"/>
        <w:spacing w:before="0" w:after="320" w:line="240" w:lineRule="auto"/>
        <w:rPr>
          <w:rFonts w:ascii="Calibri" w:cs="Calibri" w:hAnsi="Calibri" w:eastAsia="Calibri"/>
          <w:caps w:val="0"/>
          <w:smallCaps w:val="0"/>
          <w:outline w:val="0"/>
          <w:color w:val="0f1115"/>
          <w:spacing w:val="0"/>
          <w:sz w:val="32"/>
          <w:szCs w:val="32"/>
          <w:u w:color="0f1115"/>
          <w:shd w:val="clear" w:color="auto" w:fill="ffffff"/>
          <w14:textFill>
            <w14:solidFill>
              <w14:srgbClr w14:val="0F1115"/>
            </w14:solidFill>
          </w14:textFill>
        </w:rPr>
      </w:pPr>
      <w:r>
        <w:rPr>
          <w:rFonts w:ascii="Calibri" w:hAnsi="Calibri"/>
          <w:caps w:val="0"/>
          <w:smallCaps w:val="0"/>
          <w:outline w:val="0"/>
          <w:color w:val="0f1115"/>
          <w:spacing w:val="0"/>
          <w:sz w:val="32"/>
          <w:szCs w:val="32"/>
          <w:u w:color="0f1115"/>
          <w:shd w:val="clear" w:color="auto" w:fill="ffffff"/>
          <w:rtl w:val="0"/>
          <w14:textFill>
            <w14:solidFill>
              <w14:srgbClr w14:val="0F1115"/>
            </w14:solidFill>
          </w14:textFill>
        </w:rPr>
        <w:t>B</w:t>
      </w:r>
      <w:r>
        <w:rPr>
          <w:rFonts w:ascii="Calibri" w:hAnsi="Calibri"/>
          <w:caps w:val="0"/>
          <w:smallCaps w:val="0"/>
          <w:outline w:val="0"/>
          <w:color w:val="0f1115"/>
          <w:spacing w:val="0"/>
          <w:sz w:val="32"/>
          <w:szCs w:val="32"/>
          <w:u w:color="0f1115"/>
          <w:shd w:val="clear" w:color="auto" w:fill="ffffff"/>
          <w:rtl w:val="0"/>
          <w:lang w:val="zh-TW" w:eastAsia="zh-TW"/>
          <w14:textFill>
            <w14:solidFill>
              <w14:srgbClr w14:val="0F1115"/>
            </w14:solidFill>
          </w14:textFill>
        </w:rPr>
        <w:t>FS</w:t>
      </w:r>
      <w:r>
        <w:rPr>
          <w:rFonts w:ascii="Calibri" w:hAnsi="Calibri"/>
          <w:caps w:val="0"/>
          <w:smallCaps w:val="0"/>
          <w:outline w:val="0"/>
          <w:color w:val="0f1115"/>
          <w:spacing w:val="0"/>
          <w:sz w:val="32"/>
          <w:szCs w:val="32"/>
          <w:u w:color="0f1115"/>
          <w:shd w:val="clear" w:color="auto" w:fill="ffffff"/>
          <w:rtl w:val="0"/>
          <w:lang w:val="en-US"/>
          <w14:textFill>
            <w14:solidFill>
              <w14:srgbClr w14:val="0F1115"/>
            </w14:solidFill>
          </w14:textFill>
        </w:rPr>
        <w:t xml:space="preserve"> is an uninformed search algorithm that, during traversal, does not consider path length, road type, or movement cost. Instead, it performs level-by-level search based solely on the number of hops between nodes. Its implementation uses a queue structure, starting from the start node and expanding neighboring nodes layer by layer, prioritizing nodes with the fewest hops from the start until the target node is found.</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uppressAutoHyphens w:val="1"/>
        <w:spacing w:before="0" w:after="320" w:line="240" w:lineRule="auto"/>
        <w:rPr>
          <w:rFonts w:ascii="Calibri" w:cs="Calibri" w:hAnsi="Calibri" w:eastAsia="Calibri"/>
          <w:outline w:val="0"/>
          <w:color w:val="0f1115"/>
          <w:sz w:val="32"/>
          <w:szCs w:val="32"/>
          <w:u w:color="0f1115"/>
          <w:shd w:val="clear" w:color="auto" w:fill="ffffff"/>
          <w14:textFill>
            <w14:solidFill>
              <w14:srgbClr w14:val="0F1115"/>
            </w14:solidFill>
          </w14:textFill>
        </w:rPr>
      </w:pPr>
      <w:r>
        <w:rPr>
          <w:rFonts w:ascii="Calibri" w:hAnsi="Calibri"/>
          <w:caps w:val="0"/>
          <w:smallCaps w:val="0"/>
          <w:outline w:val="0"/>
          <w:color w:val="0f1115"/>
          <w:spacing w:val="0"/>
          <w:sz w:val="32"/>
          <w:szCs w:val="32"/>
          <w:u w:color="0f1115"/>
          <w:shd w:val="clear" w:color="auto" w:fill="ffffff"/>
          <w:rtl w:val="0"/>
          <w:lang w:val="en-US"/>
          <w14:textFill>
            <w14:solidFill>
              <w14:srgbClr w14:val="0F1115"/>
            </w14:solidFill>
          </w14:textFill>
        </w:rPr>
        <w:t>In the context of campus delivery robot path planning for this project, although BFS can find a path with the fewest number of steps, it fails to guarantee the shortest distance or lowest-cost path due to its disregard for edge weights. In a complex campus road network environment, issues such as path detours and selection of non-preferred roads may also arise. From an algorithmic characteristic perspective, BFS is complete in finite graphs, ensuring that a feasible path can be found. However, its optimality only holds for unweighted graphs; it does not possess optimality in the weighted cost model constructed in this project. Therefore, this algorithm is only suitable as a baseline method for algorithm comparison and cannot be applied to real-world campus delivery robot path planning tasks.</w:t>
      </w:r>
    </w:p>
    <w:p>
      <w:pPr>
        <w:pStyle w:val="Normal.0"/>
        <w:ind w:left="320" w:hanging="320"/>
        <w:rPr>
          <w:rFonts w:ascii="SimSun" w:cs="SimSun" w:hAnsi="SimSun" w:eastAsia="SimSun"/>
          <w:caps w:val="0"/>
          <w:smallCaps w:val="0"/>
          <w:outline w:val="0"/>
          <w:color w:val="0f1115"/>
          <w:spacing w:val="0"/>
          <w:sz w:val="32"/>
          <w:szCs w:val="32"/>
          <w:u w:color="0f1115"/>
          <w:shd w:val="clear" w:color="auto" w:fill="ffffff"/>
          <w14:textFill>
            <w14:solidFill>
              <w14:srgbClr w14:val="0F1115"/>
            </w14:solidFill>
          </w14:textFill>
        </w:rPr>
      </w:pPr>
      <w:r>
        <w:rPr>
          <w:caps w:val="0"/>
          <w:smallCaps w:val="0"/>
          <w:outline w:val="0"/>
          <w:color w:val="0f1115"/>
          <w:spacing w:val="0"/>
          <w:sz w:val="32"/>
          <w:szCs w:val="32"/>
          <w:u w:color="0f1115"/>
          <w:shd w:val="clear" w:color="auto" w:fill="ffffff"/>
          <w:rtl w:val="0"/>
          <w:lang w:val="en-US"/>
          <w14:textFill>
            <w14:solidFill>
              <w14:srgbClr w14:val="0F1115"/>
            </w14:solidFill>
          </w14:textFill>
        </w:rPr>
        <w:t>(2)Uniform Cost Search (UCS)</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uppressAutoHyphens w:val="1"/>
        <w:spacing w:before="0" w:after="320" w:line="240" w:lineRule="auto"/>
        <w:rPr>
          <w:outline w:val="0"/>
          <w:color w:val="0f1115"/>
          <w:sz w:val="32"/>
          <w:szCs w:val="32"/>
          <w:u w:color="0f1115"/>
          <w:shd w:val="clear" w:color="auto" w:fill="ffffff"/>
          <w14:textFill>
            <w14:solidFill>
              <w14:srgbClr w14:val="0F1115"/>
            </w14:solidFill>
          </w14:textFill>
        </w:rPr>
      </w:pPr>
      <w:r>
        <w:rPr>
          <w:outline w:val="0"/>
          <w:color w:val="0f1115"/>
          <w:sz w:val="32"/>
          <w:szCs w:val="32"/>
          <w:u w:color="0f1115"/>
          <w:shd w:val="clear" w:color="auto" w:fill="ffffff"/>
          <w:rtl w:val="0"/>
          <w:lang w:val="en-US"/>
          <w14:textFill>
            <w14:solidFill>
              <w14:srgbClr w14:val="0F1115"/>
            </w14:solidFill>
          </w14:textFill>
        </w:rPr>
        <w:t>Uniform Cost Search (UCS) is an uninformed search algorithm designed for weighted graphs, primarily used to solve the minimum-cost path problem. Its implementation uses a priority queue, expanding at each step the node with the smallest cumulative cost from the start node, ensuring that the search consistently progresses toward the cost-optimal direction.</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uppressAutoHyphens w:val="1"/>
        <w:spacing w:before="0" w:line="240" w:lineRule="auto"/>
        <w:rPr>
          <w:rFonts w:ascii="Calibri" w:cs="Calibri" w:hAnsi="Calibri" w:eastAsia="Calibri"/>
          <w:outline w:val="0"/>
          <w:color w:val="0f1115"/>
          <w:sz w:val="32"/>
          <w:szCs w:val="32"/>
          <w:u w:color="0f1115"/>
          <w:shd w:val="clear" w:color="auto" w:fill="ffffff"/>
          <w14:textFill>
            <w14:solidFill>
              <w14:srgbClr w14:val="0F1115"/>
            </w14:solidFill>
          </w14:textFill>
        </w:rPr>
      </w:pPr>
      <w:r>
        <w:rPr>
          <w:outline w:val="0"/>
          <w:color w:val="0f1115"/>
          <w:sz w:val="32"/>
          <w:szCs w:val="32"/>
          <w:u w:color="0f1115"/>
          <w:shd w:val="clear" w:color="auto" w:fill="ffffff"/>
          <w:rtl w:val="0"/>
          <w:lang w:val="en-US"/>
          <w14:textFill>
            <w14:solidFill>
              <w14:srgbClr w14:val="0F1115"/>
            </w14:solidFill>
          </w14:textFill>
        </w:rPr>
        <w:t>In this project, UCS calculates the total path cost strictly based on distance*road_type_multiplier. It can rigorously find the globally lowest-cost path, meeting the delivery robot's requirements for energy efficiency, high performance, and prioritization of robot-friendly road types. The algorithm is complete and guarantees optimality under the condition of non-negative edge weights, making it highly compatible with the campus road network model constructed in this project. However, in the large-scale, multi-branch complex road network of the campus, UCS blindly expands a large number of low-cost nodes, which leads to issues such as a high number of expanded nodes, slow search speed, and weak real-time performance.</w:t>
      </w:r>
    </w:p>
    <w:p>
      <w:pPr>
        <w:pStyle w:val="Normal.0"/>
        <w:ind w:left="320" w:hanging="320"/>
        <w:rPr>
          <w:caps w:val="0"/>
          <w:smallCaps w:val="0"/>
          <w:outline w:val="0"/>
          <w:color w:val="0f1115"/>
          <w:spacing w:val="0"/>
          <w:sz w:val="32"/>
          <w:szCs w:val="32"/>
          <w:u w:color="0f1115"/>
          <w:shd w:val="clear" w:color="auto" w:fill="ffffff"/>
          <w14:textFill>
            <w14:solidFill>
              <w14:srgbClr w14:val="0F1115"/>
            </w14:solidFill>
          </w14:textFill>
        </w:rPr>
      </w:pPr>
      <w:r>
        <w:rPr>
          <w:caps w:val="0"/>
          <w:smallCaps w:val="0"/>
          <w:outline w:val="0"/>
          <w:color w:val="0f1115"/>
          <w:spacing w:val="0"/>
          <w:sz w:val="32"/>
          <w:szCs w:val="32"/>
          <w:u w:color="0f1115"/>
          <w:shd w:val="clear" w:color="auto" w:fill="ffffff"/>
          <w:rtl w:val="0"/>
          <w:lang w:val="en-US"/>
          <w14:textFill>
            <w14:solidFill>
              <w14:srgbClr w14:val="0F1115"/>
            </w14:solidFill>
          </w14:textFill>
        </w:rPr>
        <w:t>(3) A* Search</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uppressAutoHyphens w:val="1"/>
        <w:spacing w:before="0" w:after="320" w:line="240" w:lineRule="auto"/>
        <w:rPr>
          <w:rFonts w:ascii="SimSun" w:cs="SimSun" w:hAnsi="SimSun" w:eastAsia="SimSun"/>
          <w:outline w:val="0"/>
          <w:color w:val="0f1115"/>
          <w:sz w:val="32"/>
          <w:szCs w:val="32"/>
          <w:u w:color="0f1115"/>
          <w:shd w:val="clear" w:color="auto" w:fill="ffffff"/>
          <w14:textFill>
            <w14:solidFill>
              <w14:srgbClr w14:val="0F1115"/>
            </w14:solidFill>
          </w14:textFill>
        </w:rPr>
      </w:pPr>
      <w:r>
        <w:rPr>
          <w:rFonts w:ascii="Calibri" w:hAnsi="Calibri"/>
          <w:caps w:val="0"/>
          <w:smallCaps w:val="0"/>
          <w:outline w:val="0"/>
          <w:color w:val="0f1115"/>
          <w:spacing w:val="0"/>
          <w:sz w:val="32"/>
          <w:szCs w:val="32"/>
          <w:u w:color="0f1115"/>
          <w:shd w:val="clear" w:color="auto" w:fill="ffffff"/>
          <w:rtl w:val="0"/>
          <w:lang w:val="en-US"/>
          <w14:textFill>
            <w14:solidFill>
              <w14:srgbClr w14:val="0F1115"/>
            </w14:solidFill>
          </w14:textFill>
        </w:rPr>
        <w:t>A* is the most suitable informed search algorithm for delivery robots in this project. It achieves efficient and optimal path search by combining actual cost with heuristic information.</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uppressAutoHyphens w:val="1"/>
        <w:spacing w:before="0" w:after="320" w:line="240" w:lineRule="auto"/>
        <w:rPr>
          <w:rFonts w:ascii="SimSun" w:cs="SimSun" w:hAnsi="SimSun" w:eastAsia="SimSun"/>
          <w:outline w:val="0"/>
          <w:color w:val="0f1115"/>
          <w:sz w:val="32"/>
          <w:szCs w:val="32"/>
          <w:u w:color="0f1115"/>
          <w:shd w:val="clear" w:color="auto" w:fill="ffffff"/>
          <w14:textFill>
            <w14:solidFill>
              <w14:srgbClr w14:val="0F1115"/>
            </w14:solidFill>
          </w14:textFill>
        </w:rPr>
      </w:pPr>
      <w:r>
        <w:rPr>
          <w:rFonts w:ascii="Calibri" w:hAnsi="Calibri"/>
          <w:caps w:val="0"/>
          <w:smallCaps w:val="0"/>
          <w:outline w:val="0"/>
          <w:color w:val="0f1115"/>
          <w:spacing w:val="0"/>
          <w:sz w:val="32"/>
          <w:szCs w:val="32"/>
          <w:u w:color="0f1115"/>
          <w:shd w:val="clear" w:color="auto" w:fill="ffffff"/>
          <w:rtl w:val="0"/>
          <w:lang w:val="en-US"/>
          <w14:textFill>
            <w14:solidFill>
              <w14:srgbClr w14:val="0F1115"/>
            </w14:solidFill>
          </w14:textFill>
        </w:rPr>
        <w:t>A* uses the evaluation function f(n)=g(n)+h(n) where:</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uppressAutoHyphens w:val="1"/>
        <w:spacing w:before="0" w:after="320" w:line="240" w:lineRule="auto"/>
        <w:rPr>
          <w:rFonts w:ascii="SimSun" w:cs="SimSun" w:hAnsi="SimSun" w:eastAsia="SimSun"/>
          <w:outline w:val="0"/>
          <w:color w:val="0f1115"/>
          <w:sz w:val="32"/>
          <w:szCs w:val="32"/>
          <w:u w:color="0f1115"/>
          <w:shd w:val="clear" w:color="auto" w:fill="ffffff"/>
          <w14:textFill>
            <w14:solidFill>
              <w14:srgbClr w14:val="0F1115"/>
            </w14:solidFill>
          </w14:textFill>
        </w:rPr>
      </w:pPr>
      <w:r>
        <w:rPr>
          <w:rFonts w:ascii="SimSun" w:hAnsi="SimSun"/>
          <w:outline w:val="0"/>
          <w:color w:val="0f1115"/>
          <w:sz w:val="32"/>
          <w:szCs w:val="32"/>
          <w:u w:color="0f1115"/>
          <w:shd w:val="clear" w:color="auto" w:fill="ffffff"/>
          <w:rtl w:val="0"/>
          <w:lang w:val="zh-TW" w:eastAsia="zh-TW"/>
          <w14:textFill>
            <w14:solidFill>
              <w14:srgbClr w14:val="0F1115"/>
            </w14:solidFill>
          </w14:textFill>
        </w:rPr>
        <w:t xml:space="preserve">  </w:t>
      </w:r>
      <w:r>
        <w:rPr>
          <w:rFonts w:ascii="Calibri" w:hAnsi="Calibri"/>
          <w:caps w:val="0"/>
          <w:smallCaps w:val="0"/>
          <w:outline w:val="0"/>
          <w:color w:val="0f1115"/>
          <w:spacing w:val="0"/>
          <w:sz w:val="32"/>
          <w:szCs w:val="32"/>
          <w:u w:color="0f1115"/>
          <w:shd w:val="clear" w:color="auto" w:fill="ffffff"/>
          <w:rtl w:val="0"/>
          <w:lang w:val="en-US"/>
          <w14:textFill>
            <w14:solidFill>
              <w14:srgbClr w14:val="0F1115"/>
            </w14:solidFill>
          </w14:textFill>
        </w:rPr>
        <w:t>g(n)= cumulative edge cost from start to n</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uppressAutoHyphens w:val="1"/>
        <w:spacing w:before="0" w:after="320" w:line="240" w:lineRule="auto"/>
        <w:rPr>
          <w:rFonts w:ascii="SimSun" w:cs="SimSun" w:hAnsi="SimSun" w:eastAsia="SimSun"/>
          <w:caps w:val="0"/>
          <w:smallCaps w:val="0"/>
          <w:outline w:val="0"/>
          <w:color w:val="0f1115"/>
          <w:spacing w:val="0"/>
          <w:sz w:val="32"/>
          <w:szCs w:val="32"/>
          <w:u w:color="0f1115"/>
          <w:shd w:val="clear" w:color="auto" w:fill="ffffff"/>
          <w14:textFill>
            <w14:solidFill>
              <w14:srgbClr w14:val="0F1115"/>
            </w14:solidFill>
          </w14:textFill>
        </w:rPr>
      </w:pPr>
      <w:r>
        <w:rPr>
          <w:rFonts w:ascii="SimSun" w:hAnsi="SimSun"/>
          <w:outline w:val="0"/>
          <w:color w:val="0f1115"/>
          <w:sz w:val="32"/>
          <w:szCs w:val="32"/>
          <w:u w:color="0f1115"/>
          <w:shd w:val="clear" w:color="auto" w:fill="ffffff"/>
          <w:rtl w:val="0"/>
          <w:lang w:val="zh-TW" w:eastAsia="zh-TW"/>
          <w14:textFill>
            <w14:solidFill>
              <w14:srgbClr w14:val="0F1115"/>
            </w14:solidFill>
          </w14:textFill>
        </w:rPr>
        <w:t xml:space="preserve">  </w:t>
      </w:r>
      <w:r>
        <w:rPr>
          <w:rFonts w:ascii="Calibri" w:hAnsi="Calibri"/>
          <w:caps w:val="0"/>
          <w:smallCaps w:val="0"/>
          <w:outline w:val="0"/>
          <w:color w:val="0f1115"/>
          <w:spacing w:val="0"/>
          <w:sz w:val="32"/>
          <w:szCs w:val="32"/>
          <w:u w:color="0f1115"/>
          <w:shd w:val="clear" w:color="auto" w:fill="ffffff"/>
          <w:rtl w:val="0"/>
          <w:lang w:val="en-US"/>
          <w14:textFill>
            <w14:solidFill>
              <w14:srgbClr w14:val="0F1115"/>
            </w14:solidFill>
          </w14:textFill>
        </w:rPr>
        <w:t>h(n)= straight-line Haversine distance from n to goal</w:t>
      </w:r>
    </w:p>
    <w:p>
      <w:pPr>
        <w:pStyle w:val="Normal.0"/>
        <w:rPr>
          <w:caps w:val="0"/>
          <w:smallCaps w:val="0"/>
          <w:outline w:val="0"/>
          <w:color w:val="0f1115"/>
          <w:spacing w:val="0"/>
          <w:u w:color="0f1115"/>
          <w:shd w:val="clear" w:color="auto" w:fill="ffffff"/>
          <w14:textFill>
            <w14:solidFill>
              <w14:srgbClr w14:val="0F1115"/>
            </w14:solidFill>
          </w14:textFill>
        </w:rPr>
      </w:pPr>
      <w:r>
        <w:rPr>
          <w:caps w:val="0"/>
          <w:smallCaps w:val="0"/>
          <w:outline w:val="0"/>
          <w:color w:val="0f1115"/>
          <w:spacing w:val="0"/>
          <w:sz w:val="32"/>
          <w:szCs w:val="32"/>
          <w:u w:color="0f1115"/>
          <w:shd w:val="clear" w:color="auto" w:fill="ffffff"/>
          <w:rtl w:val="0"/>
          <w:lang w:val="en-US"/>
          <w14:textFill>
            <w14:solidFill>
              <w14:srgbClr w14:val="0F1115"/>
            </w14:solidFill>
          </w14:textFill>
        </w:rPr>
        <w:t>In the design rationale of this project, since the straight-line distance is always less than or equal to the actual path length, h(n) satisfies admissibility, which guarantees the optimality of the A* search. At the same time, by leveraging heuristic information to directly guide the search toward the target direction, this algorithm significantly reduces the expansion of</w:t>
      </w:r>
      <w:r>
        <w:rPr>
          <w:caps w:val="0"/>
          <w:smallCaps w:val="0"/>
          <w:outline w:val="0"/>
          <w:color w:val="0f1115"/>
          <w:spacing w:val="0"/>
          <w:sz w:val="32"/>
          <w:szCs w:val="32"/>
          <w:u w:color="0f1115"/>
          <w:shd w:val="clear" w:color="auto" w:fill="ffffff"/>
          <w:rtl w:val="0"/>
          <w:lang w:val="zh-TW" w:eastAsia="zh-TW"/>
          <w14:textFill>
            <w14:solidFill>
              <w14:srgbClr w14:val="0F1115"/>
            </w14:solidFill>
          </w14:textFill>
        </w:rPr>
        <w:t xml:space="preserve"> </w:t>
      </w:r>
      <w:r>
        <w:rPr>
          <w:caps w:val="0"/>
          <w:smallCaps w:val="0"/>
          <w:outline w:val="0"/>
          <w:color w:val="0f1115"/>
          <w:spacing w:val="0"/>
          <w:sz w:val="32"/>
          <w:szCs w:val="32"/>
          <w:u w:color="0f1115"/>
          <w:shd w:val="clear" w:color="auto" w:fill="ffffff"/>
          <w:rtl w:val="0"/>
          <w:lang w:val="en-US"/>
          <w14:textFill>
            <w14:solidFill>
              <w14:srgbClr w14:val="0F1115"/>
            </w14:solidFill>
          </w14:textFill>
        </w:rPr>
        <w:t>ineffective nodes. Under the premise of ensuring path optimality, the search speed of A* is much faster than that of UCS, demonstrating excellent real-time performance. The algorithm possesses both completeness and optimality, making it highly suitable for battery-powered autonomous delivery robots on campus that require fast response times and optimal path planning.</w:t>
      </w:r>
    </w:p>
    <w:p>
      <w:pPr>
        <w:pStyle w:val="Normal.0"/>
        <w:rPr>
          <w:caps w:val="0"/>
          <w:smallCaps w:val="0"/>
          <w:outline w:val="0"/>
          <w:color w:val="0f1115"/>
          <w:spacing w:val="0"/>
          <w:sz w:val="32"/>
          <w:szCs w:val="32"/>
          <w:u w:color="0f1115"/>
          <w:shd w:val="clear" w:color="auto" w:fill="ffffff"/>
          <w14:textFill>
            <w14:solidFill>
              <w14:srgbClr w14:val="0F1115"/>
            </w14:solidFill>
          </w14:textFill>
        </w:rPr>
      </w:pPr>
      <w:r>
        <w:rPr>
          <w:caps w:val="0"/>
          <w:smallCaps w:val="0"/>
          <w:outline w:val="0"/>
          <w:color w:val="0f1115"/>
          <w:spacing w:val="0"/>
          <w:sz w:val="32"/>
          <w:szCs w:val="32"/>
          <w:u w:color="0f1115"/>
          <w:shd w:val="clear" w:color="auto" w:fill="ffffff"/>
          <w:rtl w:val="0"/>
          <w:lang w:val="en-US"/>
          <w14:textFill>
            <w14:solidFill>
              <w14:srgbClr w14:val="0F1115"/>
            </w14:solidFill>
          </w14:textFill>
        </w:rPr>
        <w:t>(4) Additional Implementation Details</w:t>
      </w:r>
    </w:p>
    <w:p>
      <w:pPr>
        <w:pStyle w:val="Normal.0"/>
        <w:spacing w:after="160" w:line="278" w:lineRule="auto"/>
        <w:jc w:val="left"/>
        <w:rPr>
          <w:rFonts w:ascii="等线" w:cs="等线" w:hAnsi="等线" w:eastAsia="等线"/>
          <w:sz w:val="22"/>
          <w:szCs w:val="22"/>
        </w:rPr>
      </w:pPr>
      <w:r>
        <w:rPr>
          <w:rFonts w:ascii="等线" w:cs="等线" w:hAnsi="等线" w:eastAsia="等线"/>
          <w:sz w:val="22"/>
          <w:szCs w:val="22"/>
          <w:rtl w:val="0"/>
          <w:lang w:val="en-US"/>
        </w:rPr>
        <w:t>The system is implemented as a Python web application using</w:t>
      </w:r>
      <w:r>
        <w:rPr>
          <w:rFonts w:ascii="等线" w:cs="等线" w:hAnsi="等线" w:eastAsia="等线"/>
          <w:sz w:val="22"/>
          <w:szCs w:val="22"/>
          <w:rtl w:val="0"/>
          <w:lang w:val="en-US"/>
        </w:rPr>
        <w:t> </w:t>
      </w:r>
      <w:r>
        <w:rPr>
          <w:rFonts w:ascii="等线" w:cs="等线" w:hAnsi="等线" w:eastAsia="等线"/>
          <w:b w:val="1"/>
          <w:bCs w:val="1"/>
          <w:sz w:val="22"/>
          <w:szCs w:val="22"/>
          <w:rtl w:val="0"/>
          <w:lang w:val="en-US"/>
        </w:rPr>
        <w:t>Streamlit</w:t>
      </w:r>
      <w:r>
        <w:rPr>
          <w:rFonts w:ascii="等线" w:cs="等线" w:hAnsi="等线" w:eastAsia="等线"/>
          <w:sz w:val="22"/>
          <w:szCs w:val="22"/>
          <w:rtl w:val="0"/>
          <w:lang w:val="en-US"/>
        </w:rPr>
        <w:t> </w:t>
      </w:r>
      <w:r>
        <w:rPr>
          <w:rFonts w:ascii="等线" w:cs="等线" w:hAnsi="等线" w:eastAsia="等线"/>
          <w:sz w:val="22"/>
          <w:szCs w:val="22"/>
          <w:rtl w:val="0"/>
          <w:lang w:val="en-US"/>
        </w:rPr>
        <w:t>for the user interface. The sidebar allows users to select a start location, add multiple delivery points, choose the search method, and control search-process visualization. The main page displays business-oriented results first, such as estimated delivery time, total distance, and delivery fee, followed by technical metrics.</w:t>
      </w:r>
    </w:p>
    <w:p>
      <w:pPr>
        <w:pStyle w:val="Normal.0"/>
        <w:spacing w:after="160" w:line="278" w:lineRule="auto"/>
        <w:jc w:val="left"/>
        <w:rPr>
          <w:rFonts w:ascii="等线" w:cs="等线" w:hAnsi="等线" w:eastAsia="等线"/>
          <w:sz w:val="22"/>
          <w:szCs w:val="22"/>
        </w:rPr>
      </w:pPr>
      <w:r>
        <w:rPr>
          <w:rFonts w:ascii="等线" w:cs="等线" w:hAnsi="等线" w:eastAsia="等线"/>
          <w:sz w:val="22"/>
          <w:szCs w:val="22"/>
          <w:rtl w:val="0"/>
          <w:lang w:val="en-US"/>
        </w:rPr>
        <w:t>The road network is stored using</w:t>
      </w:r>
      <w:r>
        <w:rPr>
          <w:rFonts w:ascii="等线" w:cs="等线" w:hAnsi="等线" w:eastAsia="等线"/>
          <w:sz w:val="22"/>
          <w:szCs w:val="22"/>
          <w:rtl w:val="0"/>
          <w:lang w:val="en-US"/>
        </w:rPr>
        <w:t> </w:t>
      </w:r>
      <w:r>
        <w:rPr>
          <w:rFonts w:ascii="等线" w:cs="等线" w:hAnsi="等线" w:eastAsia="等线"/>
          <w:b w:val="1"/>
          <w:bCs w:val="1"/>
          <w:sz w:val="22"/>
          <w:szCs w:val="22"/>
          <w:rtl w:val="0"/>
          <w:lang w:val="en-US"/>
        </w:rPr>
        <w:t>NetworkX</w:t>
      </w:r>
      <w:r>
        <w:rPr>
          <w:rFonts w:ascii="等线" w:cs="等线" w:hAnsi="等线" w:eastAsia="等线"/>
          <w:sz w:val="22"/>
          <w:szCs w:val="22"/>
          <w:rtl w:val="0"/>
          <w:lang w:val="en-US"/>
        </w:rPr>
        <w:t>, which provides a graph structure for nodes, edges, and edge attributes. However, NetworkX is only used for graph storage and connectivity handling, not for shortest-path computation.</w:t>
      </w:r>
    </w:p>
    <w:p>
      <w:pPr>
        <w:pStyle w:val="Normal.0"/>
        <w:spacing w:after="160" w:line="278" w:lineRule="auto"/>
        <w:jc w:val="left"/>
        <w:rPr>
          <w:rFonts w:ascii="等线" w:cs="等线" w:hAnsi="等线" w:eastAsia="等线"/>
          <w:sz w:val="22"/>
          <w:szCs w:val="22"/>
        </w:rPr>
      </w:pPr>
      <w:r>
        <w:rPr>
          <w:rFonts w:ascii="等线" w:cs="等线" w:hAnsi="等线" w:eastAsia="等线"/>
          <w:sz w:val="22"/>
          <w:szCs w:val="22"/>
          <w:rtl w:val="0"/>
          <w:lang w:val="en-US"/>
        </w:rPr>
        <w:t>Map visualization is implemented with</w:t>
      </w:r>
      <w:r>
        <w:rPr>
          <w:rFonts w:ascii="等线" w:cs="等线" w:hAnsi="等线" w:eastAsia="等线"/>
          <w:sz w:val="22"/>
          <w:szCs w:val="22"/>
          <w:rtl w:val="0"/>
          <w:lang w:val="en-US"/>
        </w:rPr>
        <w:t> </w:t>
      </w:r>
      <w:r>
        <w:rPr>
          <w:rFonts w:ascii="等线" w:cs="等线" w:hAnsi="等线" w:eastAsia="等线"/>
          <w:b w:val="1"/>
          <w:bCs w:val="1"/>
          <w:sz w:val="22"/>
          <w:szCs w:val="22"/>
          <w:rtl w:val="0"/>
          <w:lang w:val="en-US"/>
        </w:rPr>
        <w:t>Folium</w:t>
      </w:r>
      <w:r>
        <w:rPr>
          <w:rFonts w:ascii="等线" w:cs="等线" w:hAnsi="等线" w:eastAsia="等线"/>
          <w:sz w:val="22"/>
          <w:szCs w:val="22"/>
          <w:rtl w:val="0"/>
          <w:lang w:val="en-US"/>
        </w:rPr>
        <w:t> </w:t>
      </w:r>
      <w:r>
        <w:rPr>
          <w:rFonts w:ascii="等线" w:cs="等线" w:hAnsi="等线" w:eastAsia="等线"/>
          <w:sz w:val="22"/>
          <w:szCs w:val="22"/>
          <w:rtl w:val="0"/>
          <w:lang w:val="en-US"/>
        </w:rPr>
        <w:t>and</w:t>
      </w:r>
      <w:r>
        <w:rPr>
          <w:rFonts w:ascii="等线" w:cs="等线" w:hAnsi="等线" w:eastAsia="等线"/>
          <w:sz w:val="22"/>
          <w:szCs w:val="22"/>
          <w:rtl w:val="0"/>
          <w:lang w:val="en-US"/>
        </w:rPr>
        <w:t> </w:t>
      </w:r>
      <w:r>
        <w:rPr>
          <w:rFonts w:ascii="等线" w:cs="等线" w:hAnsi="等线" w:eastAsia="等线"/>
          <w:b w:val="1"/>
          <w:bCs w:val="1"/>
          <w:sz w:val="22"/>
          <w:szCs w:val="22"/>
          <w:rtl w:val="0"/>
          <w:lang w:val="en-US"/>
        </w:rPr>
        <w:t>streamlit-folium</w:t>
      </w:r>
      <w:r>
        <w:rPr>
          <w:rFonts w:ascii="等线" w:cs="等线" w:hAnsi="等线" w:eastAsia="等线"/>
          <w:sz w:val="22"/>
          <w:szCs w:val="22"/>
          <w:rtl w:val="0"/>
          <w:lang w:val="en-US"/>
        </w:rPr>
        <w:t>. Folium renders the campus map, start marker, numbered delivery-stop markers, explored search edges, route segments, and the final highlighted delivery route. The search-process display is implemented as a staged visualization using a progress slider rather than real-time animation, which is more stable inside Streamlit.</w:t>
      </w:r>
    </w:p>
    <w:p>
      <w:pPr>
        <w:pStyle w:val="Normal.0"/>
        <w:spacing w:after="160" w:line="278" w:lineRule="auto"/>
        <w:jc w:val="left"/>
        <w:rPr>
          <w:rFonts w:ascii="等线" w:cs="等线" w:hAnsi="等线" w:eastAsia="等线"/>
          <w:sz w:val="22"/>
          <w:szCs w:val="22"/>
        </w:rPr>
      </w:pPr>
      <w:r>
        <w:rPr>
          <w:rFonts w:ascii="等线" w:cs="等线" w:hAnsi="等线" w:eastAsia="等线"/>
          <w:b w:val="1"/>
          <w:bCs w:val="1"/>
          <w:sz w:val="22"/>
          <w:szCs w:val="22"/>
          <w:rtl w:val="0"/>
          <w:lang w:val="en-US"/>
        </w:rPr>
        <w:t>Pandas</w:t>
      </w:r>
      <w:r>
        <w:rPr>
          <w:rFonts w:ascii="等线" w:cs="等线" w:hAnsi="等线" w:eastAsia="等线"/>
          <w:sz w:val="22"/>
          <w:szCs w:val="22"/>
          <w:rtl w:val="0"/>
          <w:lang w:val="en-US"/>
        </w:rPr>
        <w:t> </w:t>
      </w:r>
      <w:r>
        <w:rPr>
          <w:rFonts w:ascii="等线" w:cs="等线" w:hAnsi="等线" w:eastAsia="等线"/>
          <w:sz w:val="22"/>
          <w:szCs w:val="22"/>
          <w:rtl w:val="0"/>
          <w:lang w:val="en-US"/>
        </w:rPr>
        <w:t>is used to generate tables for route segments and node sequences. The app also uses Streamlit caching to avoid repeatedly parsing the OSM file and rebuilding the graph, improving runtime responsiveness. CSV handling is implemented with Python</w:t>
      </w:r>
      <w:r>
        <w:rPr>
          <w:rFonts w:ascii="等线" w:cs="等线" w:hAnsi="等线" w:eastAsia="等线"/>
          <w:sz w:val="22"/>
          <w:szCs w:val="22"/>
          <w:rtl w:val="0"/>
          <w:lang w:val="en-US"/>
        </w:rPr>
        <w:t>’</w:t>
      </w:r>
      <w:r>
        <w:rPr>
          <w:rFonts w:ascii="等线" w:cs="等线" w:hAnsi="等线" w:eastAsia="等线"/>
          <w:sz w:val="22"/>
          <w:szCs w:val="22"/>
          <w:rtl w:val="0"/>
          <w:lang w:val="en-US"/>
        </w:rPr>
        <w:t>s built-in</w:t>
      </w:r>
      <w:r>
        <w:rPr>
          <w:rFonts w:ascii="等线" w:cs="等线" w:hAnsi="等线" w:eastAsia="等线"/>
          <w:sz w:val="22"/>
          <w:szCs w:val="22"/>
          <w:rtl w:val="0"/>
          <w:lang w:val="en-US"/>
        </w:rPr>
        <w:t> </w:t>
      </w:r>
      <w:r>
        <w:rPr>
          <w:rFonts w:ascii="等线" w:cs="等线" w:hAnsi="等线" w:eastAsia="等线"/>
          <w:sz w:val="22"/>
          <w:szCs w:val="22"/>
          <w:rtl w:val="0"/>
          <w:lang w:val="en-US"/>
        </w:rPr>
        <w:t>csv</w:t>
      </w:r>
      <w:r>
        <w:rPr>
          <w:rFonts w:ascii="等线" w:cs="等线" w:hAnsi="等线" w:eastAsia="等线"/>
          <w:sz w:val="22"/>
          <w:szCs w:val="22"/>
          <w:rtl w:val="0"/>
          <w:lang w:val="en-US"/>
        </w:rPr>
        <w:t> </w:t>
      </w:r>
      <w:r>
        <w:rPr>
          <w:rFonts w:ascii="等线" w:cs="等线" w:hAnsi="等线" w:eastAsia="等线"/>
          <w:sz w:val="22"/>
          <w:szCs w:val="22"/>
          <w:rtl w:val="0"/>
          <w:lang w:val="en-US"/>
        </w:rPr>
        <w:t>module for POI export and manual data cleaning.</w:t>
      </w:r>
    </w:p>
    <w:p>
      <w:pPr>
        <w:pStyle w:val="Normal.0"/>
        <w:spacing w:after="160" w:line="278" w:lineRule="auto"/>
        <w:jc w:val="left"/>
        <w:rPr>
          <w:rFonts w:ascii="SimSun" w:cs="SimSun" w:hAnsi="SimSun" w:eastAsia="SimSun"/>
          <w:caps w:val="0"/>
          <w:smallCaps w:val="0"/>
          <w:outline w:val="0"/>
          <w:color w:val="0f1115"/>
          <w:spacing w:val="0"/>
          <w:sz w:val="32"/>
          <w:szCs w:val="32"/>
          <w:u w:color="0f1115"/>
          <w:shd w:val="clear" w:color="auto" w:fill="ffffff"/>
          <w14:textFill>
            <w14:solidFill>
              <w14:srgbClr w14:val="0F1115"/>
            </w14:solidFill>
          </w14:textFill>
        </w:rPr>
      </w:pPr>
      <w:r>
        <w:rPr>
          <w:rFonts w:ascii="等线" w:cs="等线" w:hAnsi="等线" w:eastAsia="等线"/>
          <w:sz w:val="22"/>
          <w:szCs w:val="22"/>
          <w:rtl w:val="0"/>
          <w:lang w:val="en-US"/>
        </w:rPr>
        <w:t xml:space="preserve"> </w:t>
      </w:r>
    </w:p>
    <w:p>
      <w:pPr>
        <w:pStyle w:val="Normal.0"/>
        <w:rPr>
          <w:caps w:val="0"/>
          <w:smallCaps w:val="0"/>
          <w:outline w:val="0"/>
          <w:color w:val="0f1115"/>
          <w:spacing w:val="0"/>
          <w:sz w:val="32"/>
          <w:szCs w:val="32"/>
          <w:u w:color="0f1115"/>
          <w:shd w:val="clear" w:color="auto" w:fill="ffffff"/>
          <w14:textFill>
            <w14:solidFill>
              <w14:srgbClr w14:val="0F1115"/>
            </w14:solidFill>
          </w14:textFill>
        </w:rPr>
      </w:pPr>
    </w:p>
    <w:p>
      <w:pPr>
        <w:pStyle w:val="Normal.0"/>
        <w:rPr>
          <w:caps w:val="0"/>
          <w:smallCaps w:val="0"/>
          <w:outline w:val="0"/>
          <w:color w:val="0f1115"/>
          <w:spacing w:val="0"/>
          <w:sz w:val="32"/>
          <w:szCs w:val="32"/>
          <w:u w:color="0f1115"/>
          <w:shd w:val="clear" w:color="auto" w:fill="ffffff"/>
          <w14:textFill>
            <w14:solidFill>
              <w14:srgbClr w14:val="0F1115"/>
            </w14:solidFill>
          </w14:textFill>
        </w:rPr>
      </w:pPr>
    </w:p>
    <w:p>
      <w:pPr>
        <w:pStyle w:val="Normal.0"/>
        <w:rPr>
          <w:rFonts w:ascii="SimSun" w:cs="SimSun" w:hAnsi="SimSun" w:eastAsia="SimSun"/>
          <w:caps w:val="0"/>
          <w:smallCaps w:val="0"/>
          <w:outline w:val="0"/>
          <w:color w:val="0f1115"/>
          <w:spacing w:val="0"/>
          <w:sz w:val="32"/>
          <w:szCs w:val="32"/>
          <w:u w:color="0f1115"/>
          <w:shd w:val="clear" w:color="auto" w:fill="ffffff"/>
          <w:lang w:val="zh-TW" w:eastAsia="zh-TW"/>
          <w14:textFill>
            <w14:solidFill>
              <w14:srgbClr w14:val="0F1115"/>
            </w14:solidFill>
          </w14:textFill>
        </w:rPr>
      </w:pPr>
    </w:p>
    <w:p>
      <w:pPr>
        <w:pStyle w:val="Normal.0"/>
        <w:rPr>
          <w:rFonts w:ascii="SimSun" w:cs="SimSun" w:hAnsi="SimSun" w:eastAsia="SimSun"/>
          <w:caps w:val="0"/>
          <w:smallCaps w:val="0"/>
          <w:outline w:val="0"/>
          <w:color w:val="0f1115"/>
          <w:spacing w:val="0"/>
          <w:sz w:val="32"/>
          <w:szCs w:val="32"/>
          <w:u w:color="0f1115"/>
          <w:shd w:val="clear" w:color="auto" w:fill="ffffff"/>
          <w:lang w:val="zh-TW" w:eastAsia="zh-TW"/>
          <w14:textFill>
            <w14:solidFill>
              <w14:srgbClr w14:val="0F1115"/>
            </w14:solidFill>
          </w14:textFill>
        </w:rPr>
      </w:pPr>
    </w:p>
    <w:p>
      <w:pPr>
        <w:pStyle w:val="Normal.0"/>
        <w:rPr>
          <w:rFonts w:ascii="SimSun" w:cs="SimSun" w:hAnsi="SimSun" w:eastAsia="SimSun"/>
          <w:caps w:val="0"/>
          <w:smallCaps w:val="0"/>
          <w:outline w:val="0"/>
          <w:color w:val="0f1115"/>
          <w:spacing w:val="0"/>
          <w:sz w:val="32"/>
          <w:szCs w:val="32"/>
          <w:u w:color="0f1115"/>
          <w:shd w:val="clear" w:color="auto" w:fill="ffffff"/>
          <w:lang w:val="zh-TW" w:eastAsia="zh-TW"/>
          <w14:textFill>
            <w14:solidFill>
              <w14:srgbClr w14:val="0F1115"/>
            </w14:solidFill>
          </w14:textFill>
        </w:rPr>
      </w:pPr>
    </w:p>
    <w:p>
      <w:pPr>
        <w:pStyle w:val="Normal.0"/>
        <w:rPr>
          <w:rFonts w:ascii="SimSun" w:cs="SimSun" w:hAnsi="SimSun" w:eastAsia="SimSun"/>
          <w:caps w:val="0"/>
          <w:smallCaps w:val="0"/>
          <w:outline w:val="0"/>
          <w:color w:val="0f1115"/>
          <w:spacing w:val="0"/>
          <w:sz w:val="32"/>
          <w:szCs w:val="32"/>
          <w:u w:color="0f1115"/>
          <w:shd w:val="clear" w:color="auto" w:fill="ffffff"/>
          <w:lang w:val="zh-TW" w:eastAsia="zh-TW"/>
          <w14:textFill>
            <w14:solidFill>
              <w14:srgbClr w14:val="0F1115"/>
            </w14:solidFill>
          </w14:textFill>
        </w:rPr>
      </w:pPr>
    </w:p>
    <w:p>
      <w:pPr>
        <w:pStyle w:val="Normal.0"/>
        <w:rPr>
          <w:rFonts w:ascii="SimSun" w:cs="SimSun" w:hAnsi="SimSun" w:eastAsia="SimSun"/>
          <w:caps w:val="0"/>
          <w:smallCaps w:val="0"/>
          <w:outline w:val="0"/>
          <w:color w:val="0f1115"/>
          <w:spacing w:val="0"/>
          <w:sz w:val="32"/>
          <w:szCs w:val="32"/>
          <w:u w:color="0f1115"/>
          <w:shd w:val="clear" w:color="auto" w:fill="ffffff"/>
          <w:lang w:val="zh-TW" w:eastAsia="zh-TW"/>
          <w14:textFill>
            <w14:solidFill>
              <w14:srgbClr w14:val="0F1115"/>
            </w14:solidFill>
          </w14:textFill>
        </w:rPr>
      </w:pPr>
    </w:p>
    <w:p>
      <w:pPr>
        <w:pStyle w:val="Normal.0"/>
        <w:rPr>
          <w:rFonts w:ascii="SimSun" w:cs="SimSun" w:hAnsi="SimSun" w:eastAsia="SimSun"/>
          <w:caps w:val="0"/>
          <w:smallCaps w:val="0"/>
          <w:outline w:val="0"/>
          <w:color w:val="0f1115"/>
          <w:spacing w:val="0"/>
          <w:u w:color="0f1115"/>
          <w:shd w:val="clear" w:color="auto" w:fill="ffffff"/>
          <w14:textFill>
            <w14:solidFill>
              <w14:srgbClr w14:val="0F1115"/>
            </w14:solidFill>
          </w14:textFill>
        </w:rPr>
      </w:pPr>
    </w:p>
    <w:p>
      <w:pPr>
        <w:pStyle w:val="Normal.0"/>
        <w:rPr>
          <w:rFonts w:ascii="SimSun" w:cs="SimSun" w:hAnsi="SimSun" w:eastAsia="SimSun"/>
          <w:caps w:val="0"/>
          <w:smallCaps w:val="0"/>
          <w:outline w:val="0"/>
          <w:color w:val="0f1115"/>
          <w:spacing w:val="0"/>
          <w:sz w:val="32"/>
          <w:szCs w:val="32"/>
          <w:u w:color="0f1115"/>
          <w:shd w:val="clear" w:color="auto" w:fill="ffffff"/>
          <w14:textFill>
            <w14:solidFill>
              <w14:srgbClr w14:val="0F1115"/>
            </w14:solidFill>
          </w14:textFill>
        </w:rPr>
      </w:pPr>
      <w:r>
        <w:rPr>
          <w:caps w:val="0"/>
          <w:smallCaps w:val="0"/>
          <w:outline w:val="0"/>
          <w:color w:val="0f1115"/>
          <w:spacing w:val="0"/>
          <w:sz w:val="32"/>
          <w:szCs w:val="32"/>
          <w:u w:color="0f1115"/>
          <w:shd w:val="clear" w:color="auto" w:fill="ffffff"/>
          <w:rtl w:val="0"/>
          <w:lang w:val="en-US"/>
          <w14:textFill>
            <w14:solidFill>
              <w14:srgbClr w14:val="0F1115"/>
            </w14:solidFill>
          </w14:textFill>
        </w:rPr>
        <w:t>5. Results</w:t>
      </w:r>
    </w:p>
    <w:p>
      <w:pPr>
        <w:pStyle w:val="Normal.0"/>
        <w:rPr>
          <w:rFonts w:ascii="SimSun" w:cs="SimSun" w:hAnsi="SimSun" w:eastAsia="SimSun"/>
          <w:caps w:val="0"/>
          <w:smallCaps w:val="0"/>
          <w:outline w:val="0"/>
          <w:color w:val="0f1115"/>
          <w:spacing w:val="0"/>
          <w:sz w:val="32"/>
          <w:szCs w:val="32"/>
          <w:u w:color="0f1115"/>
          <w:shd w:val="clear" w:color="auto" w:fill="ffffff"/>
          <w:lang w:val="zh-TW" w:eastAsia="zh-TW"/>
          <w14:textFill>
            <w14:solidFill>
              <w14:srgbClr w14:val="0F1115"/>
            </w14:solidFill>
          </w14:textFill>
        </w:rPr>
      </w:pPr>
    </w:p>
    <w:p>
      <w:pPr>
        <w:pStyle w:val="Normal.0"/>
        <w:rPr>
          <w:caps w:val="0"/>
          <w:smallCaps w:val="0"/>
          <w:outline w:val="0"/>
          <w:color w:val="0f1115"/>
          <w:spacing w:val="0"/>
          <w:sz w:val="32"/>
          <w:szCs w:val="32"/>
          <w:u w:color="0f1115"/>
          <w:shd w:val="clear" w:color="auto" w:fill="ffffff"/>
          <w14:textFill>
            <w14:solidFill>
              <w14:srgbClr w14:val="0F1115"/>
            </w14:solidFill>
          </w14:textFill>
        </w:rPr>
      </w:pPr>
      <w:r>
        <w:rPr>
          <w:caps w:val="0"/>
          <w:smallCaps w:val="0"/>
          <w:outline w:val="0"/>
          <w:color w:val="0f1115"/>
          <w:spacing w:val="0"/>
          <w:sz w:val="32"/>
          <w:szCs w:val="32"/>
          <w:u w:color="0f1115"/>
          <w:shd w:val="clear" w:color="auto" w:fill="ffffff"/>
          <w:rtl w:val="0"/>
          <w:lang w:val="en-US"/>
          <w14:textFill>
            <w14:solidFill>
              <w14:srgbClr w14:val="0F1115"/>
            </w14:solidFill>
          </w14:textFill>
        </w:rPr>
        <w:t>Real-world interpretation: For a battery-powered delivery robot, A* provides the best balance: optimal cost with low computational overhead. UCS is suitable when precise optimality is required and computation time is not critical. BFS should be avoided for weighted routing but serves as a pedagogical baseline.</w:t>
      </w:r>
    </w:p>
    <w:p>
      <w:pPr>
        <w:pStyle w:val="Normal.0"/>
        <w:rPr>
          <w:caps w:val="0"/>
          <w:smallCaps w:val="0"/>
          <w:outline w:val="0"/>
          <w:color w:val="0f1115"/>
          <w:spacing w:val="0"/>
          <w:sz w:val="32"/>
          <w:szCs w:val="32"/>
          <w:u w:color="0f1115"/>
          <w:shd w:val="clear" w:color="auto" w:fill="ffffff"/>
          <w14:textFill>
            <w14:solidFill>
              <w14:srgbClr w14:val="0F1115"/>
            </w14:solidFill>
          </w14:textFill>
        </w:rPr>
      </w:pPr>
    </w:p>
    <w:p>
      <w:pPr>
        <w:pStyle w:val="Normal.0"/>
        <w:rPr>
          <w:rFonts w:ascii="SimSun" w:cs="SimSun" w:hAnsi="SimSun" w:eastAsia="SimSun"/>
          <w:caps w:val="0"/>
          <w:smallCaps w:val="0"/>
          <w:outline w:val="0"/>
          <w:color w:val="0f1115"/>
          <w:spacing w:val="0"/>
          <w:sz w:val="32"/>
          <w:szCs w:val="32"/>
          <w:u w:color="0f1115"/>
          <w:shd w:val="clear" w:color="auto" w:fill="ffffff"/>
          <w14:textFill>
            <w14:solidFill>
              <w14:srgbClr w14:val="0F1115"/>
            </w14:solidFill>
          </w14:textFill>
        </w:rPr>
      </w:pPr>
      <w:r>
        <w:rPr>
          <w:caps w:val="0"/>
          <w:smallCaps w:val="0"/>
          <w:outline w:val="0"/>
          <w:color w:val="0f1115"/>
          <w:spacing w:val="0"/>
          <w:sz w:val="32"/>
          <w:szCs w:val="32"/>
          <w:u w:color="0f1115"/>
          <w:shd w:val="clear" w:color="auto" w:fill="ffffff"/>
          <w:rtl w:val="0"/>
          <w:lang w:val="en-US"/>
          <w14:textFill>
            <w14:solidFill>
              <w14:srgbClr w14:val="0F1115"/>
            </w14:solidFill>
          </w14:textFill>
        </w:rPr>
        <w:t>6. Future Enhancements</w:t>
      </w:r>
    </w:p>
    <w:p>
      <w:pPr>
        <w:pStyle w:val="Normal.0"/>
        <w:rPr>
          <w:caps w:val="0"/>
          <w:smallCaps w:val="0"/>
          <w:outline w:val="0"/>
          <w:color w:val="0f1115"/>
          <w:spacing w:val="0"/>
          <w:sz w:val="32"/>
          <w:szCs w:val="32"/>
          <w:u w:color="0f1115"/>
          <w:shd w:val="clear" w:color="auto" w:fill="ffffff"/>
          <w14:textFill>
            <w14:solidFill>
              <w14:srgbClr w14:val="0F1115"/>
            </w14:solidFill>
          </w14:textFill>
        </w:rPr>
      </w:pPr>
      <w:r>
        <w:rPr>
          <w:caps w:val="0"/>
          <w:smallCaps w:val="0"/>
          <w:outline w:val="0"/>
          <w:color w:val="0f1115"/>
          <w:spacing w:val="0"/>
          <w:sz w:val="32"/>
          <w:szCs w:val="32"/>
          <w:u w:color="0f1115"/>
          <w:shd w:val="clear" w:color="auto" w:fill="ffffff"/>
          <w:rtl w:val="0"/>
          <w:lang w:val="en-US"/>
          <w14:textFill>
            <w14:solidFill>
              <w14:srgbClr w14:val="0F1115"/>
            </w14:solidFill>
          </w14:textFill>
        </w:rPr>
        <w:t>Despite a functional MVP, several improvements are possible:</w:t>
      </w:r>
    </w:p>
    <w:p>
      <w:pPr>
        <w:pStyle w:val="Normal.0"/>
        <w:widowControl w:val="1"/>
        <w:rPr>
          <w:sz w:val="32"/>
          <w:szCs w:val="32"/>
        </w:rPr>
      </w:pPr>
      <w:r>
        <w:rPr>
          <w:caps w:val="0"/>
          <w:smallCaps w:val="0"/>
          <w:outline w:val="0"/>
          <w:color w:val="0f1115"/>
          <w:spacing w:val="0"/>
          <w:sz w:val="32"/>
          <w:szCs w:val="32"/>
          <w:u w:color="0f1115"/>
          <w:shd w:val="clear" w:color="auto" w:fill="ffffff"/>
          <w:rtl w:val="0"/>
          <w:lang w:val="en-US"/>
          <w14:textFill>
            <w14:solidFill>
              <w14:srgbClr w14:val="0F1115"/>
            </w14:solidFill>
          </w14:textFill>
        </w:rPr>
        <w:t>(1) Dynamic cost updates:</w:t>
      </w:r>
    </w:p>
    <w:p>
      <w:pPr>
        <w:pStyle w:val="Normal (Web)"/>
        <w:widowControl w:val="1"/>
        <w:rPr>
          <w:caps w:val="0"/>
          <w:smallCaps w:val="0"/>
          <w:outline w:val="0"/>
          <w:color w:val="0f1115"/>
          <w:spacing w:val="0"/>
          <w:sz w:val="32"/>
          <w:szCs w:val="32"/>
          <w:u w:color="0f1115"/>
          <w:shd w:val="clear" w:color="auto" w:fill="ffffff"/>
          <w14:textFill>
            <w14:solidFill>
              <w14:srgbClr w14:val="0F1115"/>
            </w14:solidFill>
          </w14:textFill>
        </w:rPr>
      </w:pPr>
      <w:r>
        <w:rPr>
          <w:caps w:val="0"/>
          <w:smallCaps w:val="0"/>
          <w:outline w:val="0"/>
          <w:color w:val="0f1115"/>
          <w:spacing w:val="0"/>
          <w:sz w:val="32"/>
          <w:szCs w:val="32"/>
          <w:u w:color="0f1115"/>
          <w:shd w:val="clear" w:color="auto" w:fill="ffffff"/>
          <w:rtl w:val="0"/>
          <w:lang w:val="en-US"/>
          <w14:textFill>
            <w14:solidFill>
              <w14:srgbClr w14:val="0F1115"/>
            </w14:solidFill>
          </w14:textFill>
        </w:rPr>
        <w:t xml:space="preserve">Incorporate real-time factors </w:t>
      </w:r>
      <w:r>
        <w:rPr>
          <w:caps w:val="0"/>
          <w:smallCaps w:val="0"/>
          <w:outline w:val="0"/>
          <w:color w:val="0f1115"/>
          <w:spacing w:val="0"/>
          <w:sz w:val="32"/>
          <w:szCs w:val="32"/>
          <w:u w:color="0f1115"/>
          <w:shd w:val="clear" w:color="auto" w:fill="ffffff"/>
          <w:rtl w:val="0"/>
          <w:lang w:val="en-US"/>
          <w14:textFill>
            <w14:solidFill>
              <w14:srgbClr w14:val="0F1115"/>
            </w14:solidFill>
          </w14:textFill>
        </w:rPr>
        <w:t xml:space="preserve">– </w:t>
      </w:r>
      <w:r>
        <w:rPr>
          <w:caps w:val="0"/>
          <w:smallCaps w:val="0"/>
          <w:outline w:val="0"/>
          <w:color w:val="0f1115"/>
          <w:spacing w:val="0"/>
          <w:sz w:val="32"/>
          <w:szCs w:val="32"/>
          <w:u w:color="0f1115"/>
          <w:shd w:val="clear" w:color="auto" w:fill="ffffff"/>
          <w:rtl w:val="0"/>
          <w:lang w:val="en-US"/>
          <w14:textFill>
            <w14:solidFill>
              <w14:srgbClr w14:val="0F1115"/>
            </w14:solidFill>
          </w14:textFill>
        </w:rPr>
        <w:t>weather (rain increases path friction), crowd density (peak hours), or battery state (prefer flatter routes).</w:t>
      </w:r>
    </w:p>
    <w:p>
      <w:pPr>
        <w:pStyle w:val="Normal.0"/>
        <w:rPr>
          <w:caps w:val="0"/>
          <w:smallCaps w:val="0"/>
          <w:outline w:val="0"/>
          <w:color w:val="0f1115"/>
          <w:spacing w:val="0"/>
          <w:sz w:val="32"/>
          <w:szCs w:val="32"/>
          <w:u w:color="0f1115"/>
          <w:shd w:val="clear" w:color="auto" w:fill="ffffff"/>
          <w14:textFill>
            <w14:solidFill>
              <w14:srgbClr w14:val="0F1115"/>
            </w14:solidFill>
          </w14:textFill>
        </w:rPr>
      </w:pPr>
      <w:r>
        <w:rPr>
          <w:caps w:val="0"/>
          <w:smallCaps w:val="0"/>
          <w:outline w:val="0"/>
          <w:color w:val="0f1115"/>
          <w:spacing w:val="0"/>
          <w:sz w:val="32"/>
          <w:szCs w:val="32"/>
          <w:u w:color="0f1115"/>
          <w:shd w:val="clear" w:color="auto" w:fill="ffffff"/>
          <w:rtl w:val="0"/>
          <w:lang w:val="en-US"/>
          <w14:textFill>
            <w14:solidFill>
              <w14:srgbClr w14:val="0F1115"/>
            </w14:solidFill>
          </w14:textFill>
        </w:rPr>
        <w:t>(2) Multi-goal routing:Extend search to support delivery to multiple buildings in optimal sequence (travelling salesman problem).</w:t>
      </w:r>
    </w:p>
    <w:p>
      <w:pPr>
        <w:pStyle w:val="Normal.0"/>
        <w:rPr>
          <w:caps w:val="0"/>
          <w:smallCaps w:val="0"/>
          <w:outline w:val="0"/>
          <w:color w:val="0f1115"/>
          <w:spacing w:val="0"/>
          <w:sz w:val="32"/>
          <w:szCs w:val="32"/>
          <w:u w:color="0f1115"/>
          <w:shd w:val="clear" w:color="auto" w:fill="ffffff"/>
          <w14:textFill>
            <w14:solidFill>
              <w14:srgbClr w14:val="0F1115"/>
            </w14:solidFill>
          </w14:textFill>
        </w:rPr>
      </w:pPr>
      <w:r>
        <w:rPr>
          <w:caps w:val="0"/>
          <w:smallCaps w:val="0"/>
          <w:outline w:val="0"/>
          <w:color w:val="0f1115"/>
          <w:spacing w:val="0"/>
          <w:sz w:val="32"/>
          <w:szCs w:val="32"/>
          <w:u w:color="0f1115"/>
          <w:shd w:val="clear" w:color="auto" w:fill="ffffff"/>
          <w:rtl w:val="0"/>
          <w:lang w:val="en-US"/>
          <w14:textFill>
            <w14:solidFill>
              <w14:srgbClr w14:val="0F1115"/>
            </w14:solidFill>
          </w14:textFill>
        </w:rPr>
        <w:t>(3) Constraint Satisfaction:Use CSP to schedule delivery time windows (e.g., "deliver between 10:00</w:t>
      </w:r>
      <w:r>
        <w:rPr>
          <w:caps w:val="0"/>
          <w:smallCaps w:val="0"/>
          <w:outline w:val="0"/>
          <w:color w:val="0f1115"/>
          <w:spacing w:val="0"/>
          <w:sz w:val="32"/>
          <w:szCs w:val="32"/>
          <w:u w:color="0f1115"/>
          <w:shd w:val="clear" w:color="auto" w:fill="ffffff"/>
          <w:rtl w:val="0"/>
          <w:lang w:val="en-US"/>
          <w14:textFill>
            <w14:solidFill>
              <w14:srgbClr w14:val="0F1115"/>
            </w14:solidFill>
          </w14:textFill>
        </w:rPr>
        <w:t>–</w:t>
      </w:r>
      <w:r>
        <w:rPr>
          <w:caps w:val="0"/>
          <w:smallCaps w:val="0"/>
          <w:outline w:val="0"/>
          <w:color w:val="0f1115"/>
          <w:spacing w:val="0"/>
          <w:sz w:val="32"/>
          <w:szCs w:val="32"/>
          <w:u w:color="0f1115"/>
          <w:shd w:val="clear" w:color="auto" w:fill="ffffff"/>
          <w:rtl w:val="0"/>
          <w:lang w:val="en-US"/>
          <w14:textFill>
            <w14:solidFill>
              <w14:srgbClr w14:val="0F1115"/>
            </w14:solidFill>
          </w14:textFill>
        </w:rPr>
        <w:t>11:00") alongside path planning.</w:t>
      </w:r>
    </w:p>
    <w:p>
      <w:pPr>
        <w:pStyle w:val="Normal.0"/>
        <w:rPr>
          <w:caps w:val="0"/>
          <w:smallCaps w:val="0"/>
          <w:outline w:val="0"/>
          <w:color w:val="0f1115"/>
          <w:spacing w:val="0"/>
          <w:sz w:val="32"/>
          <w:szCs w:val="32"/>
          <w:u w:color="0f1115"/>
          <w:shd w:val="clear" w:color="auto" w:fill="ffffff"/>
          <w14:textFill>
            <w14:solidFill>
              <w14:srgbClr w14:val="0F1115"/>
            </w14:solidFill>
          </w14:textFill>
        </w:rPr>
      </w:pPr>
      <w:r>
        <w:rPr>
          <w:caps w:val="0"/>
          <w:smallCaps w:val="0"/>
          <w:outline w:val="0"/>
          <w:color w:val="0f1115"/>
          <w:spacing w:val="0"/>
          <w:sz w:val="32"/>
          <w:szCs w:val="32"/>
          <w:u w:color="0f1115"/>
          <w:shd w:val="clear" w:color="auto" w:fill="ffffff"/>
          <w:rtl w:val="0"/>
          <w:lang w:val="en-US"/>
          <w14:textFill>
            <w14:solidFill>
              <w14:srgbClr w14:val="0F1115"/>
            </w14:solidFill>
          </w14:textFill>
        </w:rPr>
        <w:t>(4) Larger graphs:</w:t>
      </w:r>
      <w:r>
        <w:rPr>
          <w:caps w:val="0"/>
          <w:smallCaps w:val="0"/>
          <w:outline w:val="0"/>
          <w:color w:val="0f1115"/>
          <w:spacing w:val="0"/>
          <w:sz w:val="32"/>
          <w:szCs w:val="32"/>
          <w:u w:color="0f1115"/>
          <w:shd w:val="clear" w:color="auto" w:fill="ffffff"/>
          <w:rtl w:val="0"/>
          <w:lang w:val="en-US"/>
          <w14:textFill>
            <w14:solidFill>
              <w14:srgbClr w14:val="0F1115"/>
            </w14:solidFill>
          </w14:textFill>
        </w:rPr>
        <w:t> </w:t>
      </w:r>
      <w:r>
        <w:rPr>
          <w:caps w:val="0"/>
          <w:smallCaps w:val="0"/>
          <w:outline w:val="0"/>
          <w:color w:val="0f1115"/>
          <w:spacing w:val="0"/>
          <w:sz w:val="32"/>
          <w:szCs w:val="32"/>
          <w:u w:color="0f1115"/>
          <w:shd w:val="clear" w:color="auto" w:fill="ffffff"/>
          <w:rtl w:val="0"/>
          <w:lang w:val="en-US"/>
          <w14:textFill>
            <w14:solidFill>
              <w14:srgbClr w14:val="0F1115"/>
            </w14:solidFill>
          </w14:textFill>
        </w:rPr>
        <w:t>Our OSM data is campus-sized (~5,000 nodes). For city-scale routing, implement bidirectional A* or contraction hierarchies to maintain interactive performance.</w:t>
      </w:r>
    </w:p>
    <w:p>
      <w:pPr>
        <w:pStyle w:val="Normal.0"/>
        <w:rPr>
          <w:caps w:val="0"/>
          <w:smallCaps w:val="0"/>
          <w:outline w:val="0"/>
          <w:color w:val="0f1115"/>
          <w:spacing w:val="0"/>
          <w:sz w:val="32"/>
          <w:szCs w:val="32"/>
          <w:u w:color="0f1115"/>
          <w:shd w:val="clear" w:color="auto" w:fill="ffffff"/>
          <w14:textFill>
            <w14:solidFill>
              <w14:srgbClr w14:val="0F1115"/>
            </w14:solidFill>
          </w14:textFill>
        </w:rPr>
      </w:pPr>
      <w:r>
        <w:rPr>
          <w:caps w:val="0"/>
          <w:smallCaps w:val="0"/>
          <w:outline w:val="0"/>
          <w:color w:val="0f1115"/>
          <w:spacing w:val="0"/>
          <w:sz w:val="32"/>
          <w:szCs w:val="32"/>
          <w:u w:color="0f1115"/>
          <w:shd w:val="clear" w:color="auto" w:fill="ffffff"/>
          <w:rtl w:val="0"/>
          <w:lang w:val="en-US"/>
          <w14:textFill>
            <w14:solidFill>
              <w14:srgbClr w14:val="0F1115"/>
            </w14:solidFill>
          </w14:textFill>
        </w:rPr>
        <w:t>(5) 3D terrain:Campus includes stairs and slopes. Integrate elevation data (from OSM or DEM) into edge cost.</w:t>
      </w:r>
    </w:p>
    <w:p>
      <w:pPr>
        <w:pStyle w:val="Normal.0"/>
        <w:rPr>
          <w:caps w:val="0"/>
          <w:smallCaps w:val="0"/>
          <w:outline w:val="0"/>
          <w:color w:val="0f1115"/>
          <w:spacing w:val="0"/>
          <w:sz w:val="32"/>
          <w:szCs w:val="32"/>
          <w:u w:color="0f1115"/>
          <w:shd w:val="clear" w:color="auto" w:fill="ffffff"/>
          <w14:textFill>
            <w14:solidFill>
              <w14:srgbClr w14:val="0F1115"/>
            </w14:solidFill>
          </w14:textFill>
        </w:rPr>
      </w:pPr>
    </w:p>
    <w:p>
      <w:pPr>
        <w:pStyle w:val="Normal.0"/>
        <w:rPr>
          <w:rFonts w:ascii="SimSun" w:cs="SimSun" w:hAnsi="SimSun" w:eastAsia="SimSun"/>
          <w:caps w:val="0"/>
          <w:smallCaps w:val="0"/>
          <w:outline w:val="0"/>
          <w:color w:val="0f1115"/>
          <w:spacing w:val="0"/>
          <w:sz w:val="32"/>
          <w:szCs w:val="32"/>
          <w:u w:color="0f1115"/>
          <w:shd w:val="clear" w:color="auto" w:fill="ffffff"/>
          <w14:textFill>
            <w14:solidFill>
              <w14:srgbClr w14:val="0F1115"/>
            </w14:solidFill>
          </w14:textFill>
        </w:rPr>
      </w:pPr>
      <w:r>
        <w:rPr>
          <w:caps w:val="0"/>
          <w:smallCaps w:val="0"/>
          <w:outline w:val="0"/>
          <w:color w:val="0f1115"/>
          <w:spacing w:val="0"/>
          <w:sz w:val="32"/>
          <w:szCs w:val="32"/>
          <w:u w:color="0f1115"/>
          <w:shd w:val="clear" w:color="auto" w:fill="ffffff"/>
          <w:rtl w:val="0"/>
          <w:lang w:val="en-US"/>
          <w14:textFill>
            <w14:solidFill>
              <w14:srgbClr w14:val="0F1115"/>
            </w14:solidFill>
          </w14:textFill>
        </w:rPr>
        <w:t>7. Conclusion</w:t>
      </w:r>
    </w:p>
    <w:p>
      <w:pPr>
        <w:pStyle w:val="Normal.0"/>
        <w:rPr>
          <w:caps w:val="0"/>
          <w:smallCaps w:val="0"/>
          <w:outline w:val="0"/>
          <w:color w:val="0f1115"/>
          <w:spacing w:val="0"/>
          <w:sz w:val="32"/>
          <w:szCs w:val="32"/>
          <w:u w:color="0f1115"/>
          <w:shd w:val="clear" w:color="auto" w:fill="ffffff"/>
          <w14:textFill>
            <w14:solidFill>
              <w14:srgbClr w14:val="0F1115"/>
            </w14:solidFill>
          </w14:textFill>
        </w:rPr>
      </w:pPr>
      <w:r>
        <w:rPr>
          <w:caps w:val="0"/>
          <w:smallCaps w:val="0"/>
          <w:outline w:val="0"/>
          <w:color w:val="0f1115"/>
          <w:spacing w:val="0"/>
          <w:sz w:val="32"/>
          <w:szCs w:val="32"/>
          <w:u w:color="0f1115"/>
          <w:shd w:val="clear" w:color="auto" w:fill="ffffff"/>
          <w:rtl w:val="0"/>
          <w:lang w:val="en-US"/>
          <w14:textFill>
            <w14:solidFill>
              <w14:srgbClr w14:val="0F1115"/>
            </w14:solidFill>
          </w14:textFill>
        </w:rPr>
        <w:t>This project successfully applied three AI search strategies (BFS, UCS, A) to campus delivery robot path planning using real OpenStreetMap data. We built a complete pipeline: OSM parsing, weighted graph construction, POI extraction, algorithm implementation, and an interactive Streamlit visualisation. A</w:t>
      </w:r>
      <w:r>
        <w:rPr>
          <w:caps w:val="0"/>
          <w:smallCaps w:val="0"/>
          <w:outline w:val="0"/>
          <w:color w:val="0f1115"/>
          <w:spacing w:val="0"/>
          <w:sz w:val="32"/>
          <w:szCs w:val="32"/>
          <w:u w:color="0f1115"/>
          <w:shd w:val="clear" w:color="auto" w:fill="ffffff"/>
          <w:rtl w:val="0"/>
          <w:lang w:val="en-US"/>
          <w14:textFill>
            <w14:solidFill>
              <w14:srgbClr w14:val="0F1115"/>
            </w14:solidFill>
          </w14:textFill>
        </w:rPr>
        <w:t> </w:t>
      </w:r>
      <w:r>
        <w:rPr>
          <w:caps w:val="0"/>
          <w:smallCaps w:val="0"/>
          <w:outline w:val="0"/>
          <w:color w:val="0f1115"/>
          <w:spacing w:val="0"/>
          <w:sz w:val="32"/>
          <w:szCs w:val="32"/>
          <w:u w:color="0f1115"/>
          <w:shd w:val="clear" w:color="auto" w:fill="ffffff"/>
          <w:rtl w:val="0"/>
          <w:lang w:val="en-US"/>
          <w14:textFill>
            <w14:solidFill>
              <w14:srgbClr w14:val="0F1115"/>
            </w14:solidFill>
          </w14:textFill>
        </w:rPr>
        <w:t>outperformed UCS and BFS in both cost optimality and computational efficiency, making it the most suitable for real-time robot navigation. The work demonstrates how classic graph search algorithms remain highly relevant for modern robotics applications. Future work can extend the cost model, add dynamic constraints, and scale to larger urban environments.</w:t>
      </w:r>
    </w:p>
    <w:p>
      <w:pPr>
        <w:pStyle w:val="Normal.0"/>
        <w:rPr>
          <w:caps w:val="0"/>
          <w:smallCaps w:val="0"/>
          <w:outline w:val="0"/>
          <w:color w:val="0f1115"/>
          <w:spacing w:val="0"/>
          <w:sz w:val="32"/>
          <w:szCs w:val="32"/>
          <w:u w:color="0f1115"/>
          <w:shd w:val="clear" w:color="auto" w:fill="ffffff"/>
          <w14:textFill>
            <w14:solidFill>
              <w14:srgbClr w14:val="0F1115"/>
            </w14:solidFill>
          </w14:textFill>
        </w:rPr>
      </w:pPr>
    </w:p>
    <w:p>
      <w:pPr>
        <w:pStyle w:val="Normal.0"/>
      </w:pPr>
      <w:r>
        <w:rPr>
          <w:caps w:val="0"/>
          <w:smallCaps w:val="0"/>
          <w:outline w:val="0"/>
          <w:color w:val="0f1115"/>
          <w:spacing w:val="0"/>
          <w:sz w:val="32"/>
          <w:szCs w:val="32"/>
          <w:u w:color="0f1115"/>
          <w:shd w:val="clear" w:color="auto" w:fill="ffffff"/>
          <w:rtl w:val="0"/>
          <w:lang w:val="en-US"/>
          <w14:textFill>
            <w14:solidFill>
              <w14:srgbClr w14:val="0F1115"/>
            </w14:solidFill>
          </w14:textFill>
        </w:rPr>
        <w:t>8. Reference</w:t>
      </w:r>
    </w:p>
    <w:sectPr>
      <w:headerReference w:type="default" r:id="rId4"/>
      <w:footerReference w:type="default" r:id="rId5"/>
      <w:pgSz w:w="11900" w:h="16840" w:orient="portrait"/>
      <w:pgMar w:top="1440" w:right="1800" w:bottom="1440" w:left="1800" w:header="851" w:footer="99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Calibri">
    <w:charset w:val="00"/>
    <w:family w:val="roman"/>
    <w:pitch w:val="default"/>
  </w:font>
  <w:font w:name="等线">
    <w:charset w:val="00"/>
    <w:family w:val="roman"/>
    <w:pitch w:val="default"/>
  </w:font>
  <w:font w:name="SimSu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Outline>
        <w14:noFill/>
      </w14:textOutline>
      <w14:textFill>
        <w14:solidFill>
          <w14:srgbClr w14:val="000000"/>
        </w14:solidFill>
      </w14:textFill>
    </w:r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Normal (Web)">
    <w:name w:val="Normal (Web)"/>
    <w:next w:val="Normal (Web)"/>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主题">
  <a:themeElements>
    <a:clrScheme name="Office 主题">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主题">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