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1EEE8" w14:textId="3796703D" w:rsidR="006C4289" w:rsidRPr="000842AF" w:rsidRDefault="00152777">
      <w:p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>Questions:</w:t>
      </w:r>
    </w:p>
    <w:p w14:paraId="790824A3" w14:textId="77777777" w:rsidR="00152777" w:rsidRPr="000842AF" w:rsidRDefault="00152777">
      <w:pPr>
        <w:rPr>
          <w:rFonts w:ascii="Times New Roman" w:hAnsi="Times New Roman" w:cs="Times New Roman"/>
          <w:sz w:val="32"/>
          <w:szCs w:val="32"/>
        </w:rPr>
      </w:pPr>
    </w:p>
    <w:p w14:paraId="2AE31FC3" w14:textId="77777777" w:rsidR="00152777" w:rsidRPr="00152777" w:rsidRDefault="00152777" w:rsidP="00152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2777">
        <w:rPr>
          <w:rFonts w:ascii="Times New Roman" w:hAnsi="Times New Roman" w:cs="Times New Roman"/>
          <w:sz w:val="32"/>
          <w:szCs w:val="32"/>
        </w:rPr>
        <w:t>Given the provided data, what are three conclusions that we can draw about crowdfunding campaigns?</w:t>
      </w:r>
    </w:p>
    <w:p w14:paraId="625E7D59" w14:textId="77777777" w:rsidR="00152777" w:rsidRPr="000842AF" w:rsidRDefault="00152777" w:rsidP="00874507">
      <w:pPr>
        <w:rPr>
          <w:rFonts w:ascii="Times New Roman" w:hAnsi="Times New Roman" w:cs="Times New Roman"/>
          <w:sz w:val="32"/>
          <w:szCs w:val="32"/>
        </w:rPr>
      </w:pPr>
    </w:p>
    <w:p w14:paraId="05C31B2B" w14:textId="77777777" w:rsidR="00874507" w:rsidRPr="000842AF" w:rsidRDefault="00152777" w:rsidP="001527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 xml:space="preserve">We can </w:t>
      </w:r>
      <w:r w:rsidR="00574284" w:rsidRPr="000842AF">
        <w:rPr>
          <w:rFonts w:ascii="Times New Roman" w:hAnsi="Times New Roman" w:cs="Times New Roman"/>
          <w:sz w:val="32"/>
          <w:szCs w:val="32"/>
        </w:rPr>
        <w:t>conclude that</w:t>
      </w:r>
      <w:r w:rsidRPr="000842AF">
        <w:rPr>
          <w:rFonts w:ascii="Times New Roman" w:hAnsi="Times New Roman" w:cs="Times New Roman"/>
          <w:sz w:val="32"/>
          <w:szCs w:val="32"/>
        </w:rPr>
        <w:t xml:space="preserve"> crowdfunding campaigns</w:t>
      </w:r>
      <w:r w:rsidR="00874507" w:rsidRPr="000842AF">
        <w:rPr>
          <w:rFonts w:ascii="Times New Roman" w:hAnsi="Times New Roman" w:cs="Times New Roman"/>
          <w:sz w:val="32"/>
          <w:szCs w:val="32"/>
        </w:rPr>
        <w:t>:</w:t>
      </w:r>
    </w:p>
    <w:p w14:paraId="77A88E34" w14:textId="362F09A9" w:rsidR="00874507" w:rsidRPr="000842AF" w:rsidRDefault="00874507" w:rsidP="0087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>A</w:t>
      </w:r>
      <w:r w:rsidR="00152777" w:rsidRPr="000842AF">
        <w:rPr>
          <w:rFonts w:ascii="Times New Roman" w:hAnsi="Times New Roman" w:cs="Times New Roman"/>
          <w:sz w:val="32"/>
          <w:szCs w:val="32"/>
        </w:rPr>
        <w:t xml:space="preserve">re </w:t>
      </w:r>
      <w:r w:rsidR="00574284" w:rsidRPr="000842AF">
        <w:rPr>
          <w:rFonts w:ascii="Times New Roman" w:hAnsi="Times New Roman" w:cs="Times New Roman"/>
          <w:sz w:val="32"/>
          <w:szCs w:val="32"/>
        </w:rPr>
        <w:t>largely</w:t>
      </w:r>
      <w:r w:rsidR="00152777" w:rsidRPr="000842AF">
        <w:rPr>
          <w:rFonts w:ascii="Times New Roman" w:hAnsi="Times New Roman" w:cs="Times New Roman"/>
          <w:sz w:val="32"/>
          <w:szCs w:val="32"/>
        </w:rPr>
        <w:t xml:space="preserve"> successful</w:t>
      </w:r>
      <w:r w:rsidRPr="000842AF">
        <w:rPr>
          <w:rFonts w:ascii="Times New Roman" w:hAnsi="Times New Roman" w:cs="Times New Roman"/>
          <w:sz w:val="32"/>
          <w:szCs w:val="32"/>
        </w:rPr>
        <w:t xml:space="preserve"> (approximately 40+ campaigns are </w:t>
      </w:r>
      <w:r w:rsidR="001C40E8" w:rsidRPr="000842AF">
        <w:rPr>
          <w:rFonts w:ascii="Times New Roman" w:hAnsi="Times New Roman" w:cs="Times New Roman"/>
          <w:sz w:val="32"/>
          <w:szCs w:val="32"/>
        </w:rPr>
        <w:t>successful each month)</w:t>
      </w:r>
      <w:r w:rsidR="00152777" w:rsidRPr="000842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62D82C" w14:textId="6C806E00" w:rsidR="00874507" w:rsidRPr="000842AF" w:rsidRDefault="00152777" w:rsidP="0087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 xml:space="preserve">We can also say that a fairly large number of their </w:t>
      </w:r>
      <w:r w:rsidR="00574284" w:rsidRPr="000842AF">
        <w:rPr>
          <w:rFonts w:ascii="Times New Roman" w:hAnsi="Times New Roman" w:cs="Times New Roman"/>
          <w:sz w:val="32"/>
          <w:szCs w:val="32"/>
        </w:rPr>
        <w:t>campaigns</w:t>
      </w:r>
      <w:r w:rsidRPr="000842AF">
        <w:rPr>
          <w:rFonts w:ascii="Times New Roman" w:hAnsi="Times New Roman" w:cs="Times New Roman"/>
          <w:sz w:val="32"/>
          <w:szCs w:val="32"/>
        </w:rPr>
        <w:t xml:space="preserve"> fail to produce any </w:t>
      </w:r>
      <w:r w:rsidR="00574284" w:rsidRPr="000842AF">
        <w:rPr>
          <w:rFonts w:ascii="Times New Roman" w:hAnsi="Times New Roman" w:cs="Times New Roman"/>
          <w:sz w:val="32"/>
          <w:szCs w:val="32"/>
        </w:rPr>
        <w:t>positive results</w:t>
      </w:r>
      <w:r w:rsidR="001C40E8" w:rsidRPr="000842AF">
        <w:rPr>
          <w:rFonts w:ascii="Times New Roman" w:hAnsi="Times New Roman" w:cs="Times New Roman"/>
          <w:sz w:val="32"/>
          <w:szCs w:val="32"/>
        </w:rPr>
        <w:t xml:space="preserve"> (each month 30+ events fail)</w:t>
      </w:r>
      <w:r w:rsidR="00574284" w:rsidRPr="000842A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CEA2836" w14:textId="2397FF89" w:rsidR="00152777" w:rsidRPr="000842AF" w:rsidRDefault="00574284" w:rsidP="0087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 xml:space="preserve">Finally, we can say that </w:t>
      </w:r>
      <w:r w:rsidR="001C40E8" w:rsidRPr="000842AF">
        <w:rPr>
          <w:rFonts w:ascii="Times New Roman" w:hAnsi="Times New Roman" w:cs="Times New Roman"/>
          <w:sz w:val="32"/>
          <w:szCs w:val="32"/>
        </w:rPr>
        <w:t xml:space="preserve">not many events get cancelled. </w:t>
      </w:r>
    </w:p>
    <w:p w14:paraId="50C6DA13" w14:textId="77777777" w:rsidR="001C40E8" w:rsidRPr="000842AF" w:rsidRDefault="001C40E8" w:rsidP="001C40E8">
      <w:pPr>
        <w:rPr>
          <w:rFonts w:ascii="Times New Roman" w:hAnsi="Times New Roman" w:cs="Times New Roman"/>
          <w:sz w:val="32"/>
          <w:szCs w:val="32"/>
        </w:rPr>
      </w:pPr>
    </w:p>
    <w:p w14:paraId="27916B6B" w14:textId="77777777" w:rsidR="00A3494A" w:rsidRPr="000842AF" w:rsidRDefault="00A3494A" w:rsidP="00A3494A">
      <w:pPr>
        <w:rPr>
          <w:rFonts w:ascii="Times New Roman" w:hAnsi="Times New Roman" w:cs="Times New Roman"/>
          <w:sz w:val="32"/>
          <w:szCs w:val="32"/>
        </w:rPr>
      </w:pPr>
    </w:p>
    <w:p w14:paraId="0030C0DC" w14:textId="277A49CB" w:rsidR="00A3494A" w:rsidRPr="000842AF" w:rsidRDefault="00A3494A" w:rsidP="003B5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>What are some limitations of this dataset?</w:t>
      </w:r>
    </w:p>
    <w:p w14:paraId="5F89D8A7" w14:textId="77777777" w:rsidR="00A3494A" w:rsidRPr="000842AF" w:rsidRDefault="00A3494A" w:rsidP="00A3494A">
      <w:pPr>
        <w:rPr>
          <w:rFonts w:ascii="Times New Roman" w:hAnsi="Times New Roman" w:cs="Times New Roman"/>
          <w:sz w:val="32"/>
          <w:szCs w:val="32"/>
        </w:rPr>
      </w:pPr>
    </w:p>
    <w:p w14:paraId="16B04CE5" w14:textId="0D022946" w:rsidR="00A3494A" w:rsidRPr="000842AF" w:rsidRDefault="00A3494A" w:rsidP="00A3494A">
      <w:p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>Some limitations of the data sets are:</w:t>
      </w:r>
    </w:p>
    <w:p w14:paraId="6BBEC97B" w14:textId="77777777" w:rsidR="00364239" w:rsidRPr="000842AF" w:rsidRDefault="00A3494A" w:rsidP="00A3494A">
      <w:p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 xml:space="preserve">-We </w:t>
      </w:r>
      <w:r w:rsidR="00364239" w:rsidRPr="000842AF">
        <w:rPr>
          <w:rFonts w:ascii="Times New Roman" w:hAnsi="Times New Roman" w:cs="Times New Roman"/>
          <w:sz w:val="32"/>
          <w:szCs w:val="32"/>
        </w:rPr>
        <w:t>were</w:t>
      </w:r>
      <w:r w:rsidRPr="000842AF">
        <w:rPr>
          <w:rFonts w:ascii="Times New Roman" w:hAnsi="Times New Roman" w:cs="Times New Roman"/>
          <w:sz w:val="32"/>
          <w:szCs w:val="32"/>
        </w:rPr>
        <w:t xml:space="preserve"> only given a sample of all the </w:t>
      </w:r>
      <w:r w:rsidR="00364239" w:rsidRPr="000842AF">
        <w:rPr>
          <w:rFonts w:ascii="Times New Roman" w:hAnsi="Times New Roman" w:cs="Times New Roman"/>
          <w:sz w:val="32"/>
          <w:szCs w:val="32"/>
        </w:rPr>
        <w:t xml:space="preserve">crowdfunding campaigns and not their entire </w:t>
      </w:r>
      <w:r w:rsidR="00364239" w:rsidRPr="000842AF">
        <w:rPr>
          <w:rFonts w:ascii="Times New Roman" w:hAnsi="Times New Roman" w:cs="Times New Roman"/>
          <w:sz w:val="32"/>
          <w:szCs w:val="32"/>
        </w:rPr>
        <w:t>campaign</w:t>
      </w:r>
      <w:r w:rsidR="00364239" w:rsidRPr="000842AF">
        <w:rPr>
          <w:rFonts w:ascii="Times New Roman" w:hAnsi="Times New Roman" w:cs="Times New Roman"/>
          <w:sz w:val="32"/>
          <w:szCs w:val="32"/>
        </w:rPr>
        <w:t xml:space="preserve"> data.</w:t>
      </w:r>
    </w:p>
    <w:p w14:paraId="48D8C0C8" w14:textId="503DEE87" w:rsidR="00A3494A" w:rsidRPr="000842AF" w:rsidRDefault="00364239" w:rsidP="00A3494A">
      <w:pPr>
        <w:rPr>
          <w:rFonts w:ascii="Times New Roman" w:hAnsi="Times New Roman" w:cs="Times New Roman"/>
          <w:sz w:val="32"/>
          <w:szCs w:val="32"/>
        </w:rPr>
      </w:pPr>
      <w:r w:rsidRPr="000842AF">
        <w:rPr>
          <w:rFonts w:ascii="Times New Roman" w:hAnsi="Times New Roman" w:cs="Times New Roman"/>
          <w:sz w:val="32"/>
          <w:szCs w:val="32"/>
        </w:rPr>
        <w:t xml:space="preserve">-We were only </w:t>
      </w:r>
      <w:r w:rsidR="003B5498" w:rsidRPr="000842AF">
        <w:rPr>
          <w:rFonts w:ascii="Times New Roman" w:hAnsi="Times New Roman" w:cs="Times New Roman"/>
          <w:sz w:val="32"/>
          <w:szCs w:val="32"/>
        </w:rPr>
        <w:t>analyzing</w:t>
      </w:r>
      <w:r w:rsidRPr="000842AF">
        <w:rPr>
          <w:rFonts w:ascii="Times New Roman" w:hAnsi="Times New Roman" w:cs="Times New Roman"/>
          <w:sz w:val="32"/>
          <w:szCs w:val="32"/>
        </w:rPr>
        <w:t xml:space="preserve"> data for a single year rather than many years</w:t>
      </w:r>
      <w:r w:rsidR="003B5498" w:rsidRPr="000842AF">
        <w:rPr>
          <w:rFonts w:ascii="Times New Roman" w:hAnsi="Times New Roman" w:cs="Times New Roman"/>
          <w:sz w:val="32"/>
          <w:szCs w:val="32"/>
        </w:rPr>
        <w:t xml:space="preserve"> which could have given us a better idea of their success and failures</w:t>
      </w:r>
    </w:p>
    <w:p w14:paraId="0F69101B" w14:textId="77777777" w:rsidR="003B5498" w:rsidRPr="000842AF" w:rsidRDefault="003B5498" w:rsidP="00A3494A">
      <w:pPr>
        <w:rPr>
          <w:rFonts w:ascii="Times New Roman" w:hAnsi="Times New Roman" w:cs="Times New Roman"/>
          <w:sz w:val="32"/>
          <w:szCs w:val="32"/>
        </w:rPr>
      </w:pPr>
    </w:p>
    <w:p w14:paraId="157BE6D4" w14:textId="77777777" w:rsidR="003B5498" w:rsidRPr="000842AF" w:rsidRDefault="003B5498" w:rsidP="003B549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  <w:sz w:val="32"/>
          <w:szCs w:val="32"/>
        </w:rPr>
      </w:pPr>
      <w:r w:rsidRPr="000842AF">
        <w:rPr>
          <w:color w:val="2B2B2B"/>
          <w:sz w:val="32"/>
          <w:szCs w:val="32"/>
        </w:rPr>
        <w:t>What are some other possible tables and/or graphs that we could create, and what additional value would they provide?</w:t>
      </w:r>
    </w:p>
    <w:p w14:paraId="073670CC" w14:textId="74789E3C" w:rsidR="003B5498" w:rsidRPr="000842AF" w:rsidRDefault="003B5498" w:rsidP="0098433F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  <w:r w:rsidRPr="000842AF">
        <w:rPr>
          <w:color w:val="2B2B2B"/>
          <w:sz w:val="32"/>
          <w:szCs w:val="32"/>
        </w:rPr>
        <w:t xml:space="preserve">We could have used a pie chart to illustrate what are the percentages of successful, canceled, live and failed events. We could have also </w:t>
      </w:r>
      <w:r w:rsidR="0098433F" w:rsidRPr="000842AF">
        <w:rPr>
          <w:color w:val="2B2B2B"/>
          <w:sz w:val="32"/>
          <w:szCs w:val="32"/>
        </w:rPr>
        <w:t xml:space="preserve">used cluster column charts to compare the </w:t>
      </w:r>
      <w:r w:rsidR="0098433F" w:rsidRPr="000842AF">
        <w:rPr>
          <w:color w:val="2B2B2B"/>
          <w:sz w:val="32"/>
          <w:szCs w:val="32"/>
        </w:rPr>
        <w:t>successful, canceled, live and failed events</w:t>
      </w:r>
      <w:r w:rsidR="0098433F" w:rsidRPr="000842AF">
        <w:rPr>
          <w:color w:val="2B2B2B"/>
          <w:sz w:val="32"/>
          <w:szCs w:val="32"/>
        </w:rPr>
        <w:t xml:space="preserve"> </w:t>
      </w:r>
      <w:r w:rsidR="0098433F" w:rsidRPr="000842AF">
        <w:rPr>
          <w:color w:val="2B2B2B"/>
          <w:sz w:val="32"/>
          <w:szCs w:val="32"/>
        </w:rPr>
        <w:t xml:space="preserve">within </w:t>
      </w:r>
      <w:r w:rsidR="0098433F" w:rsidRPr="000842AF">
        <w:rPr>
          <w:color w:val="2B2B2B"/>
          <w:sz w:val="32"/>
          <w:szCs w:val="32"/>
        </w:rPr>
        <w:t xml:space="preserve">the year side by </w:t>
      </w:r>
      <w:r w:rsidR="003A6BD0" w:rsidRPr="000842AF">
        <w:rPr>
          <w:color w:val="2B2B2B"/>
          <w:sz w:val="32"/>
          <w:szCs w:val="32"/>
        </w:rPr>
        <w:t>side. We</w:t>
      </w:r>
      <w:r w:rsidR="0098433F" w:rsidRPr="000842AF">
        <w:rPr>
          <w:color w:val="2B2B2B"/>
          <w:sz w:val="32"/>
          <w:szCs w:val="32"/>
        </w:rPr>
        <w:t xml:space="preserve"> could </w:t>
      </w:r>
      <w:r w:rsidR="003A6BD0" w:rsidRPr="000842AF">
        <w:rPr>
          <w:color w:val="2B2B2B"/>
          <w:sz w:val="32"/>
          <w:szCs w:val="32"/>
        </w:rPr>
        <w:t xml:space="preserve">also </w:t>
      </w:r>
      <w:r w:rsidR="0098433F" w:rsidRPr="000842AF">
        <w:rPr>
          <w:color w:val="2B2B2B"/>
          <w:sz w:val="32"/>
          <w:szCs w:val="32"/>
        </w:rPr>
        <w:t xml:space="preserve">have used a Box and whisker chart to </w:t>
      </w:r>
      <w:r w:rsidR="003A6BD0" w:rsidRPr="000842AF">
        <w:rPr>
          <w:color w:val="2B2B2B"/>
          <w:sz w:val="32"/>
          <w:szCs w:val="32"/>
        </w:rPr>
        <w:t xml:space="preserve">show how the data was distributed throughout the year and see what the outliers are in terms of the different categories. </w:t>
      </w:r>
    </w:p>
    <w:p w14:paraId="7AE7133A" w14:textId="77777777" w:rsidR="003A6BD0" w:rsidRPr="000842AF" w:rsidRDefault="003A6BD0" w:rsidP="00D04985">
      <w:pPr>
        <w:pStyle w:val="NormalWeb"/>
        <w:spacing w:before="150" w:beforeAutospacing="0" w:after="0" w:afterAutospacing="0" w:line="360" w:lineRule="atLeast"/>
        <w:rPr>
          <w:color w:val="2B2B2B"/>
          <w:sz w:val="32"/>
          <w:szCs w:val="32"/>
        </w:rPr>
      </w:pPr>
    </w:p>
    <w:p w14:paraId="35282A09" w14:textId="02AE9780" w:rsidR="00D04985" w:rsidRPr="000842AF" w:rsidRDefault="00D04985" w:rsidP="00D0498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  <w:sz w:val="32"/>
          <w:szCs w:val="32"/>
        </w:rPr>
      </w:pPr>
      <w:r w:rsidRPr="000842AF">
        <w:rPr>
          <w:color w:val="2B2B2B"/>
          <w:sz w:val="32"/>
          <w:szCs w:val="32"/>
        </w:rPr>
        <w:t>Use your data to determine whether the mean or the median better summarizes the data</w:t>
      </w:r>
      <w:r w:rsidRPr="000842AF">
        <w:rPr>
          <w:color w:val="2B2B2B"/>
          <w:sz w:val="32"/>
          <w:szCs w:val="32"/>
        </w:rPr>
        <w:t>:</w:t>
      </w:r>
    </w:p>
    <w:p w14:paraId="58BA0BA5" w14:textId="08A2FB77" w:rsidR="00D04985" w:rsidRPr="000842AF" w:rsidRDefault="00D40357" w:rsidP="00D04985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  <w:r w:rsidRPr="000842AF">
        <w:rPr>
          <w:color w:val="2B2B2B"/>
          <w:sz w:val="32"/>
          <w:szCs w:val="32"/>
        </w:rPr>
        <w:lastRenderedPageBreak/>
        <w:t>In this case,</w:t>
      </w:r>
      <w:r w:rsidR="00710E3C" w:rsidRPr="000842AF">
        <w:rPr>
          <w:color w:val="2B2B2B"/>
          <w:sz w:val="32"/>
          <w:szCs w:val="32"/>
        </w:rPr>
        <w:t xml:space="preserve"> although the data picks in the middle (month of July), It is fairly distributed across </w:t>
      </w:r>
      <w:r w:rsidR="002246DC" w:rsidRPr="000842AF">
        <w:rPr>
          <w:color w:val="2B2B2B"/>
          <w:sz w:val="32"/>
          <w:szCs w:val="32"/>
        </w:rPr>
        <w:t xml:space="preserve">the year on the </w:t>
      </w:r>
      <w:r w:rsidR="00710E3C" w:rsidRPr="000842AF">
        <w:rPr>
          <w:color w:val="2B2B2B"/>
          <w:sz w:val="32"/>
          <w:szCs w:val="32"/>
        </w:rPr>
        <w:t xml:space="preserve">charts. </w:t>
      </w:r>
      <w:r w:rsidR="002246DC" w:rsidRPr="000842AF">
        <w:rPr>
          <w:color w:val="2B2B2B"/>
          <w:sz w:val="32"/>
          <w:szCs w:val="32"/>
        </w:rPr>
        <w:t xml:space="preserve">Therefore, I think the Mean is a better representation of the Data. </w:t>
      </w:r>
    </w:p>
    <w:p w14:paraId="5D483157" w14:textId="77777777" w:rsidR="002246DC" w:rsidRPr="000842AF" w:rsidRDefault="002246DC" w:rsidP="00D04985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</w:p>
    <w:p w14:paraId="4CEE771A" w14:textId="77777777" w:rsidR="002246DC" w:rsidRPr="002246DC" w:rsidRDefault="002246DC" w:rsidP="002246DC">
      <w:pPr>
        <w:pStyle w:val="NormalWeb"/>
        <w:numPr>
          <w:ilvl w:val="0"/>
          <w:numId w:val="1"/>
        </w:numPr>
        <w:rPr>
          <w:color w:val="2B2B2B"/>
          <w:sz w:val="32"/>
          <w:szCs w:val="32"/>
        </w:rPr>
      </w:pPr>
      <w:r w:rsidRPr="002246DC">
        <w:rPr>
          <w:color w:val="2B2B2B"/>
          <w:sz w:val="32"/>
          <w:szCs w:val="32"/>
        </w:rPr>
        <w:t>Use your data to determine if there is more variability with successful or unsuccessful campaigns. Does this make sense? Why or why not?</w:t>
      </w:r>
    </w:p>
    <w:p w14:paraId="647A526E" w14:textId="068F7C17" w:rsidR="002246DC" w:rsidRPr="000842AF" w:rsidRDefault="002246DC" w:rsidP="002246DC">
      <w:pPr>
        <w:pStyle w:val="NormalWeb"/>
        <w:spacing w:before="150" w:line="360" w:lineRule="atLeast"/>
        <w:ind w:left="360"/>
        <w:rPr>
          <w:color w:val="2B2B2B"/>
          <w:sz w:val="32"/>
          <w:szCs w:val="32"/>
        </w:rPr>
      </w:pPr>
      <w:r w:rsidRPr="000842AF">
        <w:rPr>
          <w:color w:val="2B2B2B"/>
          <w:sz w:val="32"/>
          <w:szCs w:val="32"/>
        </w:rPr>
        <w:t>In this case, the Successful campaigns have more variability than the unsuccessful ones.</w:t>
      </w:r>
      <w:r w:rsidR="000842AF" w:rsidRPr="000842AF">
        <w:rPr>
          <w:color w:val="2B2B2B"/>
          <w:sz w:val="32"/>
          <w:szCs w:val="32"/>
        </w:rPr>
        <w:t xml:space="preserve"> This makes sense because the Successful campaigns have a higher Standard Deviation than the Unsuccessful ones, indicating that there is a larger average distance of its data from the mean. </w:t>
      </w:r>
    </w:p>
    <w:p w14:paraId="4480BCC4" w14:textId="09013415" w:rsidR="00D04985" w:rsidRPr="000842AF" w:rsidRDefault="00D04985" w:rsidP="00D04985">
      <w:pPr>
        <w:pStyle w:val="NormalWeb"/>
        <w:spacing w:before="150" w:beforeAutospacing="0" w:after="0" w:afterAutospacing="0" w:line="360" w:lineRule="atLeast"/>
        <w:ind w:left="360"/>
        <w:rPr>
          <w:color w:val="2B2B2B"/>
          <w:sz w:val="32"/>
          <w:szCs w:val="32"/>
        </w:rPr>
      </w:pPr>
    </w:p>
    <w:p w14:paraId="2DE4EAB8" w14:textId="15C11F41" w:rsidR="003B5498" w:rsidRPr="000842AF" w:rsidRDefault="003B5498" w:rsidP="00A3494A">
      <w:pPr>
        <w:rPr>
          <w:rFonts w:ascii="Times New Roman" w:hAnsi="Times New Roman" w:cs="Times New Roman"/>
          <w:sz w:val="32"/>
          <w:szCs w:val="32"/>
        </w:rPr>
      </w:pPr>
    </w:p>
    <w:p w14:paraId="0FFD6DFB" w14:textId="77777777" w:rsidR="003B5498" w:rsidRPr="000842AF" w:rsidRDefault="003B5498" w:rsidP="00A3494A">
      <w:pPr>
        <w:rPr>
          <w:rFonts w:ascii="Times New Roman" w:hAnsi="Times New Roman" w:cs="Times New Roman"/>
          <w:sz w:val="32"/>
          <w:szCs w:val="32"/>
        </w:rPr>
      </w:pPr>
    </w:p>
    <w:p w14:paraId="7F2D42FD" w14:textId="77777777" w:rsidR="001C40E8" w:rsidRPr="000842AF" w:rsidRDefault="001C40E8" w:rsidP="001C40E8">
      <w:pPr>
        <w:rPr>
          <w:rFonts w:ascii="Times New Roman" w:hAnsi="Times New Roman" w:cs="Times New Roman"/>
          <w:sz w:val="32"/>
          <w:szCs w:val="32"/>
        </w:rPr>
      </w:pPr>
    </w:p>
    <w:p w14:paraId="4D11719F" w14:textId="77777777" w:rsidR="00152777" w:rsidRPr="000842AF" w:rsidRDefault="00152777" w:rsidP="00152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152777" w:rsidRPr="0008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F57"/>
    <w:multiLevelType w:val="multilevel"/>
    <w:tmpl w:val="552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23FD"/>
    <w:multiLevelType w:val="multilevel"/>
    <w:tmpl w:val="A56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1462"/>
    <w:multiLevelType w:val="hybridMultilevel"/>
    <w:tmpl w:val="0CCA0976"/>
    <w:lvl w:ilvl="0" w:tplc="E932AC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42F3D"/>
    <w:multiLevelType w:val="hybridMultilevel"/>
    <w:tmpl w:val="B7608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0227A"/>
    <w:multiLevelType w:val="multilevel"/>
    <w:tmpl w:val="B222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12E9E"/>
    <w:multiLevelType w:val="multilevel"/>
    <w:tmpl w:val="4F84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83DB3"/>
    <w:multiLevelType w:val="hybridMultilevel"/>
    <w:tmpl w:val="CF325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35A8C"/>
    <w:multiLevelType w:val="multilevel"/>
    <w:tmpl w:val="FB3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21159">
    <w:abstractNumId w:val="6"/>
  </w:num>
  <w:num w:numId="2" w16cid:durableId="580061782">
    <w:abstractNumId w:val="1"/>
  </w:num>
  <w:num w:numId="3" w16cid:durableId="1831482667">
    <w:abstractNumId w:val="2"/>
  </w:num>
  <w:num w:numId="4" w16cid:durableId="254481134">
    <w:abstractNumId w:val="7"/>
  </w:num>
  <w:num w:numId="5" w16cid:durableId="121658653">
    <w:abstractNumId w:val="3"/>
  </w:num>
  <w:num w:numId="6" w16cid:durableId="477500039">
    <w:abstractNumId w:val="4"/>
  </w:num>
  <w:num w:numId="7" w16cid:durableId="1123574041">
    <w:abstractNumId w:val="5"/>
  </w:num>
  <w:num w:numId="8" w16cid:durableId="10034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2E"/>
    <w:rsid w:val="00053C21"/>
    <w:rsid w:val="000842AF"/>
    <w:rsid w:val="000A372E"/>
    <w:rsid w:val="00152777"/>
    <w:rsid w:val="001C40E8"/>
    <w:rsid w:val="002246DC"/>
    <w:rsid w:val="002873A6"/>
    <w:rsid w:val="00296A3B"/>
    <w:rsid w:val="00364239"/>
    <w:rsid w:val="003A6BD0"/>
    <w:rsid w:val="003B5498"/>
    <w:rsid w:val="00574284"/>
    <w:rsid w:val="006C4289"/>
    <w:rsid w:val="00710E3C"/>
    <w:rsid w:val="007A1C2F"/>
    <w:rsid w:val="00874507"/>
    <w:rsid w:val="0098433F"/>
    <w:rsid w:val="00A3494A"/>
    <w:rsid w:val="00CA6483"/>
    <w:rsid w:val="00D04985"/>
    <w:rsid w:val="00D23978"/>
    <w:rsid w:val="00D4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94DC7"/>
  <w15:chartTrackingRefBased/>
  <w15:docId w15:val="{AED6ED4B-B1DF-704E-8F6E-D53B6F58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7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7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7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7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7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7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7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B54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 Said</dc:creator>
  <cp:keywords/>
  <dc:description/>
  <cp:lastModifiedBy>Roun Said</cp:lastModifiedBy>
  <cp:revision>2</cp:revision>
  <dcterms:created xsi:type="dcterms:W3CDTF">2024-10-04T00:11:00Z</dcterms:created>
  <dcterms:modified xsi:type="dcterms:W3CDTF">2024-10-04T04:17:00Z</dcterms:modified>
</cp:coreProperties>
</file>