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</w:p>
    <w:p w:rsidR="00300A16" w:rsidRPr="00783AB5" w:rsidRDefault="000A23EE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</w:t>
      </w:r>
      <w:bookmarkStart w:id="0" w:name="_GoBack"/>
      <w:bookmarkEnd w:id="0"/>
    </w:p>
    <w:p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Backup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6B78F9">
        <w:rPr>
          <w:rFonts w:asciiTheme="majorBidi" w:hAnsiTheme="majorBidi" w:cstheme="majorBidi"/>
          <w:sz w:val="36"/>
          <w:szCs w:val="36"/>
          <w:lang w:bidi="ar-EG"/>
        </w:rPr>
        <w:t xml:space="preserve"> SD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DB.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Use import export wizard to display students data (ITI DB) in excel sheet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Try to generate script from DB ITI that describes all tables and views in this DB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a sequence object that allow values from 1 to 10 without cycling in a specific column and test it.</w:t>
      </w:r>
    </w:p>
    <w:p w:rsidR="00737169" w:rsidRPr="00783AB5" w:rsidRDefault="00C91917" w:rsidP="00C91917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Part2: </w:t>
      </w:r>
      <w:r w:rsidR="00885D80"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lastRenderedPageBreak/>
        <w:t>Table valued and multi 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 function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Varchar(50) and varchar(max)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Datetime(3), datetime2(7) and datetimeoffset(7)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Row_number()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dense_Rank()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66126"/>
    <w:rsid w:val="0007015D"/>
    <w:rsid w:val="00077FEE"/>
    <w:rsid w:val="00085A6F"/>
    <w:rsid w:val="000A23EE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6B78F9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91917"/>
    <w:rsid w:val="00CC33F1"/>
    <w:rsid w:val="00CD69D1"/>
    <w:rsid w:val="00CE2E00"/>
    <w:rsid w:val="00D13F07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8E39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99ac3b1f7d4dc366831a0719a783183d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3daf2634db5fef6f6741e5f7cbf79b6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B60F2-1BCB-43F3-9A47-DEFF4B7D4E95}"/>
</file>

<file path=customXml/itemProps2.xml><?xml version="1.0" encoding="utf-8"?>
<ds:datastoreItem xmlns:ds="http://schemas.openxmlformats.org/officeDocument/2006/customXml" ds:itemID="{E52D4388-FBC2-4709-8855-4210E96B5AC9}"/>
</file>

<file path=customXml/itemProps3.xml><?xml version="1.0" encoding="utf-8"?>
<ds:datastoreItem xmlns:ds="http://schemas.openxmlformats.org/officeDocument/2006/customXml" ds:itemID="{FBB4D9C7-FBDB-4A73-97D8-C93D977149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56</cp:revision>
  <dcterms:created xsi:type="dcterms:W3CDTF">2010-02-15T09:33:00Z</dcterms:created>
  <dcterms:modified xsi:type="dcterms:W3CDTF">2021-12-30T08:30:00Z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